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28" w:rsidRDefault="00661728" w:rsidP="00661728">
      <w:pPr>
        <w:jc w:val="center"/>
        <w:rPr>
          <w:sz w:val="40"/>
          <w:szCs w:val="40"/>
        </w:rPr>
      </w:pPr>
    </w:p>
    <w:p w:rsidR="00661728" w:rsidRPr="00482AAA" w:rsidRDefault="00661728" w:rsidP="00661728">
      <w:pPr>
        <w:jc w:val="center"/>
        <w:rPr>
          <w:rFonts w:ascii="Arial" w:hAnsi="Arial" w:cs="Arial"/>
          <w:b/>
          <w:sz w:val="32"/>
          <w:szCs w:val="32"/>
        </w:rPr>
      </w:pPr>
      <w:r w:rsidRPr="00482AAA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7067FB" w:rsidRPr="00482AAA">
        <w:rPr>
          <w:rFonts w:ascii="Arial" w:hAnsi="Arial" w:cs="Arial"/>
          <w:b/>
          <w:sz w:val="32"/>
          <w:szCs w:val="32"/>
        </w:rPr>
        <w:t xml:space="preserve">Бебяевского </w:t>
      </w:r>
      <w:r w:rsidRPr="00482AAA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482AAA" w:rsidRPr="00482AAA" w:rsidRDefault="00661728" w:rsidP="00661728">
      <w:pPr>
        <w:jc w:val="center"/>
        <w:rPr>
          <w:rFonts w:ascii="Arial" w:hAnsi="Arial" w:cs="Arial"/>
          <w:b/>
          <w:sz w:val="32"/>
          <w:szCs w:val="32"/>
        </w:rPr>
      </w:pPr>
      <w:r w:rsidRPr="00482AAA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7067FB" w:rsidRPr="00482AAA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482AAA">
        <w:rPr>
          <w:rFonts w:ascii="Arial" w:hAnsi="Arial" w:cs="Arial"/>
          <w:b/>
          <w:sz w:val="32"/>
          <w:szCs w:val="32"/>
        </w:rPr>
        <w:t xml:space="preserve">района </w:t>
      </w:r>
    </w:p>
    <w:p w:rsidR="00661728" w:rsidRPr="00482AAA" w:rsidRDefault="00661728" w:rsidP="00661728">
      <w:pPr>
        <w:jc w:val="center"/>
        <w:rPr>
          <w:rFonts w:ascii="Arial" w:hAnsi="Arial" w:cs="Arial"/>
          <w:b/>
          <w:sz w:val="32"/>
          <w:szCs w:val="32"/>
        </w:rPr>
      </w:pPr>
      <w:r w:rsidRPr="00482AA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61728" w:rsidRPr="00482AAA" w:rsidRDefault="00661728" w:rsidP="00661728">
      <w:pPr>
        <w:pStyle w:val="a4"/>
        <w:rPr>
          <w:rFonts w:ascii="Arial" w:hAnsi="Arial" w:cs="Arial"/>
          <w:b/>
          <w:bCs/>
          <w:szCs w:val="32"/>
        </w:rPr>
      </w:pPr>
    </w:p>
    <w:p w:rsidR="00661728" w:rsidRPr="00482AAA" w:rsidRDefault="00661728" w:rsidP="00482AAA">
      <w:pPr>
        <w:pStyle w:val="a4"/>
        <w:rPr>
          <w:rFonts w:ascii="Arial" w:hAnsi="Arial" w:cs="Arial"/>
          <w:b/>
          <w:bCs/>
          <w:szCs w:val="32"/>
        </w:rPr>
      </w:pPr>
      <w:r w:rsidRPr="00482AAA">
        <w:rPr>
          <w:rFonts w:ascii="Arial" w:hAnsi="Arial" w:cs="Arial"/>
          <w:b/>
          <w:bCs/>
          <w:szCs w:val="32"/>
        </w:rPr>
        <w:t xml:space="preserve"> РЕШЕНИЕ</w:t>
      </w:r>
    </w:p>
    <w:p w:rsidR="00661728" w:rsidRPr="00482AAA" w:rsidRDefault="00661728" w:rsidP="00661728">
      <w:pPr>
        <w:rPr>
          <w:rFonts w:ascii="Arial" w:hAnsi="Arial" w:cs="Arial"/>
          <w:b/>
        </w:rPr>
      </w:pPr>
    </w:p>
    <w:p w:rsidR="00661728" w:rsidRPr="00482AAA" w:rsidRDefault="007B1639" w:rsidP="00661728">
      <w:pPr>
        <w:rPr>
          <w:rFonts w:ascii="Arial" w:hAnsi="Arial" w:cs="Arial"/>
          <w:b/>
        </w:rPr>
      </w:pPr>
      <w:r w:rsidRPr="00482AAA">
        <w:rPr>
          <w:rFonts w:ascii="Arial" w:hAnsi="Arial" w:cs="Arial"/>
        </w:rPr>
        <w:t>10.03.</w:t>
      </w:r>
      <w:r w:rsidR="007067FB" w:rsidRPr="00482AAA">
        <w:rPr>
          <w:rFonts w:ascii="Arial" w:hAnsi="Arial" w:cs="Arial"/>
        </w:rPr>
        <w:t>2020</w:t>
      </w:r>
      <w:r w:rsidR="00482AAA">
        <w:rPr>
          <w:rFonts w:ascii="Arial" w:hAnsi="Arial" w:cs="Arial"/>
        </w:rPr>
        <w:t>.</w:t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482AAA">
        <w:rPr>
          <w:rFonts w:ascii="Arial" w:hAnsi="Arial" w:cs="Arial"/>
        </w:rPr>
        <w:tab/>
      </w:r>
      <w:r w:rsidR="00661728" w:rsidRPr="00482AAA">
        <w:rPr>
          <w:rFonts w:ascii="Arial" w:hAnsi="Arial" w:cs="Arial"/>
        </w:rPr>
        <w:t xml:space="preserve">№ </w:t>
      </w:r>
      <w:r w:rsidRPr="00482AAA">
        <w:rPr>
          <w:rFonts w:ascii="Arial" w:hAnsi="Arial" w:cs="Arial"/>
        </w:rPr>
        <w:t>51</w:t>
      </w:r>
    </w:p>
    <w:p w:rsidR="00E6101A" w:rsidRPr="00482AAA" w:rsidRDefault="00E6101A" w:rsidP="00661728">
      <w:pPr>
        <w:jc w:val="center"/>
        <w:rPr>
          <w:rFonts w:ascii="Arial" w:hAnsi="Arial" w:cs="Arial"/>
          <w:b/>
        </w:rPr>
      </w:pPr>
    </w:p>
    <w:p w:rsidR="00661728" w:rsidRPr="00482AAA" w:rsidRDefault="00661728" w:rsidP="00661728">
      <w:pPr>
        <w:jc w:val="center"/>
        <w:rPr>
          <w:rFonts w:ascii="Arial" w:hAnsi="Arial" w:cs="Arial"/>
          <w:b/>
          <w:sz w:val="32"/>
          <w:szCs w:val="32"/>
        </w:rPr>
      </w:pPr>
      <w:r w:rsidRPr="00482AAA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муниципальном долге </w:t>
      </w:r>
      <w:r w:rsidR="007067FB" w:rsidRPr="00482AAA">
        <w:rPr>
          <w:rFonts w:ascii="Arial" w:hAnsi="Arial" w:cs="Arial"/>
          <w:b/>
          <w:sz w:val="32"/>
          <w:szCs w:val="32"/>
        </w:rPr>
        <w:t xml:space="preserve">Бебяевского </w:t>
      </w:r>
      <w:r w:rsidRPr="00482AAA">
        <w:rPr>
          <w:rFonts w:ascii="Arial" w:hAnsi="Arial" w:cs="Arial"/>
          <w:b/>
          <w:sz w:val="32"/>
          <w:szCs w:val="32"/>
        </w:rPr>
        <w:t xml:space="preserve">сельсовета Арзамасского </w:t>
      </w:r>
      <w:r w:rsidR="007067FB" w:rsidRPr="00482AAA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482AAA">
        <w:rPr>
          <w:rFonts w:ascii="Arial" w:hAnsi="Arial" w:cs="Arial"/>
          <w:b/>
          <w:sz w:val="32"/>
          <w:szCs w:val="32"/>
        </w:rPr>
        <w:t>района Нижегородской области</w:t>
      </w:r>
    </w:p>
    <w:p w:rsidR="00E6101A" w:rsidRPr="00482AAA" w:rsidRDefault="00E6101A" w:rsidP="00661728">
      <w:pPr>
        <w:jc w:val="center"/>
        <w:rPr>
          <w:rFonts w:ascii="Arial" w:hAnsi="Arial" w:cs="Arial"/>
          <w:b/>
          <w:sz w:val="32"/>
          <w:szCs w:val="32"/>
        </w:rPr>
      </w:pPr>
    </w:p>
    <w:p w:rsidR="00661728" w:rsidRPr="00482AAA" w:rsidRDefault="00661728" w:rsidP="00661728">
      <w:pPr>
        <w:rPr>
          <w:rFonts w:ascii="Arial" w:hAnsi="Arial" w:cs="Arial"/>
        </w:rPr>
      </w:pPr>
    </w:p>
    <w:p w:rsidR="00AA5AE9" w:rsidRPr="00482AAA" w:rsidRDefault="00661728" w:rsidP="00482AAA">
      <w:pPr>
        <w:ind w:firstLine="567"/>
        <w:rPr>
          <w:rFonts w:ascii="Arial" w:hAnsi="Arial" w:cs="Arial"/>
        </w:rPr>
      </w:pPr>
      <w:r w:rsidRPr="00482AAA">
        <w:rPr>
          <w:rFonts w:ascii="Arial" w:hAnsi="Arial" w:cs="Arial"/>
        </w:rPr>
        <w:t>В соответствии с Бюджетным кодексом Российской Федерации, з</w:t>
      </w:r>
      <w:r w:rsidR="00AA5AE9" w:rsidRPr="00482AAA">
        <w:rPr>
          <w:rFonts w:ascii="Arial" w:hAnsi="Arial" w:cs="Arial"/>
        </w:rPr>
        <w:t>аконом</w:t>
      </w:r>
      <w:r w:rsidRPr="00482AAA">
        <w:rPr>
          <w:rFonts w:ascii="Arial" w:hAnsi="Arial" w:cs="Arial"/>
        </w:rPr>
        <w:t xml:space="preserve"> Нижегородской области</w:t>
      </w:r>
      <w:r w:rsidR="00AA5AE9" w:rsidRPr="00482AAA">
        <w:rPr>
          <w:rFonts w:ascii="Arial" w:hAnsi="Arial" w:cs="Arial"/>
        </w:rPr>
        <w:t xml:space="preserve"> «О государственном долге Нижегородской области» (с изменениями на 04.06.2013г)</w:t>
      </w:r>
      <w:r w:rsidRPr="00482AAA">
        <w:rPr>
          <w:rFonts w:ascii="Arial" w:hAnsi="Arial" w:cs="Arial"/>
        </w:rPr>
        <w:t xml:space="preserve"> от </w:t>
      </w:r>
      <w:r w:rsidR="00AA5AE9" w:rsidRPr="00482AAA">
        <w:rPr>
          <w:rFonts w:ascii="Arial" w:hAnsi="Arial" w:cs="Arial"/>
        </w:rPr>
        <w:t>07</w:t>
      </w:r>
      <w:r w:rsidRPr="00482AAA">
        <w:rPr>
          <w:rFonts w:ascii="Arial" w:hAnsi="Arial" w:cs="Arial"/>
        </w:rPr>
        <w:t>.0</w:t>
      </w:r>
      <w:r w:rsidR="00AA5AE9" w:rsidRPr="00482AAA">
        <w:rPr>
          <w:rFonts w:ascii="Arial" w:hAnsi="Arial" w:cs="Arial"/>
        </w:rPr>
        <w:t>9.2006г № 83</w:t>
      </w:r>
      <w:r w:rsidRPr="00482AAA">
        <w:rPr>
          <w:rFonts w:ascii="Arial" w:hAnsi="Arial" w:cs="Arial"/>
        </w:rPr>
        <w:t>-З</w:t>
      </w:r>
    </w:p>
    <w:p w:rsidR="00AA5AE9" w:rsidRPr="00482AAA" w:rsidRDefault="00AA5AE9" w:rsidP="00661728">
      <w:pPr>
        <w:ind w:firstLine="360"/>
        <w:rPr>
          <w:rFonts w:ascii="Arial" w:hAnsi="Arial" w:cs="Arial"/>
        </w:rPr>
      </w:pPr>
    </w:p>
    <w:p w:rsidR="00661728" w:rsidRPr="00482AAA" w:rsidRDefault="00661728" w:rsidP="00482AAA">
      <w:pPr>
        <w:ind w:firstLine="360"/>
        <w:jc w:val="center"/>
        <w:rPr>
          <w:rFonts w:ascii="Arial" w:hAnsi="Arial" w:cs="Arial"/>
          <w:b/>
        </w:rPr>
      </w:pPr>
      <w:r w:rsidRPr="00482AAA">
        <w:rPr>
          <w:rFonts w:ascii="Arial" w:hAnsi="Arial" w:cs="Arial"/>
          <w:b/>
        </w:rPr>
        <w:t>сельский Совет Б</w:t>
      </w:r>
      <w:r w:rsidR="007067FB" w:rsidRPr="00482AAA">
        <w:rPr>
          <w:rFonts w:ascii="Arial" w:hAnsi="Arial" w:cs="Arial"/>
          <w:b/>
        </w:rPr>
        <w:t>ебяевского</w:t>
      </w:r>
      <w:r w:rsidRPr="00482AAA">
        <w:rPr>
          <w:rFonts w:ascii="Arial" w:hAnsi="Arial" w:cs="Arial"/>
          <w:b/>
        </w:rPr>
        <w:t xml:space="preserve"> сельсовета решил:</w:t>
      </w:r>
    </w:p>
    <w:p w:rsidR="00AA5AE9" w:rsidRPr="00482AAA" w:rsidRDefault="00AA5AE9" w:rsidP="00661728">
      <w:pPr>
        <w:ind w:firstLine="360"/>
        <w:rPr>
          <w:rFonts w:ascii="Arial" w:hAnsi="Arial" w:cs="Arial"/>
          <w:b/>
        </w:rPr>
      </w:pPr>
    </w:p>
    <w:p w:rsidR="00661728" w:rsidRPr="00482AAA" w:rsidRDefault="00661728" w:rsidP="00661728">
      <w:pPr>
        <w:ind w:firstLine="360"/>
        <w:rPr>
          <w:rFonts w:ascii="Arial" w:hAnsi="Arial" w:cs="Arial"/>
        </w:rPr>
      </w:pPr>
      <w:r w:rsidRPr="00482AAA">
        <w:rPr>
          <w:rFonts w:ascii="Arial" w:hAnsi="Arial" w:cs="Arial"/>
        </w:rPr>
        <w:t xml:space="preserve">1. Утвердить Положение о </w:t>
      </w:r>
      <w:r w:rsidR="003A483F" w:rsidRPr="00482AAA">
        <w:rPr>
          <w:rFonts w:ascii="Arial" w:hAnsi="Arial" w:cs="Arial"/>
        </w:rPr>
        <w:t xml:space="preserve">муниципальном долге </w:t>
      </w:r>
      <w:r w:rsidRPr="00482AAA">
        <w:rPr>
          <w:rFonts w:ascii="Arial" w:hAnsi="Arial" w:cs="Arial"/>
        </w:rPr>
        <w:t xml:space="preserve"> </w:t>
      </w:r>
      <w:r w:rsidR="007067FB" w:rsidRPr="00482AAA">
        <w:rPr>
          <w:rFonts w:ascii="Arial" w:hAnsi="Arial" w:cs="Arial"/>
        </w:rPr>
        <w:t>Бебяевского</w:t>
      </w:r>
      <w:r w:rsidRPr="00482AAA">
        <w:rPr>
          <w:rFonts w:ascii="Arial" w:hAnsi="Arial" w:cs="Arial"/>
        </w:rPr>
        <w:t xml:space="preserve"> сельсовет</w:t>
      </w:r>
      <w:r w:rsidR="003A483F" w:rsidRPr="00482AAA">
        <w:rPr>
          <w:rFonts w:ascii="Arial" w:hAnsi="Arial" w:cs="Arial"/>
        </w:rPr>
        <w:t>а</w:t>
      </w:r>
      <w:r w:rsidRPr="00482AAA">
        <w:rPr>
          <w:rFonts w:ascii="Arial" w:hAnsi="Arial" w:cs="Arial"/>
        </w:rPr>
        <w:t xml:space="preserve"> Арзамасского</w:t>
      </w:r>
      <w:r w:rsidR="007067FB" w:rsidRPr="00482AAA">
        <w:rPr>
          <w:rFonts w:ascii="Arial" w:hAnsi="Arial" w:cs="Arial"/>
        </w:rPr>
        <w:t xml:space="preserve"> муниципального </w:t>
      </w:r>
      <w:r w:rsidRPr="00482AAA">
        <w:rPr>
          <w:rFonts w:ascii="Arial" w:hAnsi="Arial" w:cs="Arial"/>
        </w:rPr>
        <w:t xml:space="preserve"> района Нижегородской области согласно приложению.</w:t>
      </w:r>
    </w:p>
    <w:p w:rsidR="00661728" w:rsidRPr="00482AAA" w:rsidRDefault="00F84DC0" w:rsidP="00661728">
      <w:pPr>
        <w:ind w:firstLine="360"/>
        <w:rPr>
          <w:rFonts w:ascii="Arial" w:hAnsi="Arial" w:cs="Arial"/>
        </w:rPr>
      </w:pPr>
      <w:r w:rsidRPr="00482AAA">
        <w:rPr>
          <w:rFonts w:ascii="Arial" w:hAnsi="Arial" w:cs="Arial"/>
        </w:rPr>
        <w:t>2</w:t>
      </w:r>
      <w:r w:rsidR="00661728" w:rsidRPr="00482AAA">
        <w:rPr>
          <w:rFonts w:ascii="Arial" w:hAnsi="Arial" w:cs="Arial"/>
        </w:rPr>
        <w:t xml:space="preserve">. Настоящее решение вступает в силу </w:t>
      </w:r>
      <w:r w:rsidR="003A483F" w:rsidRPr="00482AAA">
        <w:rPr>
          <w:rFonts w:ascii="Arial" w:hAnsi="Arial" w:cs="Arial"/>
        </w:rPr>
        <w:t>с</w:t>
      </w:r>
      <w:r w:rsidR="007067FB" w:rsidRPr="00482AAA">
        <w:rPr>
          <w:rFonts w:ascii="Arial" w:hAnsi="Arial" w:cs="Arial"/>
        </w:rPr>
        <w:t xml:space="preserve"> 01.01.2020</w:t>
      </w:r>
      <w:r w:rsidR="00AA5AE9" w:rsidRPr="00482AAA">
        <w:rPr>
          <w:rFonts w:ascii="Arial" w:hAnsi="Arial" w:cs="Arial"/>
        </w:rPr>
        <w:t xml:space="preserve">г и подлежит обнародованию в установленном порядке. </w:t>
      </w:r>
    </w:p>
    <w:p w:rsidR="00661728" w:rsidRPr="00482AAA" w:rsidRDefault="00661728" w:rsidP="00661728">
      <w:pPr>
        <w:ind w:firstLine="360"/>
        <w:rPr>
          <w:rFonts w:ascii="Arial" w:hAnsi="Arial" w:cs="Arial"/>
        </w:rPr>
      </w:pPr>
    </w:p>
    <w:p w:rsidR="00661728" w:rsidRPr="00482AAA" w:rsidRDefault="00661728" w:rsidP="00661728">
      <w:pPr>
        <w:ind w:firstLine="360"/>
        <w:rPr>
          <w:rFonts w:ascii="Arial" w:hAnsi="Arial" w:cs="Arial"/>
        </w:rPr>
      </w:pPr>
      <w:r w:rsidRPr="00482AAA">
        <w:rPr>
          <w:rFonts w:ascii="Arial" w:hAnsi="Arial" w:cs="Arial"/>
        </w:rPr>
        <w:t xml:space="preserve"> </w:t>
      </w:r>
    </w:p>
    <w:p w:rsidR="00AA5AE9" w:rsidRPr="00482AAA" w:rsidRDefault="00AA5AE9" w:rsidP="00661728">
      <w:pPr>
        <w:ind w:firstLine="360"/>
        <w:rPr>
          <w:rFonts w:ascii="Arial" w:hAnsi="Arial" w:cs="Arial"/>
        </w:rPr>
      </w:pPr>
    </w:p>
    <w:p w:rsidR="00E6101A" w:rsidRPr="00482AAA" w:rsidRDefault="00E6101A" w:rsidP="00661728">
      <w:pPr>
        <w:ind w:firstLine="360"/>
        <w:rPr>
          <w:rFonts w:ascii="Arial" w:hAnsi="Arial" w:cs="Arial"/>
        </w:rPr>
      </w:pPr>
    </w:p>
    <w:p w:rsidR="00E6101A" w:rsidRPr="00482AAA" w:rsidRDefault="00E6101A" w:rsidP="00661728">
      <w:pPr>
        <w:ind w:firstLine="360"/>
        <w:rPr>
          <w:rFonts w:ascii="Arial" w:hAnsi="Arial" w:cs="Arial"/>
        </w:rPr>
      </w:pPr>
    </w:p>
    <w:p w:rsidR="00AA5AE9" w:rsidRPr="00482AAA" w:rsidRDefault="00AA5AE9" w:rsidP="00661728">
      <w:pPr>
        <w:ind w:firstLine="360"/>
        <w:rPr>
          <w:rFonts w:ascii="Arial" w:hAnsi="Arial" w:cs="Arial"/>
        </w:rPr>
      </w:pPr>
    </w:p>
    <w:p w:rsidR="00AA5AE9" w:rsidRPr="00482AAA" w:rsidRDefault="00AA5AE9" w:rsidP="00661728">
      <w:pPr>
        <w:ind w:firstLine="360"/>
        <w:rPr>
          <w:rFonts w:ascii="Arial" w:hAnsi="Arial" w:cs="Arial"/>
        </w:rPr>
      </w:pPr>
    </w:p>
    <w:p w:rsidR="00482AAA" w:rsidRDefault="00661728" w:rsidP="00661728">
      <w:pPr>
        <w:rPr>
          <w:rFonts w:ascii="Arial" w:hAnsi="Arial" w:cs="Arial"/>
        </w:rPr>
      </w:pPr>
      <w:r w:rsidRPr="00482AAA">
        <w:rPr>
          <w:rFonts w:ascii="Arial" w:hAnsi="Arial" w:cs="Arial"/>
        </w:rPr>
        <w:t xml:space="preserve">Глава местного самоуправления                                 </w:t>
      </w:r>
      <w:r w:rsidR="007067FB" w:rsidRPr="00482AAA">
        <w:rPr>
          <w:rFonts w:ascii="Arial" w:hAnsi="Arial" w:cs="Arial"/>
        </w:rPr>
        <w:t>В.В.Евстигнеев</w:t>
      </w:r>
    </w:p>
    <w:p w:rsidR="00482AAA" w:rsidRDefault="00482A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0389" w:rsidRPr="00482AAA" w:rsidRDefault="0074246B" w:rsidP="008D2791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482AAA">
        <w:rPr>
          <w:b/>
          <w:sz w:val="32"/>
          <w:szCs w:val="32"/>
        </w:rPr>
        <w:lastRenderedPageBreak/>
        <w:t xml:space="preserve">Приложение </w:t>
      </w:r>
    </w:p>
    <w:p w:rsidR="0074246B" w:rsidRPr="00482AAA" w:rsidRDefault="0074246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2AAA">
        <w:rPr>
          <w:sz w:val="24"/>
          <w:szCs w:val="24"/>
        </w:rPr>
        <w:t>к решению сельского Совета</w:t>
      </w:r>
    </w:p>
    <w:p w:rsidR="0074246B" w:rsidRPr="00482AAA" w:rsidRDefault="007067F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2AAA">
        <w:rPr>
          <w:sz w:val="24"/>
          <w:szCs w:val="24"/>
        </w:rPr>
        <w:t>Бебяевского</w:t>
      </w:r>
      <w:r w:rsidR="0074246B" w:rsidRPr="00482AAA">
        <w:rPr>
          <w:sz w:val="24"/>
          <w:szCs w:val="24"/>
        </w:rPr>
        <w:t xml:space="preserve"> сельсовета </w:t>
      </w:r>
    </w:p>
    <w:p w:rsidR="0074246B" w:rsidRPr="00482AAA" w:rsidRDefault="0074246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2AAA">
        <w:rPr>
          <w:sz w:val="24"/>
          <w:szCs w:val="24"/>
        </w:rPr>
        <w:t xml:space="preserve">Арзамасского района </w:t>
      </w:r>
    </w:p>
    <w:p w:rsidR="0074246B" w:rsidRPr="00482AAA" w:rsidRDefault="0074246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2AAA">
        <w:rPr>
          <w:sz w:val="24"/>
          <w:szCs w:val="24"/>
        </w:rPr>
        <w:t>Нижегородской области</w:t>
      </w:r>
    </w:p>
    <w:p w:rsidR="0074246B" w:rsidRPr="00482AAA" w:rsidRDefault="0074246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82AAA">
        <w:rPr>
          <w:sz w:val="24"/>
          <w:szCs w:val="24"/>
        </w:rPr>
        <w:t xml:space="preserve">от </w:t>
      </w:r>
      <w:r w:rsidR="00927010" w:rsidRPr="00482AAA">
        <w:rPr>
          <w:sz w:val="24"/>
          <w:szCs w:val="24"/>
        </w:rPr>
        <w:t>10.03.2020 №51</w:t>
      </w:r>
    </w:p>
    <w:p w:rsidR="0074246B" w:rsidRPr="00482AAA" w:rsidRDefault="0074246B" w:rsidP="008D279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B82E26" w:rsidRPr="00482AAA" w:rsidRDefault="0074246B" w:rsidP="0074246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82AAA">
        <w:rPr>
          <w:rFonts w:ascii="Arial" w:hAnsi="Arial" w:cs="Arial"/>
          <w:b/>
          <w:sz w:val="24"/>
          <w:szCs w:val="24"/>
        </w:rPr>
        <w:t>ПОЛОЖЕНИЕ</w:t>
      </w:r>
    </w:p>
    <w:p w:rsidR="0074246B" w:rsidRPr="00482AAA" w:rsidRDefault="0074246B" w:rsidP="0074246B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482AAA">
        <w:rPr>
          <w:rFonts w:ascii="Arial" w:hAnsi="Arial" w:cs="Arial"/>
          <w:b/>
          <w:sz w:val="24"/>
          <w:szCs w:val="24"/>
        </w:rPr>
        <w:t xml:space="preserve"> О МУНИЦИПАЛЬНОМ ДОЛГЕ БЕ</w:t>
      </w:r>
      <w:r w:rsidR="007067FB" w:rsidRPr="00482AAA">
        <w:rPr>
          <w:rFonts w:ascii="Arial" w:hAnsi="Arial" w:cs="Arial"/>
          <w:b/>
          <w:sz w:val="24"/>
          <w:szCs w:val="24"/>
        </w:rPr>
        <w:t>БЯЕВСКОГО</w:t>
      </w:r>
      <w:r w:rsidRPr="00482AAA">
        <w:rPr>
          <w:rFonts w:ascii="Arial" w:hAnsi="Arial" w:cs="Arial"/>
          <w:b/>
          <w:sz w:val="24"/>
          <w:szCs w:val="24"/>
        </w:rPr>
        <w:t xml:space="preserve"> СЕЛЬСОВЕТА</w:t>
      </w:r>
      <w:r w:rsidR="003A483F" w:rsidRPr="00482AAA">
        <w:rPr>
          <w:rFonts w:ascii="Arial" w:hAnsi="Arial" w:cs="Arial"/>
          <w:b/>
          <w:sz w:val="24"/>
          <w:szCs w:val="24"/>
        </w:rPr>
        <w:t xml:space="preserve"> АРЗАМАССКОГО</w:t>
      </w:r>
      <w:r w:rsidR="007067FB" w:rsidRPr="00482AAA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3A483F" w:rsidRPr="00482AAA">
        <w:rPr>
          <w:rFonts w:ascii="Arial" w:hAnsi="Arial" w:cs="Arial"/>
          <w:b/>
          <w:sz w:val="24"/>
          <w:szCs w:val="24"/>
        </w:rPr>
        <w:t>РАЙОНА НИЖЕГОРОДСКОЙ ОБЛАСТИ</w:t>
      </w:r>
    </w:p>
    <w:p w:rsidR="0074246B" w:rsidRPr="00482AAA" w:rsidRDefault="0074246B" w:rsidP="0074246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>Статья 1. Основные понятия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A483F" w:rsidRPr="00482AAA" w:rsidRDefault="003A48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 настоящем </w:t>
      </w:r>
      <w:r w:rsidR="0074246B" w:rsidRPr="00482AAA">
        <w:rPr>
          <w:sz w:val="24"/>
          <w:szCs w:val="24"/>
        </w:rPr>
        <w:t>Положении</w:t>
      </w:r>
      <w:r w:rsidR="00281784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используются следующие основные понятия: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</w:t>
      </w:r>
      <w:r w:rsidR="004E39D4" w:rsidRPr="00482AAA">
        <w:rPr>
          <w:sz w:val="24"/>
          <w:szCs w:val="24"/>
        </w:rPr>
        <w:t>муниципальный</w:t>
      </w:r>
      <w:r w:rsidRPr="00482AAA">
        <w:rPr>
          <w:sz w:val="24"/>
          <w:szCs w:val="24"/>
        </w:rPr>
        <w:t xml:space="preserve"> долг </w:t>
      </w:r>
      <w:r w:rsidR="007067FB" w:rsidRPr="00482AAA">
        <w:rPr>
          <w:sz w:val="24"/>
          <w:szCs w:val="24"/>
        </w:rPr>
        <w:t>Бебяевского</w:t>
      </w:r>
      <w:r w:rsidR="00443951" w:rsidRPr="00482AAA">
        <w:rPr>
          <w:sz w:val="24"/>
          <w:szCs w:val="24"/>
        </w:rPr>
        <w:t xml:space="preserve"> сельсовета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 xml:space="preserve"> - обязательства, возникающие из </w:t>
      </w:r>
      <w:r w:rsidR="004E39D4" w:rsidRPr="00482AAA">
        <w:rPr>
          <w:sz w:val="24"/>
          <w:szCs w:val="24"/>
        </w:rPr>
        <w:t>муниципальных</w:t>
      </w:r>
      <w:r w:rsidR="0044395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заимствований, гарантий по обязательствам тре</w:t>
      </w:r>
      <w:r w:rsidR="00443951" w:rsidRPr="00482AAA">
        <w:rPr>
          <w:sz w:val="24"/>
          <w:szCs w:val="24"/>
        </w:rPr>
        <w:t>тьих лиц, другие обязательства в соответствии с видами долговых обязательств, установленных Бюджетным кодексом Российской Федерации,</w:t>
      </w:r>
      <w:r w:rsidRPr="00482AAA">
        <w:rPr>
          <w:sz w:val="24"/>
          <w:szCs w:val="24"/>
        </w:rPr>
        <w:t xml:space="preserve"> принятые на себя</w:t>
      </w:r>
      <w:r w:rsidR="00443951" w:rsidRPr="00482AAA">
        <w:rPr>
          <w:sz w:val="24"/>
          <w:szCs w:val="24"/>
        </w:rPr>
        <w:t xml:space="preserve"> </w:t>
      </w:r>
      <w:proofErr w:type="spellStart"/>
      <w:r w:rsidR="007067FB" w:rsidRPr="00482AAA">
        <w:rPr>
          <w:sz w:val="24"/>
          <w:szCs w:val="24"/>
        </w:rPr>
        <w:t>Бебяевским</w:t>
      </w:r>
      <w:proofErr w:type="spellEnd"/>
      <w:r w:rsidR="00443951" w:rsidRPr="00482AAA">
        <w:rPr>
          <w:sz w:val="24"/>
          <w:szCs w:val="24"/>
        </w:rPr>
        <w:t xml:space="preserve"> сельсоветом</w:t>
      </w:r>
      <w:r w:rsidRPr="00482AAA">
        <w:rPr>
          <w:sz w:val="24"/>
          <w:szCs w:val="24"/>
        </w:rPr>
        <w:t>;</w:t>
      </w:r>
    </w:p>
    <w:p w:rsidR="00443951" w:rsidRPr="00482AAA" w:rsidRDefault="004439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муниципальные заимствования </w:t>
      </w:r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74246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– муниципальные займы, осуществляемые путем выпуска муниципальных ценных бумаг от имени </w:t>
      </w:r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74246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, и кредиты, привлекаемые в соответствии с положениями Бюджетного кодекса Российской Федерации в бюджет </w:t>
      </w:r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74246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 от других бюджетов бюджетной системы Российской Федерации, кредитных организаций, по которым возникают долговые обязательства </w:t>
      </w:r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</w:t>
      </w:r>
      <w:r w:rsidR="0074246B" w:rsidRPr="00482AAA">
        <w:rPr>
          <w:sz w:val="24"/>
          <w:szCs w:val="24"/>
        </w:rPr>
        <w:t>о сельсовета;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3) внутренний долг - обязательства, возникающие в валюте Российской Федерации;</w:t>
      </w:r>
    </w:p>
    <w:p w:rsidR="00443951" w:rsidRPr="00482AAA" w:rsidRDefault="004439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4)муниципальная гарантия </w:t>
      </w:r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74246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– вид долгового обязательства, в силу которого </w:t>
      </w:r>
      <w:proofErr w:type="spellStart"/>
      <w:r w:rsidR="0074246B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бяевский</w:t>
      </w:r>
      <w:proofErr w:type="spellEnd"/>
      <w:r w:rsidR="0074246B" w:rsidRPr="00482AAA">
        <w:rPr>
          <w:sz w:val="24"/>
          <w:szCs w:val="24"/>
        </w:rPr>
        <w:t xml:space="preserve"> сельсовет (далее гарант) обязан</w:t>
      </w:r>
      <w:r w:rsidR="00ED2279" w:rsidRPr="00482AAA">
        <w:rPr>
          <w:sz w:val="24"/>
          <w:szCs w:val="24"/>
        </w:rPr>
        <w:t>а</w:t>
      </w:r>
      <w:r w:rsidR="00854C07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при наступлении предусмотренного в гарантии события (гарантийного случая)</w:t>
      </w:r>
      <w:r w:rsidR="00854C07" w:rsidRPr="00482AAA">
        <w:rPr>
          <w:sz w:val="24"/>
          <w:szCs w:val="24"/>
        </w:rPr>
        <w:t>,</w:t>
      </w:r>
      <w:r w:rsidRPr="00482AAA">
        <w:rPr>
          <w:sz w:val="24"/>
          <w:szCs w:val="24"/>
        </w:rPr>
        <w:t xml:space="preserve"> уплатить лицу, в пользу которого предоставлена гарантия (бенефициару), по его письменному требованию</w:t>
      </w:r>
      <w:r w:rsidR="00854C07" w:rsidRPr="00482AAA">
        <w:rPr>
          <w:sz w:val="24"/>
          <w:szCs w:val="24"/>
        </w:rPr>
        <w:t>,</w:t>
      </w:r>
      <w:r w:rsidRPr="00482AAA">
        <w:rPr>
          <w:sz w:val="24"/>
          <w:szCs w:val="24"/>
        </w:rPr>
        <w:t xml:space="preserve"> определенную в обязательстве денежную сумму за счет средств бюджета</w:t>
      </w:r>
      <w:r w:rsidR="00854C07" w:rsidRPr="00482AAA">
        <w:rPr>
          <w:sz w:val="24"/>
          <w:szCs w:val="24"/>
        </w:rPr>
        <w:t xml:space="preserve"> 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 соответствии, с условиями даваемого гарантом обязательства отвечать за исполнение третьим лицом (принципалом) его обязательств перед бенефициаром</w:t>
      </w:r>
      <w:r w:rsidR="00854C07" w:rsidRPr="00482AAA">
        <w:rPr>
          <w:sz w:val="24"/>
          <w:szCs w:val="24"/>
        </w:rPr>
        <w:t>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5) </w:t>
      </w:r>
      <w:r w:rsidR="004E39D4" w:rsidRPr="00482AAA">
        <w:rPr>
          <w:sz w:val="24"/>
          <w:szCs w:val="24"/>
        </w:rPr>
        <w:t>муниципальная</w:t>
      </w:r>
      <w:r w:rsidRPr="00482AAA">
        <w:rPr>
          <w:sz w:val="24"/>
          <w:szCs w:val="24"/>
        </w:rPr>
        <w:t xml:space="preserve"> долговая книга </w:t>
      </w:r>
      <w:r w:rsidR="00854C07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 xml:space="preserve">- систематизированный свод информации о долговых обязательствах </w:t>
      </w:r>
      <w:r w:rsidR="00854C07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, составляющих </w:t>
      </w:r>
      <w:r w:rsidR="004E39D4" w:rsidRPr="00482AAA">
        <w:rPr>
          <w:sz w:val="24"/>
          <w:szCs w:val="24"/>
        </w:rPr>
        <w:t>муниципальный</w:t>
      </w:r>
      <w:r w:rsidRPr="00482AAA">
        <w:rPr>
          <w:sz w:val="24"/>
          <w:szCs w:val="24"/>
        </w:rPr>
        <w:t xml:space="preserve"> долг </w:t>
      </w:r>
      <w:r w:rsidR="00854C07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6) долговая емкость бюджета</w:t>
      </w:r>
      <w:r w:rsidR="00854C07" w:rsidRPr="00482AAA">
        <w:rPr>
          <w:sz w:val="24"/>
          <w:szCs w:val="24"/>
        </w:rPr>
        <w:t xml:space="preserve"> 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(долговая емкость) - превышение доходов бюджета</w:t>
      </w:r>
      <w:r w:rsidR="00854C07" w:rsidRPr="00482AAA">
        <w:rPr>
          <w:sz w:val="24"/>
          <w:szCs w:val="24"/>
        </w:rPr>
        <w:t xml:space="preserve"> 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над его текущими расходами без учета расходов на обслуживание существующих долговых обязательств;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7) свободная долговая емкость бюджета</w:t>
      </w:r>
      <w:r w:rsidR="00854C07" w:rsidRPr="00482AAA">
        <w:rPr>
          <w:sz w:val="24"/>
          <w:szCs w:val="24"/>
        </w:rPr>
        <w:t xml:space="preserve"> Бе</w:t>
      </w:r>
      <w:r w:rsidR="007067FB" w:rsidRPr="00482AAA">
        <w:rPr>
          <w:sz w:val="24"/>
          <w:szCs w:val="24"/>
        </w:rPr>
        <w:t>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(свободная долговая емкость) - разница между объемом платежей по обслуживанию и погашению долговых обязательств и долговой емкостью.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A483F" w:rsidRPr="00482AAA" w:rsidRDefault="003A48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>Статья 2. Формы и виды долговых обязательств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Долговые обязательства </w:t>
      </w:r>
      <w:r w:rsidR="00443951" w:rsidRPr="00482AAA">
        <w:rPr>
          <w:sz w:val="24"/>
          <w:szCs w:val="24"/>
        </w:rPr>
        <w:t>Бе</w:t>
      </w:r>
      <w:r w:rsidR="007067FB" w:rsidRPr="00482AAA">
        <w:rPr>
          <w:sz w:val="24"/>
          <w:szCs w:val="24"/>
        </w:rPr>
        <w:t>бяевского</w:t>
      </w:r>
      <w:r w:rsidR="00443951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могут существовать в</w:t>
      </w:r>
      <w:r w:rsidR="00443951" w:rsidRPr="00482AAA">
        <w:rPr>
          <w:sz w:val="24"/>
          <w:szCs w:val="24"/>
        </w:rPr>
        <w:t xml:space="preserve"> виде обязательств по</w:t>
      </w:r>
      <w:r w:rsidRPr="00482AAA">
        <w:rPr>
          <w:sz w:val="24"/>
          <w:szCs w:val="24"/>
        </w:rPr>
        <w:t>:</w:t>
      </w:r>
    </w:p>
    <w:p w:rsidR="00443951" w:rsidRPr="00482AAA" w:rsidRDefault="00443951" w:rsidP="00854C07">
      <w:pPr>
        <w:pStyle w:val="Eiiey"/>
        <w:spacing w:before="0"/>
        <w:ind w:left="0" w:firstLine="540"/>
        <w:jc w:val="both"/>
        <w:rPr>
          <w:rFonts w:ascii="Arial" w:hAnsi="Arial" w:cs="Arial"/>
        </w:rPr>
      </w:pPr>
      <w:r w:rsidRPr="00482AAA">
        <w:rPr>
          <w:rFonts w:ascii="Arial" w:hAnsi="Arial" w:cs="Arial"/>
        </w:rPr>
        <w:t xml:space="preserve">1)муниципальным ценным бумагам </w:t>
      </w:r>
      <w:r w:rsidR="007067FB" w:rsidRPr="00482AAA">
        <w:rPr>
          <w:rFonts w:ascii="Arial" w:hAnsi="Arial" w:cs="Arial"/>
        </w:rPr>
        <w:t>Бебяевского</w:t>
      </w:r>
      <w:r w:rsidR="00854C07" w:rsidRPr="00482AAA">
        <w:rPr>
          <w:rFonts w:ascii="Arial" w:hAnsi="Arial" w:cs="Arial"/>
        </w:rPr>
        <w:t xml:space="preserve"> сельсовета</w:t>
      </w:r>
      <w:r w:rsidRPr="00482AAA">
        <w:rPr>
          <w:rFonts w:ascii="Arial" w:hAnsi="Arial" w:cs="Arial"/>
        </w:rPr>
        <w:t>;</w:t>
      </w:r>
    </w:p>
    <w:p w:rsidR="00443951" w:rsidRPr="00482AAA" w:rsidRDefault="00443951" w:rsidP="00854C07">
      <w:pPr>
        <w:pStyle w:val="Eiiey"/>
        <w:spacing w:before="0"/>
        <w:ind w:left="0" w:firstLine="540"/>
        <w:jc w:val="both"/>
        <w:rPr>
          <w:rFonts w:ascii="Arial" w:hAnsi="Arial" w:cs="Arial"/>
        </w:rPr>
      </w:pPr>
      <w:r w:rsidRPr="00482AAA">
        <w:rPr>
          <w:rFonts w:ascii="Arial" w:hAnsi="Arial" w:cs="Arial"/>
        </w:rPr>
        <w:lastRenderedPageBreak/>
        <w:t xml:space="preserve">2)бюджетным кредитам, привлеченным в бюджет </w:t>
      </w:r>
      <w:r w:rsidR="007067FB" w:rsidRPr="00482AAA">
        <w:rPr>
          <w:rFonts w:ascii="Arial" w:hAnsi="Arial" w:cs="Arial"/>
        </w:rPr>
        <w:t>Бебяевского</w:t>
      </w:r>
      <w:r w:rsidR="00854C07" w:rsidRPr="00482AAA">
        <w:rPr>
          <w:rFonts w:ascii="Arial" w:hAnsi="Arial" w:cs="Arial"/>
        </w:rPr>
        <w:t xml:space="preserve"> сельсовета</w:t>
      </w:r>
      <w:r w:rsidRPr="00482AAA">
        <w:rPr>
          <w:rFonts w:ascii="Arial" w:hAnsi="Arial" w:cs="Arial"/>
        </w:rPr>
        <w:t xml:space="preserve"> от других бюджетов бюджетной системы Российской Федерации;</w:t>
      </w:r>
    </w:p>
    <w:p w:rsidR="00443951" w:rsidRPr="00482AAA" w:rsidRDefault="00443951" w:rsidP="00854C07">
      <w:pPr>
        <w:pStyle w:val="Eiiey"/>
        <w:spacing w:before="0"/>
        <w:ind w:left="0" w:firstLine="540"/>
        <w:jc w:val="both"/>
        <w:rPr>
          <w:rFonts w:ascii="Arial" w:hAnsi="Arial" w:cs="Arial"/>
        </w:rPr>
      </w:pPr>
      <w:r w:rsidRPr="00482AAA">
        <w:rPr>
          <w:rFonts w:ascii="Arial" w:hAnsi="Arial" w:cs="Arial"/>
        </w:rPr>
        <w:t xml:space="preserve">3)кредитам, полученным </w:t>
      </w:r>
      <w:proofErr w:type="spellStart"/>
      <w:r w:rsidR="007067FB" w:rsidRPr="00482AAA">
        <w:rPr>
          <w:rFonts w:ascii="Arial" w:hAnsi="Arial" w:cs="Arial"/>
        </w:rPr>
        <w:t>Бебяевским</w:t>
      </w:r>
      <w:proofErr w:type="spellEnd"/>
      <w:r w:rsidR="00854C07" w:rsidRPr="00482AAA">
        <w:rPr>
          <w:rFonts w:ascii="Arial" w:hAnsi="Arial" w:cs="Arial"/>
        </w:rPr>
        <w:t xml:space="preserve"> сельсоветом</w:t>
      </w:r>
      <w:r w:rsidRPr="00482AAA">
        <w:rPr>
          <w:rFonts w:ascii="Arial" w:hAnsi="Arial" w:cs="Arial"/>
        </w:rPr>
        <w:t xml:space="preserve"> от кредитных организаций;</w:t>
      </w:r>
    </w:p>
    <w:p w:rsidR="00443951" w:rsidRPr="00482AAA" w:rsidRDefault="00443951" w:rsidP="004439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4)муниципальным гарантиям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Долговые обязательства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по срокам погашения могут быть: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1) краткосрочными - до одного года;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2) среднесрочными - свыше одного года до пяти лет;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долгосрочными - свыше пяти лет до </w:t>
      </w:r>
      <w:r w:rsidR="00EC6264" w:rsidRPr="00482AAA">
        <w:rPr>
          <w:sz w:val="24"/>
          <w:szCs w:val="24"/>
        </w:rPr>
        <w:t>1</w:t>
      </w:r>
      <w:r w:rsidRPr="00482AAA">
        <w:rPr>
          <w:sz w:val="24"/>
          <w:szCs w:val="24"/>
        </w:rPr>
        <w:t>0 лет.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Долговые обязательства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погашаются в сроки, которые определяются конкретными условиями займа и не могут превышать </w:t>
      </w:r>
      <w:r w:rsidR="00EC6264" w:rsidRPr="00482AAA">
        <w:rPr>
          <w:sz w:val="24"/>
          <w:szCs w:val="24"/>
        </w:rPr>
        <w:t>1</w:t>
      </w:r>
      <w:r w:rsidRPr="00482AAA">
        <w:rPr>
          <w:sz w:val="24"/>
          <w:szCs w:val="24"/>
        </w:rPr>
        <w:t>0 лет.</w:t>
      </w:r>
    </w:p>
    <w:p w:rsidR="003A483F" w:rsidRPr="00482AAA" w:rsidRDefault="003A48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60331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3. </w:t>
      </w:r>
      <w:r w:rsidR="00C86389" w:rsidRPr="00482AAA">
        <w:rPr>
          <w:sz w:val="24"/>
          <w:szCs w:val="24"/>
        </w:rPr>
        <w:t>Муниципальный долг</w:t>
      </w:r>
      <w:r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</w:p>
    <w:p w:rsidR="007A258B" w:rsidRPr="00482AAA" w:rsidRDefault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</w:t>
      </w:r>
      <w:r w:rsidR="00C86389" w:rsidRPr="00482AAA">
        <w:rPr>
          <w:sz w:val="24"/>
          <w:szCs w:val="24"/>
        </w:rPr>
        <w:t xml:space="preserve">Муниципальный долг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C86389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 xml:space="preserve">представляет собой совокупность долговых обязательств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AF4E14" w:rsidRPr="00482AAA" w:rsidRDefault="00C863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Муниципальный долг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</w:t>
      </w:r>
      <w:r w:rsidR="00AF4E14" w:rsidRPr="00482AAA">
        <w:rPr>
          <w:sz w:val="24"/>
          <w:szCs w:val="24"/>
        </w:rPr>
        <w:t xml:space="preserve">полностью и без условий обеспечивается всем находящимся в собственности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 имуществом, составляющим казну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В объем </w:t>
      </w:r>
      <w:r w:rsidR="00C86389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долга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включаются: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основная номинальная сумма долга по </w:t>
      </w:r>
      <w:r w:rsidR="00C86389" w:rsidRPr="00482AAA">
        <w:rPr>
          <w:sz w:val="24"/>
          <w:szCs w:val="24"/>
        </w:rPr>
        <w:t>муниципальным</w:t>
      </w:r>
      <w:r w:rsidRPr="00482AAA">
        <w:rPr>
          <w:sz w:val="24"/>
          <w:szCs w:val="24"/>
        </w:rPr>
        <w:t xml:space="preserve"> ценным бумагам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объем основного долга по кредитам, полученным </w:t>
      </w:r>
      <w:proofErr w:type="spellStart"/>
      <w:r w:rsidR="007067FB" w:rsidRPr="00482AAA">
        <w:rPr>
          <w:sz w:val="24"/>
          <w:szCs w:val="24"/>
        </w:rPr>
        <w:t>Бебяевским</w:t>
      </w:r>
      <w:proofErr w:type="spellEnd"/>
      <w:r w:rsidR="00854C07" w:rsidRPr="00482AAA">
        <w:rPr>
          <w:sz w:val="24"/>
          <w:szCs w:val="24"/>
        </w:rPr>
        <w:t xml:space="preserve"> сельсоветом</w:t>
      </w:r>
      <w:r w:rsidRPr="00482AAA">
        <w:rPr>
          <w:sz w:val="24"/>
          <w:szCs w:val="24"/>
        </w:rPr>
        <w:t>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объем основного долга по бюджетным кредитам, полученным </w:t>
      </w:r>
      <w:proofErr w:type="spellStart"/>
      <w:r w:rsidR="007067FB" w:rsidRPr="00482AAA">
        <w:rPr>
          <w:sz w:val="24"/>
          <w:szCs w:val="24"/>
        </w:rPr>
        <w:t>Бебяевским</w:t>
      </w:r>
      <w:proofErr w:type="spellEnd"/>
      <w:r w:rsidR="00854C07" w:rsidRPr="00482AAA">
        <w:rPr>
          <w:sz w:val="24"/>
          <w:szCs w:val="24"/>
        </w:rPr>
        <w:t xml:space="preserve"> сельсоветом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от бюджетов других уровней;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4) объем обязательств по предоставленным </w:t>
      </w:r>
      <w:proofErr w:type="spellStart"/>
      <w:r w:rsidR="007067FB" w:rsidRPr="00482AAA">
        <w:rPr>
          <w:sz w:val="24"/>
          <w:szCs w:val="24"/>
        </w:rPr>
        <w:t>Бебяевским</w:t>
      </w:r>
      <w:proofErr w:type="spellEnd"/>
      <w:r w:rsidR="00854C07" w:rsidRPr="00482AAA">
        <w:rPr>
          <w:sz w:val="24"/>
          <w:szCs w:val="24"/>
        </w:rPr>
        <w:t xml:space="preserve"> сельсоветом</w:t>
      </w:r>
      <w:r w:rsidR="008D2791" w:rsidRPr="00482AAA">
        <w:rPr>
          <w:sz w:val="24"/>
          <w:szCs w:val="24"/>
        </w:rPr>
        <w:t xml:space="preserve"> </w:t>
      </w:r>
      <w:r w:rsidR="00C86389" w:rsidRPr="00482AAA">
        <w:rPr>
          <w:sz w:val="24"/>
          <w:szCs w:val="24"/>
        </w:rPr>
        <w:t>муниципальным</w:t>
      </w:r>
      <w:r w:rsidRPr="00482AAA">
        <w:rPr>
          <w:sz w:val="24"/>
          <w:szCs w:val="24"/>
        </w:rPr>
        <w:t xml:space="preserve"> гарантиям.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A483F" w:rsidRPr="00482AAA" w:rsidRDefault="003A48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4. Управление </w:t>
      </w:r>
      <w:r w:rsidR="00C86389" w:rsidRPr="00482AAA">
        <w:rPr>
          <w:sz w:val="24"/>
          <w:szCs w:val="24"/>
        </w:rPr>
        <w:t>муниципальным</w:t>
      </w:r>
      <w:r w:rsidRPr="00482AAA">
        <w:rPr>
          <w:sz w:val="24"/>
          <w:szCs w:val="24"/>
        </w:rPr>
        <w:t xml:space="preserve"> долгом </w:t>
      </w:r>
      <w:r w:rsidR="007067FB" w:rsidRPr="00482AAA">
        <w:rPr>
          <w:sz w:val="24"/>
          <w:szCs w:val="24"/>
        </w:rPr>
        <w:t xml:space="preserve">Бебяевского </w:t>
      </w:r>
      <w:r w:rsidR="00854C07" w:rsidRPr="00482AAA">
        <w:rPr>
          <w:sz w:val="24"/>
          <w:szCs w:val="24"/>
        </w:rPr>
        <w:t>сельсовета</w:t>
      </w:r>
    </w:p>
    <w:p w:rsidR="007A258B" w:rsidRPr="00482AAA" w:rsidRDefault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Управление </w:t>
      </w:r>
      <w:r w:rsidR="00C86389" w:rsidRPr="00482AAA">
        <w:rPr>
          <w:sz w:val="24"/>
          <w:szCs w:val="24"/>
        </w:rPr>
        <w:t>муниципальным</w:t>
      </w:r>
      <w:r w:rsidRPr="00482AAA">
        <w:rPr>
          <w:sz w:val="24"/>
          <w:szCs w:val="24"/>
        </w:rPr>
        <w:t xml:space="preserve"> долгом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="008D2791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 xml:space="preserve">осуществляется </w:t>
      </w:r>
      <w:r w:rsidR="00854C07" w:rsidRPr="00482AAA">
        <w:rPr>
          <w:sz w:val="24"/>
          <w:szCs w:val="24"/>
        </w:rPr>
        <w:t>а</w:t>
      </w:r>
      <w:r w:rsidR="00C86389" w:rsidRPr="00482AAA">
        <w:rPr>
          <w:sz w:val="24"/>
          <w:szCs w:val="24"/>
        </w:rPr>
        <w:t xml:space="preserve">дминистрацией </w:t>
      </w:r>
      <w:r w:rsidR="007067FB" w:rsidRPr="00482AAA">
        <w:rPr>
          <w:sz w:val="24"/>
          <w:szCs w:val="24"/>
        </w:rPr>
        <w:t>Бебяевского</w:t>
      </w:r>
      <w:r w:rsidR="00854C0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D34CF6" w:rsidRPr="00482AAA" w:rsidRDefault="00D34C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483F" w:rsidRPr="00482AAA" w:rsidRDefault="003A483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5. Право осуществления </w:t>
      </w:r>
      <w:r w:rsidR="00C86389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</w:t>
      </w:r>
      <w:r w:rsidR="00ED2279" w:rsidRPr="00482AAA">
        <w:rPr>
          <w:sz w:val="24"/>
          <w:szCs w:val="24"/>
        </w:rPr>
        <w:t xml:space="preserve">внутренних </w:t>
      </w:r>
      <w:r w:rsidRPr="00482AAA">
        <w:rPr>
          <w:sz w:val="24"/>
          <w:szCs w:val="24"/>
        </w:rPr>
        <w:t>заимствований</w:t>
      </w:r>
      <w:r w:rsidR="00ED2279" w:rsidRPr="00482AAA">
        <w:rPr>
          <w:sz w:val="24"/>
          <w:szCs w:val="24"/>
        </w:rPr>
        <w:t xml:space="preserve"> и</w:t>
      </w:r>
      <w:r w:rsidR="00854C07" w:rsidRPr="00482AAA">
        <w:rPr>
          <w:sz w:val="24"/>
          <w:szCs w:val="24"/>
        </w:rPr>
        <w:t xml:space="preserve"> </w:t>
      </w:r>
      <w:r w:rsidR="00D7785E" w:rsidRPr="00482AAA">
        <w:rPr>
          <w:sz w:val="24"/>
          <w:szCs w:val="24"/>
        </w:rPr>
        <w:t>предоставления</w:t>
      </w:r>
      <w:r w:rsidRPr="00482AAA">
        <w:rPr>
          <w:sz w:val="24"/>
          <w:szCs w:val="24"/>
        </w:rPr>
        <w:t xml:space="preserve"> </w:t>
      </w:r>
      <w:r w:rsidR="00C86389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гарантий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</w:t>
      </w:r>
    </w:p>
    <w:p w:rsidR="007A258B" w:rsidRPr="00482AAA" w:rsidRDefault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7785E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Право осуществления </w:t>
      </w:r>
      <w:r w:rsidR="00C86389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заимствований </w:t>
      </w:r>
      <w:r w:rsidR="00D7785E" w:rsidRPr="00482AAA">
        <w:rPr>
          <w:sz w:val="24"/>
          <w:szCs w:val="24"/>
        </w:rPr>
        <w:t xml:space="preserve">от имени </w:t>
      </w:r>
      <w:r w:rsidR="00E6101A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принадлежит администрации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основании и в соответствии с Программой муниципальных</w:t>
      </w:r>
      <w:r w:rsidR="00ED2279" w:rsidRPr="00482AAA">
        <w:rPr>
          <w:sz w:val="24"/>
          <w:szCs w:val="24"/>
        </w:rPr>
        <w:t xml:space="preserve"> внутренних </w:t>
      </w:r>
      <w:r w:rsidR="00D7785E" w:rsidRPr="00482AAA">
        <w:rPr>
          <w:sz w:val="24"/>
          <w:szCs w:val="24"/>
        </w:rPr>
        <w:t xml:space="preserve">заимствований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очередной финансовый год, утвержденной решением сельского Совета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о бюджете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очередной финансовый год</w:t>
      </w:r>
      <w:r w:rsidR="00ED2279" w:rsidRPr="00482AAA">
        <w:rPr>
          <w:sz w:val="24"/>
          <w:szCs w:val="24"/>
        </w:rPr>
        <w:t xml:space="preserve"> и плановый период</w:t>
      </w:r>
      <w:r w:rsidR="00D7785E" w:rsidRPr="00482AAA">
        <w:rPr>
          <w:sz w:val="24"/>
          <w:szCs w:val="24"/>
        </w:rPr>
        <w:t>.</w:t>
      </w:r>
      <w:r w:rsidRPr="00482AAA">
        <w:rPr>
          <w:sz w:val="24"/>
          <w:szCs w:val="24"/>
        </w:rPr>
        <w:t xml:space="preserve"> </w:t>
      </w:r>
    </w:p>
    <w:p w:rsidR="00AF4E14" w:rsidRPr="00482AAA" w:rsidRDefault="00AF4E14" w:rsidP="007A258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</w:t>
      </w:r>
      <w:r w:rsidR="00D7785E" w:rsidRPr="00482AAA">
        <w:rPr>
          <w:sz w:val="24"/>
          <w:szCs w:val="24"/>
        </w:rPr>
        <w:t xml:space="preserve">Муниципальные гарантии от имени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предоставляются администрацией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основании и в соответствии с программой муниципальных гарантий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очередной финансовый год, утвержденной решением сельского Совета </w:t>
      </w:r>
      <w:r w:rsidR="007067FB" w:rsidRPr="00482AAA">
        <w:rPr>
          <w:sz w:val="24"/>
          <w:szCs w:val="24"/>
        </w:rPr>
        <w:t xml:space="preserve">Бебяевского </w:t>
      </w:r>
      <w:r w:rsidR="00D7785E" w:rsidRPr="00482AAA">
        <w:rPr>
          <w:sz w:val="24"/>
          <w:szCs w:val="24"/>
        </w:rPr>
        <w:t xml:space="preserve"> сельсовета о бюджете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 на очередной финансовый год</w:t>
      </w:r>
      <w:r w:rsidR="00ED2279" w:rsidRPr="00482AAA">
        <w:rPr>
          <w:sz w:val="24"/>
          <w:szCs w:val="24"/>
        </w:rPr>
        <w:t xml:space="preserve"> и плановый период</w:t>
      </w:r>
      <w:r w:rsidR="00D7785E" w:rsidRPr="00482AAA">
        <w:rPr>
          <w:sz w:val="24"/>
          <w:szCs w:val="24"/>
        </w:rPr>
        <w:t>.</w:t>
      </w:r>
    </w:p>
    <w:p w:rsidR="007A258B" w:rsidRPr="00482AAA" w:rsidRDefault="007A258B" w:rsidP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A483F" w:rsidRPr="00482AAA" w:rsidRDefault="003A483F" w:rsidP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61B8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6. Осуществление </w:t>
      </w:r>
      <w:r w:rsidR="0000236D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</w:t>
      </w:r>
      <w:r w:rsidR="00ED2279" w:rsidRPr="00482AAA">
        <w:rPr>
          <w:sz w:val="24"/>
          <w:szCs w:val="24"/>
        </w:rPr>
        <w:t xml:space="preserve">внутренних </w:t>
      </w:r>
      <w:r w:rsidRPr="00482AAA">
        <w:rPr>
          <w:sz w:val="24"/>
          <w:szCs w:val="24"/>
        </w:rPr>
        <w:t xml:space="preserve">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</w:p>
    <w:p w:rsidR="007A258B" w:rsidRPr="00482AAA" w:rsidRDefault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</w:t>
      </w:r>
      <w:r w:rsidR="0000236D" w:rsidRPr="00482AAA">
        <w:rPr>
          <w:sz w:val="24"/>
          <w:szCs w:val="24"/>
        </w:rPr>
        <w:t>Муниципальные</w:t>
      </w:r>
      <w:r w:rsidR="00ED2279" w:rsidRPr="00482AAA">
        <w:rPr>
          <w:sz w:val="24"/>
          <w:szCs w:val="24"/>
        </w:rPr>
        <w:t xml:space="preserve"> внутренние</w:t>
      </w:r>
      <w:r w:rsidRPr="00482AAA">
        <w:rPr>
          <w:sz w:val="24"/>
          <w:szCs w:val="24"/>
        </w:rPr>
        <w:t xml:space="preserve"> заимствования </w:t>
      </w:r>
      <w:r w:rsidR="007067FB" w:rsidRPr="00482AAA">
        <w:rPr>
          <w:sz w:val="24"/>
          <w:szCs w:val="24"/>
        </w:rPr>
        <w:t>Бебяевского</w:t>
      </w:r>
      <w:r w:rsidR="00443951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возникают из заключенных </w:t>
      </w:r>
      <w:proofErr w:type="spellStart"/>
      <w:r w:rsidR="007067FB" w:rsidRPr="00482AAA">
        <w:rPr>
          <w:sz w:val="24"/>
          <w:szCs w:val="24"/>
        </w:rPr>
        <w:t>Бебяевским</w:t>
      </w:r>
      <w:proofErr w:type="spellEnd"/>
      <w:r w:rsidR="00443951" w:rsidRPr="00482AAA">
        <w:rPr>
          <w:sz w:val="24"/>
          <w:szCs w:val="24"/>
        </w:rPr>
        <w:t xml:space="preserve"> сельсоветом</w:t>
      </w:r>
      <w:r w:rsidRPr="00482AAA">
        <w:rPr>
          <w:sz w:val="24"/>
          <w:szCs w:val="24"/>
        </w:rPr>
        <w:t xml:space="preserve"> договоров (соглашений)</w:t>
      </w:r>
      <w:r w:rsidR="00443951" w:rsidRPr="00482AAA">
        <w:rPr>
          <w:sz w:val="24"/>
          <w:szCs w:val="24"/>
        </w:rPr>
        <w:t xml:space="preserve"> и муниципальных контрактов</w:t>
      </w:r>
      <w:r w:rsidRPr="00482AAA">
        <w:rPr>
          <w:sz w:val="24"/>
          <w:szCs w:val="24"/>
        </w:rPr>
        <w:t>.</w:t>
      </w:r>
    </w:p>
    <w:p w:rsidR="00AF4E14" w:rsidRPr="00482AAA" w:rsidRDefault="0000236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Муниципальные</w:t>
      </w:r>
      <w:r w:rsidR="00AF4E14" w:rsidRPr="00482AAA">
        <w:rPr>
          <w:sz w:val="24"/>
          <w:szCs w:val="24"/>
        </w:rPr>
        <w:t xml:space="preserve"> </w:t>
      </w:r>
      <w:r w:rsidR="00ED2279" w:rsidRPr="00482AAA">
        <w:rPr>
          <w:sz w:val="24"/>
          <w:szCs w:val="24"/>
        </w:rPr>
        <w:t xml:space="preserve">внутренние </w:t>
      </w:r>
      <w:r w:rsidR="00AF4E14" w:rsidRPr="00482AAA">
        <w:rPr>
          <w:sz w:val="24"/>
          <w:szCs w:val="24"/>
        </w:rPr>
        <w:t xml:space="preserve">заимствования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 </w:t>
      </w:r>
      <w:r w:rsidR="00D7785E" w:rsidRPr="00482AAA">
        <w:rPr>
          <w:sz w:val="24"/>
          <w:szCs w:val="24"/>
        </w:rPr>
        <w:t>осуществляются в целях финансирования</w:t>
      </w:r>
      <w:r w:rsidR="00AF4E14" w:rsidRPr="00482AAA">
        <w:rPr>
          <w:sz w:val="24"/>
          <w:szCs w:val="24"/>
        </w:rPr>
        <w:t xml:space="preserve"> дефицита бюджета</w:t>
      </w:r>
      <w:r w:rsidR="00D7785E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>, а также для погаше</w:t>
      </w:r>
      <w:r w:rsidR="00D7785E" w:rsidRPr="00482AAA">
        <w:rPr>
          <w:sz w:val="24"/>
          <w:szCs w:val="24"/>
        </w:rPr>
        <w:t>ния</w:t>
      </w:r>
      <w:r w:rsidR="00AF4E14" w:rsidRPr="00482AAA">
        <w:rPr>
          <w:sz w:val="24"/>
          <w:szCs w:val="24"/>
        </w:rPr>
        <w:t xml:space="preserve"> долговых обязательств</w:t>
      </w:r>
      <w:r w:rsidR="007067FB" w:rsidRPr="00482AAA">
        <w:rPr>
          <w:sz w:val="24"/>
          <w:szCs w:val="24"/>
        </w:rPr>
        <w:t xml:space="preserve"> Бебяевского </w:t>
      </w:r>
      <w:r w:rsidR="00D7785E" w:rsidRPr="00482AAA">
        <w:rPr>
          <w:sz w:val="24"/>
          <w:szCs w:val="24"/>
        </w:rPr>
        <w:t>сельсовета</w:t>
      </w:r>
      <w:r w:rsidR="00AF4E14"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Объем привлечения </w:t>
      </w:r>
      <w:r w:rsidR="0000236D" w:rsidRPr="00482AAA">
        <w:rPr>
          <w:sz w:val="24"/>
          <w:szCs w:val="24"/>
        </w:rPr>
        <w:t>муниципальных</w:t>
      </w:r>
      <w:r w:rsidR="00BF7242" w:rsidRPr="00482AAA">
        <w:rPr>
          <w:sz w:val="24"/>
          <w:szCs w:val="24"/>
        </w:rPr>
        <w:t xml:space="preserve"> внутренних</w:t>
      </w:r>
      <w:r w:rsidRPr="00482AAA">
        <w:rPr>
          <w:sz w:val="24"/>
          <w:szCs w:val="24"/>
        </w:rPr>
        <w:t xml:space="preserve"> 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 </w:t>
      </w:r>
      <w:r w:rsidRPr="00482AAA">
        <w:rPr>
          <w:sz w:val="24"/>
          <w:szCs w:val="24"/>
        </w:rPr>
        <w:t xml:space="preserve">планируется с учетом потребностей </w:t>
      </w:r>
      <w:r w:rsidR="007A258B" w:rsidRPr="00482AAA">
        <w:rPr>
          <w:sz w:val="24"/>
          <w:szCs w:val="24"/>
        </w:rPr>
        <w:t>б</w:t>
      </w:r>
      <w:r w:rsidRPr="00482AAA">
        <w:rPr>
          <w:sz w:val="24"/>
          <w:szCs w:val="24"/>
        </w:rPr>
        <w:t>юджета</w:t>
      </w:r>
      <w:r w:rsidR="007A258B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 xml:space="preserve">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, возможностей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полностью и своевременно исполнять принятые долговые обязательства.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3. Для планирования объема привлечения заимствований учитываются долговая емкость бюджета</w:t>
      </w:r>
      <w:r w:rsidR="007A258B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 xml:space="preserve">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 и свободная долговая емкость бюджета</w:t>
      </w:r>
      <w:r w:rsidR="007A258B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Превышение объема платежей по обслуживанию и погашению долговых обязательств над долговой емкостью (отрицательная свободная долговая емкость) показывает объем заимствований для вынужденного рефинансирования долговых обязательств.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Превышение долговой емкости над объемом платежей по обслуживанию и погашению долговых обязательств (положительная свободная долговая емкость) показывает объем доходов </w:t>
      </w:r>
      <w:r w:rsidR="007A258B" w:rsidRPr="00482AAA">
        <w:rPr>
          <w:sz w:val="24"/>
          <w:szCs w:val="24"/>
        </w:rPr>
        <w:t>б</w:t>
      </w:r>
      <w:r w:rsidRPr="00482AAA">
        <w:rPr>
          <w:sz w:val="24"/>
          <w:szCs w:val="24"/>
        </w:rPr>
        <w:t>юджета</w:t>
      </w:r>
      <w:r w:rsidR="007A258B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, оставшийся после покрытия текущих расходов и расходов по погашению и обслуживанию </w:t>
      </w:r>
      <w:r w:rsidR="0000236D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долга.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4. Привлечение кредит</w:t>
      </w:r>
      <w:r w:rsidR="003961B8" w:rsidRPr="00482AAA">
        <w:rPr>
          <w:sz w:val="24"/>
          <w:szCs w:val="24"/>
        </w:rPr>
        <w:t>ов коммерческих банков производи</w:t>
      </w:r>
      <w:r w:rsidRPr="00482AAA">
        <w:rPr>
          <w:sz w:val="24"/>
          <w:szCs w:val="24"/>
        </w:rPr>
        <w:t>тся в порядке и на условиях, предусмотренных законодательством Российской Федерации.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5. </w:t>
      </w:r>
      <w:r w:rsidR="0000236D" w:rsidRPr="00482AAA">
        <w:rPr>
          <w:sz w:val="24"/>
          <w:szCs w:val="24"/>
        </w:rPr>
        <w:t>Муниципальные</w:t>
      </w:r>
      <w:r w:rsidRPr="00482AAA">
        <w:rPr>
          <w:sz w:val="24"/>
          <w:szCs w:val="24"/>
        </w:rPr>
        <w:t xml:space="preserve"> </w:t>
      </w:r>
      <w:r w:rsidR="00BF7242" w:rsidRPr="00482AAA">
        <w:rPr>
          <w:sz w:val="24"/>
          <w:szCs w:val="24"/>
        </w:rPr>
        <w:t xml:space="preserve">внутренние </w:t>
      </w:r>
      <w:r w:rsidRPr="00482AAA">
        <w:rPr>
          <w:sz w:val="24"/>
          <w:szCs w:val="24"/>
        </w:rPr>
        <w:t xml:space="preserve">заимствования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осуществляются в соответствии с программой </w:t>
      </w:r>
      <w:r w:rsidR="0000236D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</w:t>
      </w:r>
      <w:r w:rsidR="00BF7242" w:rsidRPr="00482AAA">
        <w:rPr>
          <w:sz w:val="24"/>
          <w:szCs w:val="24"/>
        </w:rPr>
        <w:t xml:space="preserve">внутренних </w:t>
      </w:r>
      <w:r w:rsidRPr="00482AAA">
        <w:rPr>
          <w:sz w:val="24"/>
          <w:szCs w:val="24"/>
        </w:rPr>
        <w:t xml:space="preserve">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="00BF7242" w:rsidRPr="00482AAA">
        <w:rPr>
          <w:sz w:val="24"/>
          <w:szCs w:val="24"/>
        </w:rPr>
        <w:t xml:space="preserve"> на очередной финансовый год и плановый период</w:t>
      </w:r>
      <w:r w:rsidRPr="00482AAA">
        <w:rPr>
          <w:sz w:val="24"/>
          <w:szCs w:val="24"/>
        </w:rPr>
        <w:t>.</w:t>
      </w:r>
    </w:p>
    <w:p w:rsidR="002B7B31" w:rsidRPr="00482AAA" w:rsidRDefault="002B7B31" w:rsidP="003961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Программа муниципальных </w:t>
      </w:r>
      <w:r w:rsidR="00BF7242" w:rsidRPr="00482AAA">
        <w:rPr>
          <w:sz w:val="24"/>
          <w:szCs w:val="24"/>
        </w:rPr>
        <w:t xml:space="preserve">внутренних </w:t>
      </w:r>
      <w:r w:rsidRPr="00482AAA">
        <w:rPr>
          <w:sz w:val="24"/>
          <w:szCs w:val="24"/>
        </w:rPr>
        <w:t xml:space="preserve">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на очередной финансовый год </w:t>
      </w:r>
      <w:r w:rsidR="00BF7242" w:rsidRPr="00482AAA">
        <w:rPr>
          <w:sz w:val="24"/>
          <w:szCs w:val="24"/>
        </w:rPr>
        <w:t xml:space="preserve">и плановый период </w:t>
      </w:r>
      <w:r w:rsidRPr="00482AAA">
        <w:rPr>
          <w:sz w:val="24"/>
          <w:szCs w:val="24"/>
        </w:rPr>
        <w:t xml:space="preserve">представляет собой перечень внутренних 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с указанием объема привлечения  и объема средств, направляемых на погашение основной суммы долга, по каждому виду заимствований</w:t>
      </w:r>
      <w:r w:rsidR="007A258B" w:rsidRPr="00482AAA">
        <w:rPr>
          <w:sz w:val="24"/>
          <w:szCs w:val="24"/>
        </w:rPr>
        <w:t>.</w:t>
      </w:r>
    </w:p>
    <w:p w:rsidR="00AF4E14" w:rsidRPr="00482AAA" w:rsidRDefault="00AF4E14" w:rsidP="003961B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 случае выпуска долговых обязательств с обеспечением исполнения обязательств в виде обособленного имущества программа </w:t>
      </w:r>
      <w:r w:rsidR="0000236D" w:rsidRPr="00482AAA">
        <w:rPr>
          <w:sz w:val="24"/>
          <w:szCs w:val="24"/>
        </w:rPr>
        <w:t>муниципальных</w:t>
      </w:r>
      <w:r w:rsidR="00BF7242" w:rsidRPr="00482AAA">
        <w:rPr>
          <w:sz w:val="24"/>
          <w:szCs w:val="24"/>
        </w:rPr>
        <w:t xml:space="preserve"> внутренних</w:t>
      </w:r>
      <w:r w:rsidRPr="00482AAA">
        <w:rPr>
          <w:sz w:val="24"/>
          <w:szCs w:val="24"/>
        </w:rPr>
        <w:t xml:space="preserve"> заимствований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="00BF7242" w:rsidRPr="00482AAA">
        <w:rPr>
          <w:sz w:val="24"/>
          <w:szCs w:val="24"/>
        </w:rPr>
        <w:t xml:space="preserve"> на очередной финансовый год и плановый период</w:t>
      </w:r>
      <w:r w:rsidR="007A258B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должна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течение срока заимствования.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6. Программа </w:t>
      </w:r>
      <w:r w:rsidR="0000236D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</w:t>
      </w:r>
      <w:r w:rsidR="00BF7242" w:rsidRPr="00482AAA">
        <w:rPr>
          <w:sz w:val="24"/>
          <w:szCs w:val="24"/>
        </w:rPr>
        <w:t xml:space="preserve">внутренних </w:t>
      </w:r>
      <w:r w:rsidRPr="00482AAA">
        <w:rPr>
          <w:sz w:val="24"/>
          <w:szCs w:val="24"/>
        </w:rPr>
        <w:t xml:space="preserve">заимствований </w:t>
      </w:r>
      <w:r w:rsidR="00BF7242" w:rsidRPr="00482AAA">
        <w:rPr>
          <w:sz w:val="24"/>
          <w:szCs w:val="24"/>
        </w:rPr>
        <w:t xml:space="preserve">на очередной финансовый год и плановый период </w:t>
      </w:r>
      <w:r w:rsidRPr="00482AAA">
        <w:rPr>
          <w:sz w:val="24"/>
          <w:szCs w:val="24"/>
        </w:rPr>
        <w:t xml:space="preserve">представляется </w:t>
      </w:r>
      <w:r w:rsidR="007A258B" w:rsidRPr="00482AAA">
        <w:rPr>
          <w:sz w:val="24"/>
          <w:szCs w:val="24"/>
        </w:rPr>
        <w:t>а</w:t>
      </w:r>
      <w:r w:rsidR="0000236D" w:rsidRPr="00482AAA">
        <w:rPr>
          <w:sz w:val="24"/>
          <w:szCs w:val="24"/>
        </w:rPr>
        <w:t xml:space="preserve">дминистрацией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</w:t>
      </w:r>
      <w:r w:rsidR="007A258B" w:rsidRPr="00482AAA">
        <w:rPr>
          <w:sz w:val="24"/>
          <w:szCs w:val="24"/>
        </w:rPr>
        <w:t xml:space="preserve">сельскому Совету </w:t>
      </w:r>
      <w:r w:rsidR="007067FB" w:rsidRPr="00482AAA">
        <w:rPr>
          <w:sz w:val="24"/>
          <w:szCs w:val="24"/>
        </w:rPr>
        <w:t xml:space="preserve">Бебяевского </w:t>
      </w:r>
      <w:r w:rsidR="007A258B" w:rsidRPr="00482AAA">
        <w:rPr>
          <w:sz w:val="24"/>
          <w:szCs w:val="24"/>
        </w:rPr>
        <w:t xml:space="preserve">сельсовета </w:t>
      </w:r>
      <w:r w:rsidRPr="00482AAA">
        <w:rPr>
          <w:sz w:val="24"/>
          <w:szCs w:val="24"/>
        </w:rPr>
        <w:t xml:space="preserve">в виде приложения к проекту </w:t>
      </w:r>
      <w:r w:rsidR="003961B8" w:rsidRPr="00482AAA">
        <w:rPr>
          <w:sz w:val="24"/>
          <w:szCs w:val="24"/>
        </w:rPr>
        <w:t>решения</w:t>
      </w:r>
      <w:r w:rsidRPr="00482AAA">
        <w:rPr>
          <w:sz w:val="24"/>
          <w:szCs w:val="24"/>
        </w:rPr>
        <w:t xml:space="preserve"> о бюджете</w:t>
      </w:r>
      <w:r w:rsidR="007A258B" w:rsidRPr="00482AAA">
        <w:rPr>
          <w:sz w:val="24"/>
          <w:szCs w:val="24"/>
        </w:rPr>
        <w:t xml:space="preserve"> </w:t>
      </w:r>
      <w:r w:rsidR="007067FB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на очередной финансовый год</w:t>
      </w:r>
      <w:r w:rsidR="00BF7242" w:rsidRPr="00482AAA">
        <w:rPr>
          <w:sz w:val="24"/>
          <w:szCs w:val="24"/>
        </w:rPr>
        <w:t xml:space="preserve"> и плановый период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A483F" w:rsidRPr="00482AAA" w:rsidRDefault="003A483F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60331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>Статья 7.</w:t>
      </w:r>
      <w:r w:rsidR="00D7785E" w:rsidRPr="00482AAA">
        <w:rPr>
          <w:sz w:val="24"/>
          <w:szCs w:val="24"/>
        </w:rPr>
        <w:t xml:space="preserve"> Порядок и у</w:t>
      </w:r>
      <w:r w:rsidRPr="00482AAA">
        <w:rPr>
          <w:sz w:val="24"/>
          <w:szCs w:val="24"/>
        </w:rPr>
        <w:t xml:space="preserve">словия предоставления </w:t>
      </w:r>
      <w:r w:rsidR="0000236D" w:rsidRPr="00482AAA">
        <w:rPr>
          <w:sz w:val="24"/>
          <w:szCs w:val="24"/>
        </w:rPr>
        <w:t xml:space="preserve">муниципальных </w:t>
      </w:r>
      <w:r w:rsidRPr="00482AAA">
        <w:rPr>
          <w:sz w:val="24"/>
          <w:szCs w:val="24"/>
        </w:rPr>
        <w:t xml:space="preserve">гарантий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</w:t>
      </w:r>
    </w:p>
    <w:p w:rsidR="007A258B" w:rsidRPr="00482AAA" w:rsidRDefault="007A25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Предоставление </w:t>
      </w:r>
      <w:r w:rsidR="0000236D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гарантий </w:t>
      </w:r>
      <w:r w:rsidR="007067FB" w:rsidRPr="00482AAA">
        <w:rPr>
          <w:sz w:val="24"/>
          <w:szCs w:val="24"/>
        </w:rPr>
        <w:t>Бебяевского</w:t>
      </w:r>
      <w:r w:rsidR="00D7785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осуществляется в соответствии с законодательством Российской Федерации.</w:t>
      </w:r>
    </w:p>
    <w:p w:rsidR="00AF4E14" w:rsidRPr="00482AAA" w:rsidRDefault="0000236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lastRenderedPageBreak/>
        <w:t>Муниципальные</w:t>
      </w:r>
      <w:r w:rsidR="00797BA5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 xml:space="preserve">гарантии </w:t>
      </w:r>
      <w:r w:rsidR="007067FB" w:rsidRPr="00482AAA">
        <w:rPr>
          <w:sz w:val="24"/>
          <w:szCs w:val="24"/>
        </w:rPr>
        <w:t>Бебяевского</w:t>
      </w:r>
      <w:r w:rsidR="00750D92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 в приоритетном порядке предоставляются </w:t>
      </w:r>
      <w:r w:rsidR="00750D92" w:rsidRPr="00482AAA">
        <w:rPr>
          <w:sz w:val="24"/>
          <w:szCs w:val="24"/>
        </w:rPr>
        <w:t xml:space="preserve">юридическим лицам </w:t>
      </w:r>
      <w:r w:rsidR="00AF4E14" w:rsidRPr="00482AAA">
        <w:rPr>
          <w:sz w:val="24"/>
          <w:szCs w:val="24"/>
        </w:rPr>
        <w:t>д</w:t>
      </w:r>
      <w:r w:rsidR="00750D92" w:rsidRPr="00482AAA">
        <w:rPr>
          <w:sz w:val="24"/>
          <w:szCs w:val="24"/>
        </w:rPr>
        <w:t>ля обеспечения обязательств по кредитам</w:t>
      </w:r>
      <w:r w:rsidR="00AF4E14" w:rsidRPr="00482AAA">
        <w:rPr>
          <w:sz w:val="24"/>
          <w:szCs w:val="24"/>
        </w:rPr>
        <w:t xml:space="preserve">, привлеченным в целях реализации проектов, имеющих социально-экономическую значимость для </w:t>
      </w:r>
      <w:r w:rsidR="007067FB" w:rsidRPr="00482AAA">
        <w:rPr>
          <w:sz w:val="24"/>
          <w:szCs w:val="24"/>
        </w:rPr>
        <w:t>Бебяевского</w:t>
      </w:r>
      <w:r w:rsidR="00750D92"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, инновационную и инвестиционную направленность или </w:t>
      </w:r>
      <w:r w:rsidR="00750D92" w:rsidRPr="00482AAA">
        <w:rPr>
          <w:sz w:val="24"/>
          <w:szCs w:val="24"/>
        </w:rPr>
        <w:t xml:space="preserve">осуществляемых в рамках реализации федеральных, областных, районных и местных </w:t>
      </w:r>
      <w:r w:rsidR="00AF4E14" w:rsidRPr="00482AAA">
        <w:rPr>
          <w:sz w:val="24"/>
          <w:szCs w:val="24"/>
        </w:rPr>
        <w:t>целевых программ</w:t>
      </w:r>
      <w:r w:rsidR="00750D92" w:rsidRPr="00482AAA">
        <w:rPr>
          <w:sz w:val="24"/>
          <w:szCs w:val="24"/>
        </w:rPr>
        <w:t xml:space="preserve"> (далее – проекты)</w:t>
      </w:r>
      <w:r w:rsidR="00AF4E14" w:rsidRPr="00482AAA">
        <w:rPr>
          <w:sz w:val="24"/>
          <w:szCs w:val="24"/>
        </w:rPr>
        <w:t>.</w:t>
      </w:r>
    </w:p>
    <w:p w:rsidR="00750D92" w:rsidRPr="00482AAA" w:rsidRDefault="00750D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Рассмотрение вопроса о целесообразности предоставления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производится на основании </w:t>
      </w:r>
      <w:r w:rsidR="00BF7242" w:rsidRPr="00482AAA">
        <w:rPr>
          <w:sz w:val="24"/>
          <w:szCs w:val="24"/>
        </w:rPr>
        <w:t xml:space="preserve">письменного </w:t>
      </w:r>
      <w:r w:rsidRPr="00482AAA">
        <w:rPr>
          <w:sz w:val="24"/>
          <w:szCs w:val="24"/>
        </w:rPr>
        <w:t xml:space="preserve">обращения руководителя юридического лица в администрацию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с изложением содержания проекта, который предполагается обеспечивать муниципальной гарантией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сельсовета.</w:t>
      </w:r>
    </w:p>
    <w:p w:rsidR="00750D92" w:rsidRPr="00482AAA" w:rsidRDefault="00750D9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Перечень документов, предоставляемых для получения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и перечень административных процедур при предоставлении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устанавливаются администрацией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3. Основными критериями отбора проектов, при реализации которых привлекаются кредиты, в обеспечение исполнения обязательств по которым может быть предоставлена муниципальная гарантия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, являются: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экономическая эффективность проекта для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бюджетная эффективность проекта для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социальная эффективность проекта для </w:t>
      </w:r>
      <w:r w:rsidR="0068061E" w:rsidRPr="00482AAA">
        <w:rPr>
          <w:sz w:val="24"/>
          <w:szCs w:val="24"/>
        </w:rPr>
        <w:t xml:space="preserve">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4. При принятии решений о предоставлении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 критериями оценки являются: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решение социальных проблем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2) развитие инновационной деятельности и содействие росту производства;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повышение инвестиционной привлекательности </w:t>
      </w:r>
      <w:r w:rsidR="0068061E" w:rsidRPr="00482AAA">
        <w:rPr>
          <w:sz w:val="24"/>
          <w:szCs w:val="24"/>
        </w:rPr>
        <w:t xml:space="preserve">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5. Основными критериями определения победителей при анализе предложений соискателей на право </w:t>
      </w:r>
      <w:r w:rsidR="007A258B" w:rsidRPr="00482AAA">
        <w:rPr>
          <w:sz w:val="24"/>
          <w:szCs w:val="24"/>
        </w:rPr>
        <w:t>получения муниципальных гарантий</w:t>
      </w:r>
      <w:r w:rsidRPr="00482AAA">
        <w:rPr>
          <w:sz w:val="24"/>
          <w:szCs w:val="24"/>
        </w:rPr>
        <w:t xml:space="preserve">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являются: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1) экономическая, бюджетная и социальная эффективность проектов, то есть их соответствие приоритетным направлениям социально-экономического развития</w:t>
      </w:r>
      <w:r w:rsidR="0068061E" w:rsidRPr="00482AAA">
        <w:rPr>
          <w:sz w:val="24"/>
          <w:szCs w:val="24"/>
        </w:rPr>
        <w:t xml:space="preserve"> 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2) гарантия возврата заемных средств;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3) устойчивое финансовое положение принципала;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4) иные критерии оценки по кон</w:t>
      </w:r>
      <w:r w:rsidR="00456EF5" w:rsidRPr="00482AAA">
        <w:rPr>
          <w:sz w:val="24"/>
          <w:szCs w:val="24"/>
        </w:rPr>
        <w:t>кретному проекту, определяемые а</w:t>
      </w:r>
      <w:r w:rsidRPr="00482AAA">
        <w:rPr>
          <w:sz w:val="24"/>
          <w:szCs w:val="24"/>
        </w:rPr>
        <w:t>дминистрацией</w:t>
      </w:r>
      <w:r w:rsidR="0068061E" w:rsidRPr="00482AAA">
        <w:rPr>
          <w:sz w:val="24"/>
          <w:szCs w:val="24"/>
        </w:rPr>
        <w:t xml:space="preserve"> Бебяевского </w:t>
      </w:r>
      <w:r w:rsidR="007A258B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>.</w:t>
      </w:r>
    </w:p>
    <w:p w:rsidR="00FD5DCD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6. Муниципальные гарантии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предоставляются в очередном финансовом году </w:t>
      </w:r>
      <w:r w:rsidR="00BF7242" w:rsidRPr="00482AAA">
        <w:rPr>
          <w:sz w:val="24"/>
          <w:szCs w:val="24"/>
        </w:rPr>
        <w:t xml:space="preserve">и плановом периоде </w:t>
      </w:r>
      <w:r w:rsidRPr="00482AAA">
        <w:rPr>
          <w:sz w:val="24"/>
          <w:szCs w:val="24"/>
        </w:rPr>
        <w:t xml:space="preserve">при условии их включения в </w:t>
      </w:r>
      <w:r w:rsidR="00BF7242" w:rsidRPr="00482AAA">
        <w:rPr>
          <w:sz w:val="24"/>
          <w:szCs w:val="24"/>
        </w:rPr>
        <w:t>П</w:t>
      </w:r>
      <w:r w:rsidRPr="00482AAA">
        <w:rPr>
          <w:sz w:val="24"/>
          <w:szCs w:val="24"/>
        </w:rPr>
        <w:t xml:space="preserve">рограмму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, утвержденную решением </w:t>
      </w:r>
      <w:r w:rsidR="007A258B" w:rsidRPr="00482AAA">
        <w:rPr>
          <w:sz w:val="24"/>
          <w:szCs w:val="24"/>
        </w:rPr>
        <w:t xml:space="preserve">сельского Совета </w:t>
      </w:r>
      <w:r w:rsidR="0068061E" w:rsidRPr="00482AAA">
        <w:rPr>
          <w:sz w:val="24"/>
          <w:szCs w:val="24"/>
        </w:rPr>
        <w:t>Бебяевского</w:t>
      </w:r>
      <w:r w:rsidR="007A258B" w:rsidRPr="00482AAA">
        <w:rPr>
          <w:sz w:val="24"/>
          <w:szCs w:val="24"/>
        </w:rPr>
        <w:t xml:space="preserve"> сельсовета</w:t>
      </w:r>
      <w:r w:rsidR="00E56927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о бюджете</w:t>
      </w:r>
      <w:r w:rsidR="0068061E" w:rsidRPr="00482AAA">
        <w:rPr>
          <w:sz w:val="24"/>
          <w:szCs w:val="24"/>
        </w:rPr>
        <w:t xml:space="preserve"> Бебяевского</w:t>
      </w:r>
      <w:r w:rsidR="00E5692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на очередной финансовый год</w:t>
      </w:r>
      <w:r w:rsidR="00FD5DCD" w:rsidRPr="00482AAA">
        <w:rPr>
          <w:sz w:val="24"/>
          <w:szCs w:val="24"/>
        </w:rPr>
        <w:t xml:space="preserve"> и плановый период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 Программа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="00FD5DCD" w:rsidRPr="00482AAA">
        <w:rPr>
          <w:sz w:val="24"/>
          <w:szCs w:val="24"/>
        </w:rPr>
        <w:t xml:space="preserve"> сельсовета является приложением к решению о бюджете </w:t>
      </w:r>
      <w:r w:rsidR="0068061E" w:rsidRPr="00482AAA">
        <w:rPr>
          <w:sz w:val="24"/>
          <w:szCs w:val="24"/>
        </w:rPr>
        <w:t>Бебяевского</w:t>
      </w:r>
      <w:r w:rsidR="00FD5DCD" w:rsidRPr="00482AAA">
        <w:rPr>
          <w:sz w:val="24"/>
          <w:szCs w:val="24"/>
        </w:rPr>
        <w:t xml:space="preserve"> сельсовета на очередной финансовый год и плановый период.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 Программе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указываются: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обязательства по муниципальным гарантиям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по состоянию на 1 января очередного финансового года и каждого года планового периода;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общий объем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предоставляемых в очередном финансовом году и плановом периоде;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направления (цели) гарантирования с указанием объема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по каждому направлению (цели);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3¹) направление (цель) гарантирования с указанием категорий и (или) наименований принципалов;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lastRenderedPageBreak/>
        <w:t>4) наличие или отсутствие права регрессного требования гаранта к принципалу, а также иные условия предоставления и исполнения гарантий;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5) общий объем бюджетных ассигнований, которые должны быть предусмотрены на исполнение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в очередном финансовом году и плановом периоде по возможным гарантийным случаям;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6) объем 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планируемых к исполнению в очередном финансовом году и плановом периоде;</w:t>
      </w:r>
    </w:p>
    <w:p w:rsidR="00FD5DCD" w:rsidRPr="00482AAA" w:rsidRDefault="00FD5DCD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7) планируемая величина обязательств по муниципальным гарантиям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</w:t>
      </w:r>
      <w:r w:rsidR="00BA2B3A" w:rsidRPr="00482AAA">
        <w:rPr>
          <w:sz w:val="24"/>
          <w:szCs w:val="24"/>
        </w:rPr>
        <w:t>по состоянию на 1 января года, следующего за очередным финансовым годом и каждым годом планового периода.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7. </w:t>
      </w:r>
      <w:r w:rsidR="00BA2B3A" w:rsidRPr="00482AAA">
        <w:rPr>
          <w:sz w:val="24"/>
          <w:szCs w:val="24"/>
        </w:rPr>
        <w:t xml:space="preserve">Предоставление </w:t>
      </w:r>
      <w:r w:rsidRPr="00482AAA">
        <w:rPr>
          <w:sz w:val="24"/>
          <w:szCs w:val="24"/>
        </w:rPr>
        <w:t xml:space="preserve">муниципальных гарантий </w:t>
      </w:r>
      <w:r w:rsidR="0068061E" w:rsidRPr="00482AAA">
        <w:rPr>
          <w:sz w:val="24"/>
          <w:szCs w:val="24"/>
        </w:rPr>
        <w:t>Бебяевского</w:t>
      </w:r>
      <w:r w:rsidR="00E56927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</w:t>
      </w:r>
      <w:r w:rsidR="00BA2B3A" w:rsidRPr="00482AAA">
        <w:rPr>
          <w:sz w:val="24"/>
          <w:szCs w:val="24"/>
        </w:rPr>
        <w:t>осуществляется при условии:</w:t>
      </w:r>
    </w:p>
    <w:p w:rsidR="00BC469F" w:rsidRPr="00482AAA" w:rsidRDefault="00BC469F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проведения бухгалтерией администрации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анализа финансового состояния принципала (за исключением случаев, установленных бюджетным законодательством Российской Федерации);</w:t>
      </w:r>
    </w:p>
    <w:p w:rsidR="00BC469F" w:rsidRPr="00482AAA" w:rsidRDefault="00BC469F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предоставления принципалом обеспечения исполнения обязательств по удовлетворению регрессного требования к принципалу в связи с исполнением в полном объеме или в какой-либо части гарантии (за исключением случаев, установленных законодательством Российской Федерации и нормативно-правовыми актами </w:t>
      </w:r>
      <w:r w:rsidR="0068061E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в которых предоставление обеспечения не требуется). Способ обеспечения устанавливается в соответствии с бюджетным законодательством Российской Федерации.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8. Основаниями для отказа в предоставлении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являются: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неустойчивое финансовое положение (для юридических лиц) или несоблюдение требований Бюджетного кодекса Российской Федерации  получателем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</w:t>
      </w:r>
      <w:proofErr w:type="spellStart"/>
      <w:r w:rsidRPr="00482AAA">
        <w:rPr>
          <w:sz w:val="24"/>
          <w:szCs w:val="24"/>
        </w:rPr>
        <w:t>непред</w:t>
      </w:r>
      <w:r w:rsidR="007300F3" w:rsidRPr="00482AAA">
        <w:rPr>
          <w:sz w:val="24"/>
          <w:szCs w:val="24"/>
        </w:rPr>
        <w:t>о</w:t>
      </w:r>
      <w:r w:rsidRPr="00482AAA">
        <w:rPr>
          <w:sz w:val="24"/>
          <w:szCs w:val="24"/>
        </w:rPr>
        <w:t>ставление</w:t>
      </w:r>
      <w:proofErr w:type="spellEnd"/>
      <w:r w:rsidRPr="00482AAA">
        <w:rPr>
          <w:sz w:val="24"/>
          <w:szCs w:val="24"/>
        </w:rPr>
        <w:t xml:space="preserve"> принципалом обеспечения исполнения обязательств по запрашиваемой муниципальной гарантии</w:t>
      </w:r>
      <w:r w:rsidR="0068061E" w:rsidRPr="00482AAA">
        <w:rPr>
          <w:sz w:val="24"/>
          <w:szCs w:val="24"/>
        </w:rPr>
        <w:t xml:space="preserve"> Бебяевского </w:t>
      </w:r>
      <w:r w:rsidR="00456EF5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 (кроме случаев, предусмотренных бюджетным законодательством Российской Федерации</w:t>
      </w:r>
      <w:r w:rsidR="007300F3" w:rsidRPr="00482AAA">
        <w:rPr>
          <w:sz w:val="24"/>
          <w:szCs w:val="24"/>
        </w:rPr>
        <w:t xml:space="preserve">, нормативно-правовыми актами </w:t>
      </w:r>
      <w:r w:rsidR="0068061E" w:rsidRPr="00482AAA">
        <w:rPr>
          <w:sz w:val="24"/>
          <w:szCs w:val="24"/>
        </w:rPr>
        <w:t>Бебяевского</w:t>
      </w:r>
      <w:r w:rsidR="007300F3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);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3) наличие у принципала, его поручителей (гарантов) просроченной задолженности по денежным обязательствам перед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сельсоветом</w:t>
      </w:r>
      <w:r w:rsidRPr="00482AAA">
        <w:rPr>
          <w:sz w:val="24"/>
          <w:szCs w:val="24"/>
        </w:rPr>
        <w:t xml:space="preserve">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</w:t>
      </w:r>
      <w:proofErr w:type="spellStart"/>
      <w:r w:rsidR="0068061E" w:rsidRPr="00482AAA">
        <w:rPr>
          <w:sz w:val="24"/>
          <w:szCs w:val="24"/>
        </w:rPr>
        <w:t>Бебяевским</w:t>
      </w:r>
      <w:proofErr w:type="spellEnd"/>
      <w:r w:rsidR="00456EF5" w:rsidRPr="00482AAA">
        <w:rPr>
          <w:sz w:val="24"/>
          <w:szCs w:val="24"/>
        </w:rPr>
        <w:t xml:space="preserve"> сельсоветом</w:t>
      </w:r>
      <w:r w:rsidRPr="00482AAA">
        <w:rPr>
          <w:sz w:val="24"/>
          <w:szCs w:val="24"/>
        </w:rPr>
        <w:t>;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4) непредставление принципалом документов, установленных нормативными правовыми актами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9. Юридическим лицам муниципальная гарантия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предоставляется на платной основе. Размер платы за предоставление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не может быть более 2 (двух) процентов от объема предоставляемой муниципальной гарантии</w:t>
      </w:r>
      <w:r w:rsidR="0058069F" w:rsidRPr="00482AAA">
        <w:rPr>
          <w:sz w:val="24"/>
          <w:szCs w:val="24"/>
        </w:rPr>
        <w:t xml:space="preserve"> </w:t>
      </w:r>
      <w:r w:rsidR="0068061E" w:rsidRPr="00482AAA">
        <w:rPr>
          <w:sz w:val="24"/>
          <w:szCs w:val="24"/>
        </w:rPr>
        <w:t>Бебяевского</w:t>
      </w:r>
      <w:r w:rsidR="0058069F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Условия и размер платы за предоставляемую муниципальную гарантию определяются в договоре о предоставлении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. Средства, получаемые в качестве платы за предоставленную муниципальную гарантию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, подлежат зачислению в бюджет</w:t>
      </w:r>
      <w:r w:rsidR="00456EF5" w:rsidRPr="00482AAA">
        <w:rPr>
          <w:sz w:val="24"/>
          <w:szCs w:val="24"/>
        </w:rPr>
        <w:t xml:space="preserve">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10. Письменная форма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является обязательной. Несоблюдение письменной формы муниципальной гарантии </w:t>
      </w:r>
      <w:r w:rsidR="0068061E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влечет ее недействительность (ничтожность).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11. Муниципальные гарантии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могут предусматривать субсидиарную или солидарную ответственность гаранта по обеспеченному им </w:t>
      </w:r>
      <w:r w:rsidRPr="00482AAA">
        <w:rPr>
          <w:sz w:val="24"/>
          <w:szCs w:val="24"/>
        </w:rPr>
        <w:lastRenderedPageBreak/>
        <w:t>обязательству принципала.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Предусмотренное муниципальной гарантией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12. Если исполнение гарантом муниципальной гарантии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</w:t>
      </w:r>
      <w:r w:rsidR="00456EF5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Если исполнение гарантом муниципальной гарантии </w:t>
      </w:r>
      <w:r w:rsidR="00E6101A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бюджета</w:t>
      </w:r>
      <w:r w:rsidR="00456EF5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13. 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(в случае, если регрессные требования предусмотрены договором), в полном объеме в порядке, предусмотренном гражданским законодательством Российской Федерации.</w:t>
      </w:r>
    </w:p>
    <w:p w:rsidR="009357B1" w:rsidRPr="00482AAA" w:rsidRDefault="009357B1" w:rsidP="009357B1">
      <w:pPr>
        <w:pStyle w:val="ConsPlusNormal"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14. Общая сумма обязательств, вытекающих из муниципальных гарантий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, включается в состав муниципального долга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как вид долгового обязательства.</w:t>
      </w:r>
    </w:p>
    <w:p w:rsidR="009357B1" w:rsidRPr="00482AAA" w:rsidRDefault="0058069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15. В случае исполнения принципалом гарантированных обязательств частично муниципальный долг</w:t>
      </w:r>
      <w:r w:rsidR="00F66E94" w:rsidRPr="00482AAA">
        <w:rPr>
          <w:sz w:val="24"/>
          <w:szCs w:val="24"/>
        </w:rPr>
        <w:t xml:space="preserve"> Бебяевского </w:t>
      </w:r>
      <w:r w:rsidRPr="00482AAA">
        <w:rPr>
          <w:sz w:val="24"/>
          <w:szCs w:val="24"/>
        </w:rPr>
        <w:t>сельсовета в части муниципальных гарантий</w:t>
      </w:r>
      <w:r w:rsidR="00F66E94" w:rsidRPr="00482AAA">
        <w:rPr>
          <w:sz w:val="24"/>
          <w:szCs w:val="24"/>
        </w:rPr>
        <w:t xml:space="preserve"> Бебяевского </w:t>
      </w:r>
      <w:r w:rsidRPr="00482AAA">
        <w:rPr>
          <w:sz w:val="24"/>
          <w:szCs w:val="24"/>
        </w:rPr>
        <w:t xml:space="preserve">сельсовета не сокращается до полного исполнения обязательств, если иное не предусмотрено договором о предоставлении муниципальной гарантии </w:t>
      </w:r>
      <w:r w:rsidR="00F66E94" w:rsidRPr="00482AAA">
        <w:rPr>
          <w:sz w:val="24"/>
          <w:szCs w:val="24"/>
        </w:rPr>
        <w:t>Бебяевского</w:t>
      </w:r>
      <w:r w:rsidR="006A6D3B" w:rsidRPr="00482AAA">
        <w:rPr>
          <w:sz w:val="24"/>
          <w:szCs w:val="24"/>
        </w:rPr>
        <w:t xml:space="preserve"> сельсовета и муниципальной гарантией </w:t>
      </w:r>
      <w:r w:rsidR="00F66E94" w:rsidRPr="00482AAA">
        <w:rPr>
          <w:sz w:val="24"/>
          <w:szCs w:val="24"/>
        </w:rPr>
        <w:t>Бебяевского</w:t>
      </w:r>
      <w:r w:rsidR="006A6D3B" w:rsidRPr="00482AAA">
        <w:rPr>
          <w:sz w:val="24"/>
          <w:szCs w:val="24"/>
        </w:rPr>
        <w:t xml:space="preserve"> сельсовета.</w:t>
      </w:r>
    </w:p>
    <w:p w:rsidR="006A6D3B" w:rsidRPr="00482AAA" w:rsidRDefault="006A6D3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 случае частичного использования принципалом средств, полученных под муниципальную гарантию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объем муниципальной гарантии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отражается в долговой книге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в полном объеме обязательств по договору (на всю сумму, предусмотренную в муниципальной гарантии </w:t>
      </w:r>
      <w:r w:rsidR="00F66E94" w:rsidRPr="00482AAA">
        <w:rPr>
          <w:sz w:val="24"/>
          <w:szCs w:val="24"/>
        </w:rPr>
        <w:t xml:space="preserve">Бебяевского </w:t>
      </w:r>
      <w:r w:rsidRPr="00482AAA">
        <w:rPr>
          <w:sz w:val="24"/>
          <w:szCs w:val="24"/>
        </w:rPr>
        <w:t>сельсовета)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8. Эмиссия </w:t>
      </w:r>
      <w:r w:rsidR="00A56D46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ценных бумаг </w:t>
      </w:r>
      <w:r w:rsidR="00F66E94" w:rsidRPr="00482AAA">
        <w:rPr>
          <w:sz w:val="24"/>
          <w:szCs w:val="24"/>
        </w:rPr>
        <w:t>Бебяевского</w:t>
      </w:r>
      <w:r w:rsidR="006A6D3B" w:rsidRPr="00482AAA">
        <w:rPr>
          <w:sz w:val="24"/>
          <w:szCs w:val="24"/>
        </w:rPr>
        <w:t xml:space="preserve"> сельсовета.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 w:rsidP="001F559B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ind w:left="0"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Решение об эмиссии </w:t>
      </w:r>
      <w:r w:rsidR="00A56D46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ценных бумаг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 </w:t>
      </w:r>
      <w:r w:rsidRPr="00482AAA">
        <w:rPr>
          <w:sz w:val="24"/>
          <w:szCs w:val="24"/>
        </w:rPr>
        <w:t xml:space="preserve">принимается </w:t>
      </w:r>
      <w:r w:rsidR="00456EF5" w:rsidRPr="00482AAA">
        <w:rPr>
          <w:sz w:val="24"/>
          <w:szCs w:val="24"/>
        </w:rPr>
        <w:t>а</w:t>
      </w:r>
      <w:r w:rsidR="00A56D46" w:rsidRPr="00482AAA">
        <w:rPr>
          <w:sz w:val="24"/>
          <w:szCs w:val="24"/>
        </w:rPr>
        <w:t xml:space="preserve">дминистрацией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 </w:t>
      </w:r>
      <w:r w:rsidRPr="00482AAA">
        <w:rPr>
          <w:sz w:val="24"/>
          <w:szCs w:val="24"/>
        </w:rPr>
        <w:t>в соответствии с предельными объемами дефицита бюджета</w:t>
      </w:r>
      <w:r w:rsidR="00456EF5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и </w:t>
      </w:r>
      <w:r w:rsidR="00A56D46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долга, установленными в соответствии с настоящим </w:t>
      </w:r>
      <w:r w:rsidR="00A56D46" w:rsidRPr="00482AAA">
        <w:rPr>
          <w:sz w:val="24"/>
          <w:szCs w:val="24"/>
        </w:rPr>
        <w:t>Решением</w:t>
      </w:r>
      <w:r w:rsidRPr="00482AAA">
        <w:rPr>
          <w:sz w:val="24"/>
          <w:szCs w:val="24"/>
        </w:rPr>
        <w:t xml:space="preserve">, </w:t>
      </w:r>
      <w:r w:rsidR="00A56D46" w:rsidRPr="00482AAA">
        <w:rPr>
          <w:sz w:val="24"/>
          <w:szCs w:val="24"/>
        </w:rPr>
        <w:t>решением</w:t>
      </w:r>
      <w:r w:rsidRPr="00482AAA">
        <w:rPr>
          <w:sz w:val="24"/>
          <w:szCs w:val="24"/>
        </w:rPr>
        <w:t xml:space="preserve"> о бюджете</w:t>
      </w:r>
      <w:r w:rsidR="00456EF5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на очередной финансовый год</w:t>
      </w:r>
      <w:r w:rsidR="006A6D3B" w:rsidRPr="00482AAA">
        <w:rPr>
          <w:sz w:val="24"/>
          <w:szCs w:val="24"/>
        </w:rPr>
        <w:t xml:space="preserve"> и плановый период</w:t>
      </w:r>
      <w:r w:rsidRPr="00482AAA">
        <w:rPr>
          <w:sz w:val="24"/>
          <w:szCs w:val="24"/>
        </w:rPr>
        <w:t xml:space="preserve">, а также с </w:t>
      </w:r>
      <w:r w:rsidR="006A6D3B" w:rsidRPr="00482AAA">
        <w:rPr>
          <w:sz w:val="24"/>
          <w:szCs w:val="24"/>
        </w:rPr>
        <w:t>П</w:t>
      </w:r>
      <w:r w:rsidRPr="00482AAA">
        <w:rPr>
          <w:sz w:val="24"/>
          <w:szCs w:val="24"/>
        </w:rPr>
        <w:t xml:space="preserve">рограммой </w:t>
      </w:r>
      <w:r w:rsidR="00A56D46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внутренних заимствований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="006A6D3B" w:rsidRPr="00482AAA">
        <w:rPr>
          <w:sz w:val="24"/>
          <w:szCs w:val="24"/>
        </w:rPr>
        <w:t xml:space="preserve"> на очередной финансовый год и плановый период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 решении об эмиссии </w:t>
      </w:r>
      <w:r w:rsidR="00A56D46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ценных бумаг отражаются сведения, предусмотренные Федеральным законом об особенностях эмиссии и обращения </w:t>
      </w:r>
      <w:r w:rsidR="006A6D3B" w:rsidRPr="00482AAA">
        <w:rPr>
          <w:sz w:val="24"/>
          <w:szCs w:val="24"/>
        </w:rPr>
        <w:t xml:space="preserve">государственных и </w:t>
      </w:r>
      <w:r w:rsidR="001F559B" w:rsidRPr="00482AAA">
        <w:rPr>
          <w:sz w:val="24"/>
          <w:szCs w:val="24"/>
        </w:rPr>
        <w:t xml:space="preserve">муниципальных </w:t>
      </w:r>
      <w:r w:rsidRPr="00482AAA">
        <w:rPr>
          <w:sz w:val="24"/>
          <w:szCs w:val="24"/>
        </w:rPr>
        <w:t>ценных бумаг.</w:t>
      </w:r>
    </w:p>
    <w:p w:rsidR="00AF4E14" w:rsidRPr="00482AAA" w:rsidRDefault="00AF4E14" w:rsidP="001F559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Условия эмиссии ценных бумаг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подлежат регистрации в </w:t>
      </w:r>
      <w:r w:rsidR="001F559B" w:rsidRPr="00482AAA">
        <w:rPr>
          <w:sz w:val="24"/>
          <w:szCs w:val="24"/>
        </w:rPr>
        <w:t>Министерстве ф</w:t>
      </w:r>
      <w:r w:rsidR="00A56D46" w:rsidRPr="00482AAA">
        <w:rPr>
          <w:sz w:val="24"/>
          <w:szCs w:val="24"/>
        </w:rPr>
        <w:t>инансов</w:t>
      </w:r>
      <w:r w:rsidR="001F559B" w:rsidRPr="00482AAA">
        <w:rPr>
          <w:sz w:val="24"/>
          <w:szCs w:val="24"/>
        </w:rPr>
        <w:t xml:space="preserve"> Российской Федерации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lastRenderedPageBreak/>
        <w:t xml:space="preserve">3. Порядок выпуска, обращения и погашения </w:t>
      </w:r>
      <w:r w:rsidR="00A56D46" w:rsidRPr="00482AAA">
        <w:rPr>
          <w:sz w:val="24"/>
          <w:szCs w:val="24"/>
        </w:rPr>
        <w:t>муниципальных</w:t>
      </w:r>
      <w:r w:rsidRPr="00482AAA">
        <w:rPr>
          <w:sz w:val="24"/>
          <w:szCs w:val="24"/>
        </w:rPr>
        <w:t xml:space="preserve"> ценных бумаг</w:t>
      </w:r>
      <w:r w:rsidR="00F66E94" w:rsidRPr="00482AAA">
        <w:rPr>
          <w:sz w:val="24"/>
          <w:szCs w:val="24"/>
        </w:rPr>
        <w:t xml:space="preserve"> Бебяевского </w:t>
      </w:r>
      <w:r w:rsidR="00456EF5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 регулируется Федеральным законом об особенностях эмиссии и обращения государственных </w:t>
      </w:r>
      <w:r w:rsidR="00E411C9" w:rsidRPr="00482AAA">
        <w:rPr>
          <w:sz w:val="24"/>
          <w:szCs w:val="24"/>
        </w:rPr>
        <w:t xml:space="preserve">и муниципальных </w:t>
      </w:r>
      <w:r w:rsidRPr="00482AAA">
        <w:rPr>
          <w:sz w:val="24"/>
          <w:szCs w:val="24"/>
        </w:rPr>
        <w:t>ценных бумаг.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9. Обслуживание </w:t>
      </w:r>
      <w:r w:rsidR="00A56D46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внутреннего долга</w:t>
      </w:r>
      <w:r w:rsidR="00456EF5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Обслуживание </w:t>
      </w:r>
      <w:r w:rsidR="00A56D46" w:rsidRPr="00482AAA">
        <w:rPr>
          <w:sz w:val="24"/>
          <w:szCs w:val="24"/>
        </w:rPr>
        <w:t xml:space="preserve">муниципального внутреннего долга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="00A56D46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производится в соответствии с федеральными законами и законами Нижегородской области</w:t>
      </w:r>
      <w:r w:rsidR="00E411C9" w:rsidRPr="00482AAA">
        <w:rPr>
          <w:sz w:val="24"/>
          <w:szCs w:val="24"/>
        </w:rPr>
        <w:t xml:space="preserve"> и нормативно правовыми актами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сельсовета.</w:t>
      </w:r>
    </w:p>
    <w:p w:rsidR="00AF4E14" w:rsidRPr="00482AAA" w:rsidRDefault="00AF4E14" w:rsidP="002F23A3">
      <w:pPr>
        <w:pStyle w:val="ConsPlusNormal"/>
        <w:widowControl/>
        <w:tabs>
          <w:tab w:val="left" w:pos="851"/>
        </w:tabs>
        <w:ind w:firstLine="851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2. Затраты</w:t>
      </w:r>
      <w:r w:rsidR="00443951" w:rsidRPr="00482AAA">
        <w:rPr>
          <w:sz w:val="24"/>
          <w:szCs w:val="24"/>
        </w:rPr>
        <w:t xml:space="preserve"> по</w:t>
      </w:r>
      <w:r w:rsidRPr="00482AAA">
        <w:rPr>
          <w:sz w:val="24"/>
          <w:szCs w:val="24"/>
        </w:rPr>
        <w:t xml:space="preserve"> выплате </w:t>
      </w:r>
      <w:r w:rsidR="00443951" w:rsidRPr="00482AAA">
        <w:rPr>
          <w:sz w:val="24"/>
          <w:szCs w:val="24"/>
        </w:rPr>
        <w:t xml:space="preserve">процентов и (или) дисконта по </w:t>
      </w:r>
      <w:r w:rsidRPr="00482AAA">
        <w:rPr>
          <w:sz w:val="24"/>
          <w:szCs w:val="24"/>
        </w:rPr>
        <w:t>долговы</w:t>
      </w:r>
      <w:r w:rsidR="00443951" w:rsidRPr="00482AAA">
        <w:rPr>
          <w:sz w:val="24"/>
          <w:szCs w:val="24"/>
        </w:rPr>
        <w:t>м</w:t>
      </w:r>
      <w:r w:rsidRPr="00482AAA">
        <w:rPr>
          <w:sz w:val="24"/>
          <w:szCs w:val="24"/>
        </w:rPr>
        <w:t xml:space="preserve"> обязательств</w:t>
      </w:r>
      <w:r w:rsidR="00443951" w:rsidRPr="00482AAA">
        <w:rPr>
          <w:sz w:val="24"/>
          <w:szCs w:val="24"/>
        </w:rPr>
        <w:t>ам</w:t>
      </w:r>
      <w:r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>Бебяевского</w:t>
      </w:r>
      <w:r w:rsidR="00443951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осуществляются за счет средств бюджета</w:t>
      </w:r>
      <w:r w:rsidR="00443951" w:rsidRPr="00482AAA">
        <w:rPr>
          <w:sz w:val="24"/>
          <w:szCs w:val="24"/>
        </w:rPr>
        <w:t xml:space="preserve"> </w:t>
      </w:r>
      <w:r w:rsidR="00F66E94" w:rsidRPr="00482AAA">
        <w:rPr>
          <w:sz w:val="24"/>
          <w:szCs w:val="24"/>
        </w:rPr>
        <w:t xml:space="preserve">Бебяевского </w:t>
      </w:r>
      <w:r w:rsidR="00443951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60331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10. Реструктуризация </w:t>
      </w:r>
      <w:r w:rsidR="00A56D46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долга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</w:p>
    <w:p w:rsidR="00456EF5" w:rsidRPr="00482AAA" w:rsidRDefault="00456EF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Под реструктуризацией </w:t>
      </w:r>
      <w:r w:rsidR="00A56D46" w:rsidRPr="00482AAA">
        <w:rPr>
          <w:sz w:val="24"/>
          <w:szCs w:val="24"/>
        </w:rPr>
        <w:t>муниципального</w:t>
      </w:r>
      <w:r w:rsidRPr="00482AAA">
        <w:rPr>
          <w:sz w:val="24"/>
          <w:szCs w:val="24"/>
        </w:rPr>
        <w:t xml:space="preserve"> долга </w:t>
      </w:r>
      <w:r w:rsidR="00F66E94" w:rsidRPr="00482AAA">
        <w:rPr>
          <w:sz w:val="24"/>
          <w:szCs w:val="24"/>
        </w:rPr>
        <w:t>Бебяевского</w:t>
      </w:r>
      <w:r w:rsidR="00456EF5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понимается основанное на соглашении прекращение долговых обязательств, составляющих </w:t>
      </w:r>
      <w:r w:rsidR="00A56D46" w:rsidRPr="00482AAA">
        <w:rPr>
          <w:sz w:val="24"/>
          <w:szCs w:val="24"/>
        </w:rPr>
        <w:t>муниципальный</w:t>
      </w:r>
      <w:r w:rsidRPr="00482AAA">
        <w:rPr>
          <w:sz w:val="24"/>
          <w:szCs w:val="24"/>
        </w:rPr>
        <w:t xml:space="preserve">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2. Реструктуризация долга может быть осуществлена с частичным списанием (сокращением) суммы основного долга.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3. Сумма расходов на обслуживание </w:t>
      </w:r>
      <w:proofErr w:type="spellStart"/>
      <w:r w:rsidRPr="00482AAA">
        <w:rPr>
          <w:sz w:val="24"/>
          <w:szCs w:val="24"/>
        </w:rPr>
        <w:t>реструктурируемого</w:t>
      </w:r>
      <w:proofErr w:type="spellEnd"/>
      <w:r w:rsidRPr="00482AAA">
        <w:rPr>
          <w:sz w:val="24"/>
          <w:szCs w:val="24"/>
        </w:rPr>
        <w:t xml:space="preserve"> долга не включается в объем расходов на обслуживание долгового обязательства в текущем году, если указанная сумма включается в общий объем </w:t>
      </w:r>
      <w:proofErr w:type="spellStart"/>
      <w:r w:rsidRPr="00482AAA">
        <w:rPr>
          <w:sz w:val="24"/>
          <w:szCs w:val="24"/>
        </w:rPr>
        <w:t>реструктурируемых</w:t>
      </w:r>
      <w:proofErr w:type="spellEnd"/>
      <w:r w:rsidRPr="00482AAA">
        <w:rPr>
          <w:sz w:val="24"/>
          <w:szCs w:val="24"/>
        </w:rPr>
        <w:t xml:space="preserve"> обязательств.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6A6D3B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>Статья 11. Предельный объем</w:t>
      </w:r>
      <w:r w:rsidR="00AF4E14" w:rsidRPr="00482AAA">
        <w:rPr>
          <w:sz w:val="24"/>
          <w:szCs w:val="24"/>
        </w:rPr>
        <w:t xml:space="preserve"> </w:t>
      </w:r>
      <w:r w:rsidR="00A56D46" w:rsidRPr="00482AAA">
        <w:rPr>
          <w:sz w:val="24"/>
          <w:szCs w:val="24"/>
        </w:rPr>
        <w:t>муниципального</w:t>
      </w:r>
      <w:r w:rsidR="00AF4E14" w:rsidRPr="00482AAA">
        <w:rPr>
          <w:sz w:val="24"/>
          <w:szCs w:val="24"/>
        </w:rPr>
        <w:t xml:space="preserve"> долга </w:t>
      </w:r>
      <w:r w:rsidR="00F66E94" w:rsidRPr="00482AAA">
        <w:rPr>
          <w:sz w:val="24"/>
          <w:szCs w:val="24"/>
        </w:rPr>
        <w:t>Бебяевского</w:t>
      </w:r>
      <w:r w:rsidR="00443951" w:rsidRPr="00482AAA">
        <w:rPr>
          <w:sz w:val="24"/>
          <w:szCs w:val="24"/>
        </w:rPr>
        <w:t xml:space="preserve"> сельсовета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F4E14" w:rsidRPr="00482AAA" w:rsidRDefault="006A6D3B" w:rsidP="002F23A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Предельный объем муниципального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на очередной финансовый год и каж</w:t>
      </w:r>
      <w:r w:rsidR="002F23A3" w:rsidRPr="00482AAA">
        <w:rPr>
          <w:sz w:val="24"/>
          <w:szCs w:val="24"/>
        </w:rPr>
        <w:t>дый год планового периода устана</w:t>
      </w:r>
      <w:r w:rsidRPr="00482AAA">
        <w:rPr>
          <w:sz w:val="24"/>
          <w:szCs w:val="24"/>
        </w:rPr>
        <w:t>вливается</w:t>
      </w:r>
      <w:r w:rsidR="002F23A3" w:rsidRPr="00482AAA">
        <w:rPr>
          <w:sz w:val="24"/>
          <w:szCs w:val="24"/>
        </w:rPr>
        <w:t xml:space="preserve"> решение</w:t>
      </w:r>
      <w:r w:rsidR="001533AE" w:rsidRPr="00482AAA">
        <w:rPr>
          <w:sz w:val="24"/>
          <w:szCs w:val="24"/>
        </w:rPr>
        <w:t>м</w:t>
      </w:r>
      <w:r w:rsidR="002F23A3" w:rsidRPr="00482AAA">
        <w:rPr>
          <w:sz w:val="24"/>
          <w:szCs w:val="24"/>
        </w:rPr>
        <w:t xml:space="preserve"> сельского Совета </w:t>
      </w:r>
      <w:r w:rsidR="00F66E94" w:rsidRPr="00482AAA">
        <w:rPr>
          <w:sz w:val="24"/>
          <w:szCs w:val="24"/>
        </w:rPr>
        <w:t>Бебяевского</w:t>
      </w:r>
      <w:r w:rsidR="002F23A3" w:rsidRPr="00482AAA">
        <w:rPr>
          <w:sz w:val="24"/>
          <w:szCs w:val="24"/>
        </w:rPr>
        <w:t xml:space="preserve"> сельсовета о бюджете </w:t>
      </w:r>
      <w:r w:rsidR="00F66E94" w:rsidRPr="00482AAA">
        <w:rPr>
          <w:sz w:val="24"/>
          <w:szCs w:val="24"/>
        </w:rPr>
        <w:t>Бебяевского</w:t>
      </w:r>
      <w:r w:rsidR="002F23A3" w:rsidRPr="00482AAA">
        <w:rPr>
          <w:sz w:val="24"/>
          <w:szCs w:val="24"/>
        </w:rPr>
        <w:t xml:space="preserve"> сельсовета на очередной финансовый год и плановый период.</w:t>
      </w:r>
    </w:p>
    <w:p w:rsidR="002F23A3" w:rsidRPr="00482AAA" w:rsidRDefault="002F23A3" w:rsidP="002F23A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Предельный объем муниципального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не должен превышать </w:t>
      </w:r>
      <w:r w:rsidR="001533AE" w:rsidRPr="00482AAA">
        <w:rPr>
          <w:sz w:val="24"/>
          <w:szCs w:val="24"/>
        </w:rPr>
        <w:t>20</w:t>
      </w:r>
      <w:r w:rsidRPr="00482AAA">
        <w:rPr>
          <w:sz w:val="24"/>
          <w:szCs w:val="24"/>
        </w:rPr>
        <w:t xml:space="preserve"> процентов от утвержденного общего годового объема доходов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без учета утвержденного объема безвозмездных поступлений.</w:t>
      </w:r>
    </w:p>
    <w:p w:rsidR="00FC0389" w:rsidRPr="00482AAA" w:rsidRDefault="002F23A3" w:rsidP="002F23A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Верхний предел муниципального внутреннего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по состоянию на 1 января года, следующего за отчетным финансовым годом и каждым годом планового периода, представляющий собой расчетный показатель, не должен превышать предельного объема муниципального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установленного частью 2 настоящей статьи, в том числе верхний предел долга по муниципальным гарантиям </w:t>
      </w:r>
      <w:r w:rsidR="00F66E94" w:rsidRPr="00482AAA">
        <w:rPr>
          <w:sz w:val="24"/>
          <w:szCs w:val="24"/>
        </w:rPr>
        <w:t xml:space="preserve">Бебяевского </w:t>
      </w:r>
      <w:r w:rsidRPr="00482AAA">
        <w:rPr>
          <w:sz w:val="24"/>
          <w:szCs w:val="24"/>
        </w:rPr>
        <w:t xml:space="preserve">сельсовета не должен превышать </w:t>
      </w:r>
      <w:r w:rsidR="001533AE" w:rsidRPr="00482AAA">
        <w:rPr>
          <w:sz w:val="24"/>
          <w:szCs w:val="24"/>
        </w:rPr>
        <w:t>20</w:t>
      </w:r>
      <w:r w:rsidRPr="00482AAA">
        <w:rPr>
          <w:sz w:val="24"/>
          <w:szCs w:val="24"/>
        </w:rPr>
        <w:t xml:space="preserve"> процентов от объема муниципального внутреннего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сельсовета.</w:t>
      </w:r>
    </w:p>
    <w:p w:rsidR="002F23A3" w:rsidRPr="00482AAA" w:rsidRDefault="002F23A3" w:rsidP="002F23A3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276"/>
        </w:tabs>
        <w:ind w:left="0"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Предельный объем расходов на обслуживание муниципального долга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 не должен превышать 15 процентов от объема расходов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F7C72" w:rsidRPr="00482AAA" w:rsidRDefault="001F7C7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60331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12. Ведение </w:t>
      </w:r>
      <w:r w:rsidR="00775016" w:rsidRPr="00482AAA">
        <w:rPr>
          <w:sz w:val="24"/>
          <w:szCs w:val="24"/>
        </w:rPr>
        <w:t>муниципальной</w:t>
      </w:r>
      <w:r w:rsidRPr="00482AAA">
        <w:rPr>
          <w:sz w:val="24"/>
          <w:szCs w:val="24"/>
        </w:rPr>
        <w:t xml:space="preserve"> долговой книги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</w:p>
    <w:p w:rsidR="0067083E" w:rsidRPr="00482AAA" w:rsidRDefault="00670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lastRenderedPageBreak/>
        <w:t xml:space="preserve">1. Ведение </w:t>
      </w:r>
      <w:r w:rsidR="00775016" w:rsidRPr="00482AAA">
        <w:rPr>
          <w:sz w:val="24"/>
          <w:szCs w:val="24"/>
        </w:rPr>
        <w:t xml:space="preserve">муниципальной долговой книги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осуществляет </w:t>
      </w:r>
      <w:r w:rsidR="0067083E" w:rsidRPr="00482AAA">
        <w:rPr>
          <w:sz w:val="24"/>
          <w:szCs w:val="24"/>
        </w:rPr>
        <w:t>бухгалтерия</w:t>
      </w:r>
      <w:r w:rsidR="00775016" w:rsidRPr="00482AAA">
        <w:rPr>
          <w:sz w:val="24"/>
          <w:szCs w:val="24"/>
        </w:rPr>
        <w:t xml:space="preserve"> </w:t>
      </w:r>
      <w:r w:rsidR="0067083E" w:rsidRPr="00482AAA">
        <w:rPr>
          <w:sz w:val="24"/>
          <w:szCs w:val="24"/>
        </w:rPr>
        <w:t>а</w:t>
      </w:r>
      <w:r w:rsidR="00775016" w:rsidRPr="00482AAA">
        <w:rPr>
          <w:sz w:val="24"/>
          <w:szCs w:val="24"/>
        </w:rPr>
        <w:t xml:space="preserve">дминистрации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 порядке, предусмотренном </w:t>
      </w:r>
      <w:r w:rsidR="0067083E" w:rsidRPr="00482AAA">
        <w:rPr>
          <w:sz w:val="24"/>
          <w:szCs w:val="24"/>
        </w:rPr>
        <w:t>а</w:t>
      </w:r>
      <w:r w:rsidR="00775016" w:rsidRPr="00482AAA">
        <w:rPr>
          <w:sz w:val="24"/>
          <w:szCs w:val="24"/>
        </w:rPr>
        <w:t xml:space="preserve">дминистрацией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, с соблюдением требований Бюджетного кодекса Российской Федерации.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В </w:t>
      </w:r>
      <w:r w:rsidR="00775016" w:rsidRPr="00482AAA">
        <w:rPr>
          <w:sz w:val="24"/>
          <w:szCs w:val="24"/>
        </w:rPr>
        <w:t>муниципальную</w:t>
      </w:r>
      <w:r w:rsidRPr="00482AAA">
        <w:rPr>
          <w:sz w:val="24"/>
          <w:szCs w:val="24"/>
        </w:rPr>
        <w:t xml:space="preserve"> долговую книгу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вносятся сведения об объеме долговых обязательств</w:t>
      </w:r>
      <w:r w:rsidR="00F66E94" w:rsidRPr="00482AAA">
        <w:rPr>
          <w:sz w:val="24"/>
          <w:szCs w:val="24"/>
        </w:rPr>
        <w:t xml:space="preserve"> Бебяевского </w:t>
      </w:r>
      <w:r w:rsidR="0067083E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 </w:t>
      </w:r>
      <w:r w:rsidR="001F7C72" w:rsidRPr="00482AAA">
        <w:rPr>
          <w:sz w:val="24"/>
          <w:szCs w:val="24"/>
        </w:rPr>
        <w:t xml:space="preserve">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</w:t>
      </w:r>
      <w:r w:rsidR="00F66E94" w:rsidRPr="00482AAA">
        <w:rPr>
          <w:sz w:val="24"/>
          <w:szCs w:val="24"/>
        </w:rPr>
        <w:t>Бебяевского</w:t>
      </w:r>
      <w:r w:rsidR="001F7C72" w:rsidRPr="00482AAA">
        <w:rPr>
          <w:sz w:val="24"/>
          <w:szCs w:val="24"/>
        </w:rPr>
        <w:t xml:space="preserve"> сельсовета устанавливаются администрацией </w:t>
      </w:r>
      <w:r w:rsidR="00F66E94" w:rsidRPr="00482AAA">
        <w:rPr>
          <w:sz w:val="24"/>
          <w:szCs w:val="24"/>
        </w:rPr>
        <w:t>Бебяевского</w:t>
      </w:r>
      <w:r w:rsidR="001F7C72" w:rsidRPr="00482AAA">
        <w:rPr>
          <w:sz w:val="24"/>
          <w:szCs w:val="24"/>
        </w:rPr>
        <w:t xml:space="preserve"> сельсовета</w:t>
      </w:r>
      <w:r w:rsidR="00775016" w:rsidRPr="00482AAA">
        <w:rPr>
          <w:sz w:val="24"/>
          <w:szCs w:val="24"/>
        </w:rPr>
        <w:t>.</w:t>
      </w:r>
      <w:r w:rsidR="001F7C72" w:rsidRPr="00482AAA">
        <w:rPr>
          <w:sz w:val="24"/>
          <w:szCs w:val="24"/>
        </w:rPr>
        <w:t xml:space="preserve"> В муниципальной долговой книге </w:t>
      </w:r>
      <w:r w:rsidR="00F66E94" w:rsidRPr="00482AAA">
        <w:rPr>
          <w:sz w:val="24"/>
          <w:szCs w:val="24"/>
        </w:rPr>
        <w:t>Бебяевского</w:t>
      </w:r>
      <w:r w:rsidR="001F7C72" w:rsidRPr="00482AAA">
        <w:rPr>
          <w:sz w:val="24"/>
          <w:szCs w:val="24"/>
        </w:rPr>
        <w:t xml:space="preserve"> сельсовета в том числе учитывается информация о просроченной задолженности по исполнению долговых обязательств</w:t>
      </w:r>
      <w:r w:rsidR="00F66E94" w:rsidRPr="00482AAA">
        <w:rPr>
          <w:sz w:val="24"/>
          <w:szCs w:val="24"/>
        </w:rPr>
        <w:t xml:space="preserve"> Бебяевского </w:t>
      </w:r>
      <w:r w:rsidR="001F7C72" w:rsidRPr="00482AAA">
        <w:rPr>
          <w:sz w:val="24"/>
          <w:szCs w:val="24"/>
        </w:rPr>
        <w:t>сельсовета.</w:t>
      </w:r>
    </w:p>
    <w:p w:rsidR="00AF4E14" w:rsidRPr="00482AAA" w:rsidRDefault="0067083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3</w:t>
      </w:r>
      <w:r w:rsidR="00AF4E14" w:rsidRPr="00482AAA">
        <w:rPr>
          <w:sz w:val="24"/>
          <w:szCs w:val="24"/>
        </w:rPr>
        <w:t xml:space="preserve">. Информация о долговых обязательствах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</w:t>
      </w:r>
      <w:r w:rsidR="00775016" w:rsidRPr="00482AAA">
        <w:rPr>
          <w:sz w:val="24"/>
          <w:szCs w:val="24"/>
        </w:rPr>
        <w:t xml:space="preserve"> </w:t>
      </w:r>
      <w:r w:rsidR="00AF4E14" w:rsidRPr="00482AAA">
        <w:rPr>
          <w:sz w:val="24"/>
          <w:szCs w:val="24"/>
        </w:rPr>
        <w:t xml:space="preserve"> вносится </w:t>
      </w:r>
      <w:r w:rsidRPr="00482AAA">
        <w:rPr>
          <w:sz w:val="24"/>
          <w:szCs w:val="24"/>
        </w:rPr>
        <w:t>бухгалтерией</w:t>
      </w:r>
      <w:r w:rsidR="00775016" w:rsidRPr="00482AAA">
        <w:rPr>
          <w:sz w:val="24"/>
          <w:szCs w:val="24"/>
        </w:rPr>
        <w:t xml:space="preserve"> </w:t>
      </w:r>
      <w:r w:rsidRPr="00482AAA">
        <w:rPr>
          <w:sz w:val="24"/>
          <w:szCs w:val="24"/>
        </w:rPr>
        <w:t>а</w:t>
      </w:r>
      <w:r w:rsidR="00775016" w:rsidRPr="00482AAA">
        <w:rPr>
          <w:sz w:val="24"/>
          <w:szCs w:val="24"/>
        </w:rPr>
        <w:t xml:space="preserve">дминистрации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 в </w:t>
      </w:r>
      <w:r w:rsidR="00775016" w:rsidRPr="00482AAA">
        <w:rPr>
          <w:sz w:val="24"/>
          <w:szCs w:val="24"/>
        </w:rPr>
        <w:t>муниципальную</w:t>
      </w:r>
      <w:r w:rsidR="00AF4E14" w:rsidRPr="00482AAA">
        <w:rPr>
          <w:sz w:val="24"/>
          <w:szCs w:val="24"/>
        </w:rPr>
        <w:t xml:space="preserve"> долговую книгу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</w:t>
      </w:r>
      <w:r w:rsidR="00AF4E14" w:rsidRPr="00482AAA">
        <w:rPr>
          <w:sz w:val="24"/>
          <w:szCs w:val="24"/>
        </w:rPr>
        <w:t xml:space="preserve"> в срок, не превышающий три дня с момента возникновения соответствующего обязательства.</w:t>
      </w:r>
    </w:p>
    <w:p w:rsidR="00AF4E14" w:rsidRPr="00482AAA" w:rsidRDefault="0067083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>4</w:t>
      </w:r>
      <w:r w:rsidR="00AF4E14" w:rsidRPr="00482AAA">
        <w:rPr>
          <w:sz w:val="24"/>
          <w:szCs w:val="24"/>
        </w:rPr>
        <w:t>. Регистрация и учет информации о долговых обязательствах осуществляются в валюте обязательства, если иное не предусмотрено нормативным правовым актом Российской Федерации.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E60331" w:rsidRPr="00482AAA" w:rsidRDefault="00AF4E14" w:rsidP="00AA5AE9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482AAA">
        <w:rPr>
          <w:sz w:val="24"/>
          <w:szCs w:val="24"/>
        </w:rPr>
        <w:t xml:space="preserve">Статья 13. Предоставление информации о </w:t>
      </w:r>
      <w:r w:rsidR="00775016" w:rsidRPr="00482AAA">
        <w:rPr>
          <w:sz w:val="24"/>
          <w:szCs w:val="24"/>
        </w:rPr>
        <w:t>муниципальном</w:t>
      </w:r>
      <w:r w:rsidRPr="00482AAA">
        <w:rPr>
          <w:sz w:val="24"/>
          <w:szCs w:val="24"/>
        </w:rPr>
        <w:t xml:space="preserve"> долге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</w:p>
    <w:p w:rsidR="0067083E" w:rsidRPr="00482AAA" w:rsidRDefault="0067083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1. </w:t>
      </w:r>
      <w:r w:rsidR="003A483F" w:rsidRPr="00482AAA">
        <w:rPr>
          <w:sz w:val="24"/>
          <w:szCs w:val="24"/>
        </w:rPr>
        <w:t>А</w:t>
      </w:r>
      <w:r w:rsidR="00775016" w:rsidRPr="00482AAA">
        <w:rPr>
          <w:sz w:val="24"/>
          <w:szCs w:val="24"/>
        </w:rPr>
        <w:t>дминистрации</w:t>
      </w:r>
      <w:r w:rsidR="00F66E94" w:rsidRPr="00482AAA">
        <w:rPr>
          <w:sz w:val="24"/>
          <w:szCs w:val="24"/>
        </w:rPr>
        <w:t xml:space="preserve"> Бебяевского </w:t>
      </w:r>
      <w:r w:rsidR="0067083E" w:rsidRPr="00482AAA">
        <w:rPr>
          <w:sz w:val="24"/>
          <w:szCs w:val="24"/>
        </w:rPr>
        <w:t>сельсовета</w:t>
      </w:r>
      <w:r w:rsidRPr="00482AAA">
        <w:rPr>
          <w:sz w:val="24"/>
          <w:szCs w:val="24"/>
        </w:rPr>
        <w:t xml:space="preserve"> обеспечивает опубликование информации о </w:t>
      </w:r>
      <w:r w:rsidR="00775016" w:rsidRPr="00482AAA">
        <w:rPr>
          <w:sz w:val="24"/>
          <w:szCs w:val="24"/>
        </w:rPr>
        <w:t>муниципальном</w:t>
      </w:r>
      <w:r w:rsidRPr="00482AAA">
        <w:rPr>
          <w:sz w:val="24"/>
          <w:szCs w:val="24"/>
        </w:rPr>
        <w:t xml:space="preserve"> долге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</w:t>
      </w:r>
      <w:r w:rsidR="002E6C3F" w:rsidRPr="00482AAA">
        <w:rPr>
          <w:sz w:val="24"/>
          <w:szCs w:val="24"/>
        </w:rPr>
        <w:t xml:space="preserve">в порядке и сроки, установленные нормативно-правовыми актами </w:t>
      </w:r>
      <w:r w:rsidR="00F66E94" w:rsidRPr="00482AAA">
        <w:rPr>
          <w:sz w:val="24"/>
          <w:szCs w:val="24"/>
        </w:rPr>
        <w:t xml:space="preserve">Бебяевского </w:t>
      </w:r>
      <w:r w:rsidR="0067083E" w:rsidRPr="00482AAA">
        <w:rPr>
          <w:sz w:val="24"/>
          <w:szCs w:val="24"/>
        </w:rPr>
        <w:t>сельсовета.</w:t>
      </w:r>
    </w:p>
    <w:p w:rsidR="003A483F" w:rsidRPr="00482AAA" w:rsidRDefault="00AF4E14" w:rsidP="002E6C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2. В состав информации о </w:t>
      </w:r>
      <w:r w:rsidR="00775016" w:rsidRPr="00482AAA">
        <w:rPr>
          <w:sz w:val="24"/>
          <w:szCs w:val="24"/>
        </w:rPr>
        <w:t>муниципальном</w:t>
      </w:r>
      <w:r w:rsidRPr="00482AAA">
        <w:rPr>
          <w:sz w:val="24"/>
          <w:szCs w:val="24"/>
        </w:rPr>
        <w:t xml:space="preserve"> долге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вход</w:t>
      </w:r>
      <w:r w:rsidR="003A483F" w:rsidRPr="00482AAA">
        <w:rPr>
          <w:sz w:val="24"/>
          <w:szCs w:val="24"/>
        </w:rPr>
        <w:t>я</w:t>
      </w:r>
      <w:r w:rsidRPr="00482AAA">
        <w:rPr>
          <w:sz w:val="24"/>
          <w:szCs w:val="24"/>
        </w:rPr>
        <w:t>т</w:t>
      </w:r>
      <w:r w:rsidR="003A483F" w:rsidRPr="00482AAA">
        <w:rPr>
          <w:sz w:val="24"/>
          <w:szCs w:val="24"/>
        </w:rPr>
        <w:t>:</w:t>
      </w:r>
    </w:p>
    <w:p w:rsidR="00AF4E14" w:rsidRPr="00482AAA" w:rsidRDefault="003A483F" w:rsidP="002E6C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1) </w:t>
      </w:r>
      <w:r w:rsidR="002E6C3F" w:rsidRPr="00482AAA">
        <w:rPr>
          <w:sz w:val="24"/>
          <w:szCs w:val="24"/>
        </w:rPr>
        <w:t xml:space="preserve"> </w:t>
      </w:r>
      <w:r w:rsidR="00AF4E14" w:rsidRPr="00482AAA">
        <w:rPr>
          <w:sz w:val="24"/>
          <w:szCs w:val="24"/>
        </w:rPr>
        <w:t xml:space="preserve">объем и структура </w:t>
      </w:r>
      <w:r w:rsidR="00775016" w:rsidRPr="00482AAA">
        <w:rPr>
          <w:sz w:val="24"/>
          <w:szCs w:val="24"/>
        </w:rPr>
        <w:t>муниципального</w:t>
      </w:r>
      <w:r w:rsidR="00AF4E14" w:rsidRPr="00482AAA">
        <w:rPr>
          <w:sz w:val="24"/>
          <w:szCs w:val="24"/>
        </w:rPr>
        <w:t xml:space="preserve"> долга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 </w:t>
      </w:r>
      <w:r w:rsidR="00AF4E14" w:rsidRPr="00482AAA">
        <w:rPr>
          <w:sz w:val="24"/>
          <w:szCs w:val="24"/>
        </w:rPr>
        <w:t>по видам долговых обязательств;</w:t>
      </w:r>
    </w:p>
    <w:p w:rsidR="003A483F" w:rsidRPr="00482AAA" w:rsidRDefault="003A483F" w:rsidP="002E6C3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2) сведения об исполнении предельных нормативов по муниципальному долгу </w:t>
      </w:r>
      <w:r w:rsidR="00F66E94" w:rsidRPr="00482AAA">
        <w:rPr>
          <w:sz w:val="24"/>
          <w:szCs w:val="24"/>
        </w:rPr>
        <w:t>Бебяевского</w:t>
      </w:r>
      <w:r w:rsidRPr="00482AAA">
        <w:rPr>
          <w:sz w:val="24"/>
          <w:szCs w:val="24"/>
        </w:rPr>
        <w:t xml:space="preserve"> сельсовета.</w:t>
      </w:r>
    </w:p>
    <w:p w:rsidR="00AF4E14" w:rsidRPr="00482AAA" w:rsidRDefault="00AF4E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82AAA">
        <w:rPr>
          <w:sz w:val="24"/>
          <w:szCs w:val="24"/>
        </w:rPr>
        <w:t xml:space="preserve">3. Информация из </w:t>
      </w:r>
      <w:r w:rsidR="00775016" w:rsidRPr="00482AAA">
        <w:rPr>
          <w:sz w:val="24"/>
          <w:szCs w:val="24"/>
        </w:rPr>
        <w:t>муниципальной</w:t>
      </w:r>
      <w:r w:rsidRPr="00482AAA">
        <w:rPr>
          <w:sz w:val="24"/>
          <w:szCs w:val="24"/>
        </w:rPr>
        <w:t xml:space="preserve"> долговой книги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 xml:space="preserve"> представляется в </w:t>
      </w:r>
      <w:r w:rsidR="0067083E" w:rsidRPr="00482AAA">
        <w:rPr>
          <w:sz w:val="24"/>
          <w:szCs w:val="24"/>
        </w:rPr>
        <w:t>Финансовое управление администрации Арзамасского</w:t>
      </w:r>
      <w:r w:rsidR="00E6101A" w:rsidRPr="00482AAA">
        <w:rPr>
          <w:sz w:val="24"/>
          <w:szCs w:val="24"/>
        </w:rPr>
        <w:t xml:space="preserve"> муниципального </w:t>
      </w:r>
      <w:r w:rsidR="0067083E" w:rsidRPr="00482AAA">
        <w:rPr>
          <w:sz w:val="24"/>
          <w:szCs w:val="24"/>
        </w:rPr>
        <w:t xml:space="preserve"> района Нижегородской области</w:t>
      </w:r>
      <w:r w:rsidRPr="00482AAA">
        <w:rPr>
          <w:sz w:val="24"/>
          <w:szCs w:val="24"/>
        </w:rPr>
        <w:t xml:space="preserve"> в порядке и сроки, установленные </w:t>
      </w:r>
      <w:r w:rsidR="0067083E" w:rsidRPr="00482AAA">
        <w:rPr>
          <w:sz w:val="24"/>
          <w:szCs w:val="24"/>
        </w:rPr>
        <w:t xml:space="preserve">нормативно-правовыми актами </w:t>
      </w:r>
      <w:r w:rsidR="00F66E94" w:rsidRPr="00482AAA">
        <w:rPr>
          <w:sz w:val="24"/>
          <w:szCs w:val="24"/>
        </w:rPr>
        <w:t>Бебяевского</w:t>
      </w:r>
      <w:r w:rsidR="0067083E" w:rsidRPr="00482AAA">
        <w:rPr>
          <w:sz w:val="24"/>
          <w:szCs w:val="24"/>
        </w:rPr>
        <w:t xml:space="preserve"> сельсовета</w:t>
      </w:r>
      <w:r w:rsidRPr="00482AAA">
        <w:rPr>
          <w:sz w:val="24"/>
          <w:szCs w:val="24"/>
        </w:rPr>
        <w:t>.</w:t>
      </w:r>
    </w:p>
    <w:p w:rsidR="00AF4E14" w:rsidRPr="00482AAA" w:rsidRDefault="00AF4E1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775016" w:rsidRPr="00482AAA" w:rsidRDefault="007750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5016" w:rsidRPr="00482AAA" w:rsidRDefault="007750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5016" w:rsidRPr="00482AAA" w:rsidRDefault="007750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5016" w:rsidRPr="00482AAA" w:rsidRDefault="0077501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75016" w:rsidRPr="00482AAA" w:rsidRDefault="00775016" w:rsidP="00FC0389">
      <w:pPr>
        <w:pStyle w:val="ConsPlusNormal"/>
        <w:widowControl/>
        <w:spacing w:line="480" w:lineRule="auto"/>
        <w:ind w:firstLine="540"/>
        <w:jc w:val="both"/>
        <w:rPr>
          <w:sz w:val="24"/>
          <w:szCs w:val="24"/>
        </w:rPr>
      </w:pPr>
    </w:p>
    <w:p w:rsidR="00775016" w:rsidRPr="00482AAA" w:rsidRDefault="00775016">
      <w:pPr>
        <w:pStyle w:val="ConsPlusNormal"/>
        <w:widowControl/>
        <w:ind w:firstLine="540"/>
        <w:jc w:val="both"/>
        <w:rPr>
          <w:sz w:val="24"/>
          <w:szCs w:val="24"/>
        </w:rPr>
      </w:pPr>
    </w:p>
    <w:sectPr w:rsidR="00775016" w:rsidRPr="00482AAA" w:rsidSect="00482A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F2CF8"/>
    <w:multiLevelType w:val="hybridMultilevel"/>
    <w:tmpl w:val="518606C2"/>
    <w:lvl w:ilvl="0" w:tplc="D06C3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F479F7"/>
    <w:multiLevelType w:val="hybridMultilevel"/>
    <w:tmpl w:val="04D6DCBE"/>
    <w:lvl w:ilvl="0" w:tplc="FF5E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51078C"/>
    <w:multiLevelType w:val="hybridMultilevel"/>
    <w:tmpl w:val="B394EB34"/>
    <w:lvl w:ilvl="0" w:tplc="9C1EAF9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F4E14"/>
    <w:rsid w:val="0000236D"/>
    <w:rsid w:val="00021431"/>
    <w:rsid w:val="000869ED"/>
    <w:rsid w:val="000F4C76"/>
    <w:rsid w:val="001533AE"/>
    <w:rsid w:val="001F559B"/>
    <w:rsid w:val="001F7C72"/>
    <w:rsid w:val="002731DA"/>
    <w:rsid w:val="00281784"/>
    <w:rsid w:val="00286395"/>
    <w:rsid w:val="002B7B31"/>
    <w:rsid w:val="002E6C3F"/>
    <w:rsid w:val="002F23A3"/>
    <w:rsid w:val="00317D83"/>
    <w:rsid w:val="003961B8"/>
    <w:rsid w:val="003A483F"/>
    <w:rsid w:val="003B6B92"/>
    <w:rsid w:val="003C74F7"/>
    <w:rsid w:val="003E4469"/>
    <w:rsid w:val="0043081C"/>
    <w:rsid w:val="00440A9E"/>
    <w:rsid w:val="00443951"/>
    <w:rsid w:val="0044679C"/>
    <w:rsid w:val="00456EF5"/>
    <w:rsid w:val="00482AAA"/>
    <w:rsid w:val="004E39D4"/>
    <w:rsid w:val="00500E2E"/>
    <w:rsid w:val="0058069F"/>
    <w:rsid w:val="005954BD"/>
    <w:rsid w:val="00645ADC"/>
    <w:rsid w:val="00661728"/>
    <w:rsid w:val="0067083E"/>
    <w:rsid w:val="0068061E"/>
    <w:rsid w:val="00683B0A"/>
    <w:rsid w:val="006A6D3B"/>
    <w:rsid w:val="006E0691"/>
    <w:rsid w:val="006F4971"/>
    <w:rsid w:val="007067FB"/>
    <w:rsid w:val="007300F3"/>
    <w:rsid w:val="0074246B"/>
    <w:rsid w:val="00750D92"/>
    <w:rsid w:val="00775016"/>
    <w:rsid w:val="00797BA5"/>
    <w:rsid w:val="007A258B"/>
    <w:rsid w:val="007B1639"/>
    <w:rsid w:val="007E20C9"/>
    <w:rsid w:val="00854C07"/>
    <w:rsid w:val="0089740F"/>
    <w:rsid w:val="008D2791"/>
    <w:rsid w:val="00900590"/>
    <w:rsid w:val="00927010"/>
    <w:rsid w:val="009357B1"/>
    <w:rsid w:val="00A56D46"/>
    <w:rsid w:val="00A6490F"/>
    <w:rsid w:val="00AA5AE9"/>
    <w:rsid w:val="00AB720B"/>
    <w:rsid w:val="00AE2FBF"/>
    <w:rsid w:val="00AF4E14"/>
    <w:rsid w:val="00B82E26"/>
    <w:rsid w:val="00BA2B3A"/>
    <w:rsid w:val="00BC469F"/>
    <w:rsid w:val="00BC6393"/>
    <w:rsid w:val="00BF7242"/>
    <w:rsid w:val="00C86389"/>
    <w:rsid w:val="00CC32C2"/>
    <w:rsid w:val="00D34CF6"/>
    <w:rsid w:val="00D43FE7"/>
    <w:rsid w:val="00D7785E"/>
    <w:rsid w:val="00D84881"/>
    <w:rsid w:val="00DF0CCC"/>
    <w:rsid w:val="00E411C9"/>
    <w:rsid w:val="00E56927"/>
    <w:rsid w:val="00E60331"/>
    <w:rsid w:val="00E6101A"/>
    <w:rsid w:val="00E951DF"/>
    <w:rsid w:val="00EC1A95"/>
    <w:rsid w:val="00EC6264"/>
    <w:rsid w:val="00ED2279"/>
    <w:rsid w:val="00F54E93"/>
    <w:rsid w:val="00F57198"/>
    <w:rsid w:val="00F66E94"/>
    <w:rsid w:val="00F84DC0"/>
    <w:rsid w:val="00FC0389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393"/>
    <w:rPr>
      <w:sz w:val="24"/>
      <w:szCs w:val="24"/>
    </w:rPr>
  </w:style>
  <w:style w:type="paragraph" w:styleId="1">
    <w:name w:val="heading 1"/>
    <w:basedOn w:val="a"/>
    <w:next w:val="a"/>
    <w:qFormat/>
    <w:rsid w:val="00FC0389"/>
    <w:pPr>
      <w:keepNext/>
      <w:widowControl w:val="0"/>
      <w:tabs>
        <w:tab w:val="left" w:pos="3585"/>
      </w:tabs>
      <w:snapToGrid w:val="0"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4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F4E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3C74F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C0389"/>
    <w:pPr>
      <w:widowControl w:val="0"/>
      <w:snapToGrid w:val="0"/>
    </w:pPr>
    <w:rPr>
      <w:rFonts w:ascii="Arial" w:hAnsi="Arial"/>
      <w:b/>
      <w:i/>
      <w:sz w:val="22"/>
    </w:rPr>
  </w:style>
  <w:style w:type="paragraph" w:customStyle="1" w:styleId="Eiiey">
    <w:name w:val="Eiiey"/>
    <w:basedOn w:val="a"/>
    <w:rsid w:val="00443951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4">
    <w:name w:val="caption"/>
    <w:basedOn w:val="a"/>
    <w:next w:val="a"/>
    <w:qFormat/>
    <w:rsid w:val="006617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сентября 2006 года N 83-З</vt:lpstr>
    </vt:vector>
  </TitlesOfParts>
  <Company>finupravlenie</Company>
  <LinksUpToDate>false</LinksUpToDate>
  <CharactersWithSpaces>24226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сентября 2006 года N 83-З</dc:title>
  <dc:subject/>
  <dc:creator>1</dc:creator>
  <cp:keywords/>
  <cp:lastModifiedBy>Admin</cp:lastModifiedBy>
  <cp:revision>10</cp:revision>
  <cp:lastPrinted>2020-04-06T07:42:00Z</cp:lastPrinted>
  <dcterms:created xsi:type="dcterms:W3CDTF">2020-01-23T13:42:00Z</dcterms:created>
  <dcterms:modified xsi:type="dcterms:W3CDTF">2020-04-07T06:50:00Z</dcterms:modified>
</cp:coreProperties>
</file>