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893" w:rsidRDefault="00CC6893" w:rsidP="00106176">
      <w:pPr>
        <w:spacing w:after="0" w:line="240" w:lineRule="auto"/>
        <w:jc w:val="center"/>
        <w:rPr>
          <w:rFonts w:ascii="Times New Roman" w:hAnsi="Times New Roman"/>
          <w:b/>
          <w:sz w:val="36"/>
          <w:szCs w:val="36"/>
          <w:lang w:eastAsia="ru-RU"/>
        </w:rPr>
      </w:pPr>
    </w:p>
    <w:p w:rsidR="00E62C51" w:rsidRPr="00814895" w:rsidRDefault="00E62C51" w:rsidP="00106176">
      <w:pPr>
        <w:spacing w:after="0" w:line="240" w:lineRule="auto"/>
        <w:jc w:val="center"/>
        <w:rPr>
          <w:rFonts w:ascii="Arial" w:hAnsi="Arial" w:cs="Arial"/>
          <w:b/>
          <w:sz w:val="32"/>
          <w:szCs w:val="32"/>
          <w:lang w:eastAsia="ru-RU"/>
        </w:rPr>
      </w:pPr>
      <w:r w:rsidRPr="00814895">
        <w:rPr>
          <w:rFonts w:ascii="Arial" w:hAnsi="Arial" w:cs="Arial"/>
          <w:b/>
          <w:sz w:val="32"/>
          <w:szCs w:val="32"/>
          <w:lang w:eastAsia="ru-RU"/>
        </w:rPr>
        <w:t xml:space="preserve">Администрация </w:t>
      </w:r>
      <w:r w:rsidR="0089541E" w:rsidRPr="00814895">
        <w:rPr>
          <w:rFonts w:ascii="Arial" w:hAnsi="Arial" w:cs="Arial"/>
          <w:b/>
          <w:sz w:val="32"/>
          <w:szCs w:val="32"/>
          <w:lang w:eastAsia="ru-RU"/>
        </w:rPr>
        <w:t>Бебяев</w:t>
      </w:r>
      <w:r w:rsidR="00EB5C54" w:rsidRPr="00814895">
        <w:rPr>
          <w:rFonts w:ascii="Arial" w:hAnsi="Arial" w:cs="Arial"/>
          <w:b/>
          <w:sz w:val="32"/>
          <w:szCs w:val="32"/>
          <w:lang w:eastAsia="ru-RU"/>
        </w:rPr>
        <w:t xml:space="preserve">ского </w:t>
      </w:r>
      <w:r w:rsidRPr="00814895">
        <w:rPr>
          <w:rFonts w:ascii="Arial" w:hAnsi="Arial" w:cs="Arial"/>
          <w:b/>
          <w:sz w:val="32"/>
          <w:szCs w:val="32"/>
          <w:lang w:eastAsia="ru-RU"/>
        </w:rPr>
        <w:t>сельсовета</w:t>
      </w:r>
    </w:p>
    <w:p w:rsidR="00E62C51" w:rsidRPr="00814895" w:rsidRDefault="00E62C51" w:rsidP="00106176">
      <w:pPr>
        <w:spacing w:after="0" w:line="240" w:lineRule="auto"/>
        <w:jc w:val="center"/>
        <w:rPr>
          <w:rFonts w:ascii="Arial" w:hAnsi="Arial" w:cs="Arial"/>
          <w:b/>
          <w:sz w:val="32"/>
          <w:szCs w:val="32"/>
          <w:lang w:eastAsia="ru-RU"/>
        </w:rPr>
      </w:pPr>
      <w:r w:rsidRPr="00814895">
        <w:rPr>
          <w:rFonts w:ascii="Arial" w:hAnsi="Arial" w:cs="Arial"/>
          <w:b/>
          <w:sz w:val="32"/>
          <w:szCs w:val="32"/>
          <w:lang w:eastAsia="ru-RU"/>
        </w:rPr>
        <w:t>Арзамасского муниципального района</w:t>
      </w:r>
    </w:p>
    <w:p w:rsidR="00E62C51" w:rsidRPr="00814895" w:rsidRDefault="00E62C51" w:rsidP="00106176">
      <w:pPr>
        <w:spacing w:after="0" w:line="240" w:lineRule="auto"/>
        <w:jc w:val="center"/>
        <w:rPr>
          <w:rFonts w:ascii="Arial" w:hAnsi="Arial" w:cs="Arial"/>
          <w:b/>
          <w:sz w:val="32"/>
          <w:szCs w:val="32"/>
          <w:lang w:eastAsia="ru-RU"/>
        </w:rPr>
      </w:pPr>
      <w:r w:rsidRPr="00814895">
        <w:rPr>
          <w:rFonts w:ascii="Arial" w:hAnsi="Arial" w:cs="Arial"/>
          <w:b/>
          <w:sz w:val="32"/>
          <w:szCs w:val="32"/>
          <w:lang w:eastAsia="ru-RU"/>
        </w:rPr>
        <w:t>Нижегородской области</w:t>
      </w:r>
    </w:p>
    <w:p w:rsidR="00920DD9" w:rsidRPr="00814895" w:rsidRDefault="00920DD9" w:rsidP="00106176">
      <w:pPr>
        <w:spacing w:after="0" w:line="240" w:lineRule="auto"/>
        <w:jc w:val="center"/>
        <w:rPr>
          <w:rFonts w:ascii="Arial" w:hAnsi="Arial" w:cs="Arial"/>
          <w:b/>
          <w:sz w:val="32"/>
          <w:szCs w:val="32"/>
          <w:lang w:eastAsia="ru-RU"/>
        </w:rPr>
      </w:pPr>
    </w:p>
    <w:p w:rsidR="00E62C51" w:rsidRPr="00814895" w:rsidRDefault="00E62C51" w:rsidP="00106176">
      <w:pPr>
        <w:spacing w:after="0" w:line="240" w:lineRule="auto"/>
        <w:jc w:val="center"/>
        <w:rPr>
          <w:rFonts w:ascii="Arial" w:hAnsi="Arial" w:cs="Arial"/>
          <w:sz w:val="32"/>
          <w:szCs w:val="32"/>
          <w:lang w:eastAsia="ru-RU"/>
        </w:rPr>
      </w:pPr>
      <w:r w:rsidRPr="00814895">
        <w:rPr>
          <w:rFonts w:ascii="Arial" w:hAnsi="Arial" w:cs="Arial"/>
          <w:b/>
          <w:sz w:val="32"/>
          <w:szCs w:val="32"/>
          <w:lang w:eastAsia="ru-RU"/>
        </w:rPr>
        <w:t>ПОСТАНОВЛЕНИЕ</w:t>
      </w:r>
    </w:p>
    <w:p w:rsidR="00E62C51" w:rsidRPr="00814895" w:rsidRDefault="00E62C51" w:rsidP="00106176">
      <w:pPr>
        <w:spacing w:after="0" w:line="240" w:lineRule="auto"/>
        <w:rPr>
          <w:rFonts w:ascii="Arial" w:hAnsi="Arial" w:cs="Arial"/>
          <w:sz w:val="24"/>
          <w:szCs w:val="24"/>
          <w:lang w:eastAsia="ru-RU"/>
        </w:rPr>
      </w:pPr>
    </w:p>
    <w:p w:rsidR="00E62C51" w:rsidRPr="00814895" w:rsidRDefault="00A07ABA" w:rsidP="00D53694">
      <w:pPr>
        <w:spacing w:after="0" w:line="240" w:lineRule="auto"/>
        <w:rPr>
          <w:rFonts w:ascii="Arial" w:hAnsi="Arial" w:cs="Arial"/>
          <w:b/>
          <w:sz w:val="24"/>
          <w:szCs w:val="24"/>
          <w:lang w:eastAsia="ru-RU"/>
        </w:rPr>
      </w:pPr>
      <w:r w:rsidRPr="00814895">
        <w:rPr>
          <w:rFonts w:ascii="Arial" w:hAnsi="Arial" w:cs="Arial"/>
          <w:sz w:val="24"/>
          <w:szCs w:val="24"/>
          <w:lang w:eastAsia="ru-RU"/>
        </w:rPr>
        <w:t>13.01. 2021г</w:t>
      </w:r>
      <w:r w:rsidR="00EB5C54" w:rsidRPr="00814895">
        <w:rPr>
          <w:rFonts w:ascii="Arial" w:hAnsi="Arial" w:cs="Arial"/>
          <w:sz w:val="24"/>
          <w:szCs w:val="24"/>
          <w:lang w:eastAsia="ru-RU"/>
        </w:rPr>
        <w:tab/>
      </w:r>
      <w:r w:rsidR="00814895">
        <w:rPr>
          <w:rFonts w:ascii="Arial" w:hAnsi="Arial" w:cs="Arial"/>
          <w:sz w:val="24"/>
          <w:szCs w:val="24"/>
          <w:lang w:eastAsia="ru-RU"/>
        </w:rPr>
        <w:tab/>
      </w:r>
      <w:r w:rsidR="00814895">
        <w:rPr>
          <w:rFonts w:ascii="Arial" w:hAnsi="Arial" w:cs="Arial"/>
          <w:sz w:val="24"/>
          <w:szCs w:val="24"/>
          <w:lang w:eastAsia="ru-RU"/>
        </w:rPr>
        <w:tab/>
      </w:r>
      <w:r w:rsidR="00814895">
        <w:rPr>
          <w:rFonts w:ascii="Arial" w:hAnsi="Arial" w:cs="Arial"/>
          <w:sz w:val="24"/>
          <w:szCs w:val="24"/>
          <w:lang w:eastAsia="ru-RU"/>
        </w:rPr>
        <w:tab/>
      </w:r>
      <w:r w:rsidR="00814895">
        <w:rPr>
          <w:rFonts w:ascii="Arial" w:hAnsi="Arial" w:cs="Arial"/>
          <w:sz w:val="24"/>
          <w:szCs w:val="24"/>
          <w:lang w:eastAsia="ru-RU"/>
        </w:rPr>
        <w:tab/>
      </w:r>
      <w:r w:rsidR="00814895">
        <w:rPr>
          <w:rFonts w:ascii="Arial" w:hAnsi="Arial" w:cs="Arial"/>
          <w:sz w:val="24"/>
          <w:szCs w:val="24"/>
          <w:lang w:eastAsia="ru-RU"/>
        </w:rPr>
        <w:tab/>
      </w:r>
      <w:r w:rsidR="00814895">
        <w:rPr>
          <w:rFonts w:ascii="Arial" w:hAnsi="Arial" w:cs="Arial"/>
          <w:sz w:val="24"/>
          <w:szCs w:val="24"/>
          <w:lang w:eastAsia="ru-RU"/>
        </w:rPr>
        <w:tab/>
      </w:r>
      <w:r w:rsidR="00814895">
        <w:rPr>
          <w:rFonts w:ascii="Arial" w:hAnsi="Arial" w:cs="Arial"/>
          <w:sz w:val="24"/>
          <w:szCs w:val="24"/>
          <w:lang w:eastAsia="ru-RU"/>
        </w:rPr>
        <w:tab/>
      </w:r>
      <w:r w:rsidR="00814895">
        <w:rPr>
          <w:rFonts w:ascii="Arial" w:hAnsi="Arial" w:cs="Arial"/>
          <w:sz w:val="24"/>
          <w:szCs w:val="24"/>
          <w:lang w:eastAsia="ru-RU"/>
        </w:rPr>
        <w:tab/>
      </w:r>
      <w:r w:rsidR="00814895">
        <w:rPr>
          <w:rFonts w:ascii="Arial" w:hAnsi="Arial" w:cs="Arial"/>
          <w:sz w:val="24"/>
          <w:szCs w:val="24"/>
          <w:lang w:eastAsia="ru-RU"/>
        </w:rPr>
        <w:tab/>
      </w:r>
      <w:r w:rsidR="00814895">
        <w:rPr>
          <w:rFonts w:ascii="Arial" w:hAnsi="Arial" w:cs="Arial"/>
          <w:sz w:val="24"/>
          <w:szCs w:val="24"/>
          <w:lang w:eastAsia="ru-RU"/>
        </w:rPr>
        <w:tab/>
      </w:r>
      <w:r w:rsidR="00A92EDE" w:rsidRPr="00814895">
        <w:rPr>
          <w:rFonts w:ascii="Arial" w:hAnsi="Arial" w:cs="Arial"/>
          <w:sz w:val="24"/>
          <w:szCs w:val="24"/>
          <w:lang w:eastAsia="ru-RU"/>
        </w:rPr>
        <w:t xml:space="preserve"> №</w:t>
      </w:r>
      <w:r w:rsidR="00970F70" w:rsidRPr="00814895">
        <w:rPr>
          <w:rFonts w:ascii="Arial" w:hAnsi="Arial" w:cs="Arial"/>
          <w:sz w:val="24"/>
          <w:szCs w:val="24"/>
          <w:lang w:eastAsia="ru-RU"/>
        </w:rPr>
        <w:t xml:space="preserve"> </w:t>
      </w:r>
      <w:r w:rsidRPr="00814895">
        <w:rPr>
          <w:rFonts w:ascii="Arial" w:hAnsi="Arial" w:cs="Arial"/>
          <w:sz w:val="24"/>
          <w:szCs w:val="24"/>
          <w:lang w:eastAsia="ru-RU"/>
        </w:rPr>
        <w:t>4</w:t>
      </w:r>
    </w:p>
    <w:p w:rsidR="005857EA" w:rsidRPr="00814895" w:rsidRDefault="005857EA" w:rsidP="00D53694">
      <w:pPr>
        <w:keepNext/>
        <w:suppressAutoHyphens/>
        <w:overflowPunct w:val="0"/>
        <w:autoSpaceDE w:val="0"/>
        <w:spacing w:after="0" w:line="240" w:lineRule="auto"/>
        <w:jc w:val="center"/>
        <w:textAlignment w:val="baseline"/>
        <w:rPr>
          <w:rFonts w:ascii="Arial" w:eastAsia="AR PL UMing CN" w:hAnsi="Arial" w:cs="Arial"/>
          <w:b/>
          <w:sz w:val="24"/>
          <w:szCs w:val="24"/>
          <w:lang w:eastAsia="zh-CN"/>
        </w:rPr>
      </w:pPr>
    </w:p>
    <w:p w:rsidR="00D37D27" w:rsidRPr="00814895" w:rsidRDefault="00A92EDE" w:rsidP="00D53694">
      <w:pPr>
        <w:keepNext/>
        <w:suppressAutoHyphens/>
        <w:overflowPunct w:val="0"/>
        <w:autoSpaceDE w:val="0"/>
        <w:spacing w:after="0" w:line="240" w:lineRule="auto"/>
        <w:jc w:val="center"/>
        <w:textAlignment w:val="baseline"/>
        <w:rPr>
          <w:rFonts w:ascii="Arial" w:eastAsia="AR PL UMing CN" w:hAnsi="Arial" w:cs="Arial"/>
          <w:b/>
          <w:sz w:val="24"/>
          <w:szCs w:val="24"/>
          <w:lang w:eastAsia="zh-CN"/>
        </w:rPr>
      </w:pPr>
      <w:r w:rsidRPr="00814895">
        <w:rPr>
          <w:rFonts w:ascii="Arial" w:eastAsia="AR PL UMing CN" w:hAnsi="Arial" w:cs="Arial"/>
          <w:b/>
          <w:sz w:val="24"/>
          <w:szCs w:val="24"/>
          <w:lang w:eastAsia="zh-CN"/>
        </w:rPr>
        <w:t xml:space="preserve"> </w:t>
      </w:r>
    </w:p>
    <w:p w:rsidR="00A92EDE" w:rsidRPr="00814895" w:rsidRDefault="00A92EDE" w:rsidP="00D53694">
      <w:pPr>
        <w:keepNext/>
        <w:suppressAutoHyphens/>
        <w:overflowPunct w:val="0"/>
        <w:autoSpaceDE w:val="0"/>
        <w:spacing w:after="0" w:line="240" w:lineRule="auto"/>
        <w:jc w:val="center"/>
        <w:textAlignment w:val="baseline"/>
        <w:rPr>
          <w:rFonts w:ascii="Arial" w:eastAsia="AR PL UMing CN" w:hAnsi="Arial" w:cs="Arial"/>
          <w:b/>
          <w:sz w:val="32"/>
          <w:szCs w:val="32"/>
          <w:lang w:eastAsia="zh-CN"/>
        </w:rPr>
      </w:pPr>
      <w:r w:rsidRPr="00814895">
        <w:rPr>
          <w:rFonts w:ascii="Arial" w:eastAsia="AR PL UMing CN" w:hAnsi="Arial" w:cs="Arial"/>
          <w:b/>
          <w:sz w:val="32"/>
          <w:szCs w:val="32"/>
          <w:lang w:eastAsia="zh-CN"/>
        </w:rPr>
        <w:t xml:space="preserve">О внесении изменений в постановление администрации Бебяевского сельсовета Арзамасского муниципального района Нижегородской  области от 22.03.2019 №36 </w:t>
      </w:r>
    </w:p>
    <w:p w:rsidR="00E62C51" w:rsidRPr="00814895" w:rsidRDefault="00E62C51" w:rsidP="00D53694">
      <w:pPr>
        <w:keepNext/>
        <w:suppressAutoHyphens/>
        <w:overflowPunct w:val="0"/>
        <w:autoSpaceDE w:val="0"/>
        <w:spacing w:after="0" w:line="240" w:lineRule="auto"/>
        <w:jc w:val="center"/>
        <w:textAlignment w:val="baseline"/>
        <w:rPr>
          <w:rFonts w:ascii="Arial" w:eastAsia="AR PL UMing CN" w:hAnsi="Arial" w:cs="Arial"/>
          <w:b/>
          <w:sz w:val="32"/>
          <w:szCs w:val="32"/>
          <w:lang w:eastAsia="zh-CN"/>
        </w:rPr>
      </w:pPr>
      <w:r w:rsidRPr="00814895">
        <w:rPr>
          <w:rFonts w:ascii="Arial" w:eastAsia="AR PL UMing CN" w:hAnsi="Arial" w:cs="Arial"/>
          <w:b/>
          <w:sz w:val="32"/>
          <w:szCs w:val="32"/>
          <w:lang w:eastAsia="zh-CN"/>
        </w:rPr>
        <w:t xml:space="preserve"> </w:t>
      </w:r>
      <w:r w:rsidR="00A92EDE" w:rsidRPr="00814895">
        <w:rPr>
          <w:rFonts w:ascii="Arial" w:eastAsia="AR PL UMing CN" w:hAnsi="Arial" w:cs="Arial"/>
          <w:b/>
          <w:sz w:val="32"/>
          <w:szCs w:val="32"/>
          <w:lang w:eastAsia="zh-CN"/>
        </w:rPr>
        <w:t>«</w:t>
      </w:r>
      <w:r w:rsidRPr="00814895">
        <w:rPr>
          <w:rFonts w:ascii="Arial" w:eastAsia="AR PL UMing CN" w:hAnsi="Arial" w:cs="Arial"/>
          <w:b/>
          <w:sz w:val="32"/>
          <w:szCs w:val="32"/>
          <w:lang w:eastAsia="zh-CN"/>
        </w:rPr>
        <w:t>Об утверждении муниципальной про</w:t>
      </w:r>
      <w:r w:rsidR="0089541E" w:rsidRPr="00814895">
        <w:rPr>
          <w:rFonts w:ascii="Arial" w:eastAsia="AR PL UMing CN" w:hAnsi="Arial" w:cs="Arial"/>
          <w:b/>
          <w:sz w:val="32"/>
          <w:szCs w:val="32"/>
          <w:lang w:eastAsia="zh-CN"/>
        </w:rPr>
        <w:t>граммы администрации Бебяев</w:t>
      </w:r>
      <w:r w:rsidRPr="00814895">
        <w:rPr>
          <w:rFonts w:ascii="Arial" w:eastAsia="AR PL UMing CN" w:hAnsi="Arial" w:cs="Arial"/>
          <w:b/>
          <w:sz w:val="32"/>
          <w:szCs w:val="32"/>
          <w:lang w:eastAsia="zh-CN"/>
        </w:rPr>
        <w:t>ского  сельсовета «Формирование комфортной городской среды на 201</w:t>
      </w:r>
      <w:r w:rsidR="00510E7D" w:rsidRPr="00814895">
        <w:rPr>
          <w:rFonts w:ascii="Arial" w:eastAsia="AR PL UMing CN" w:hAnsi="Arial" w:cs="Arial"/>
          <w:b/>
          <w:sz w:val="32"/>
          <w:szCs w:val="32"/>
          <w:lang w:eastAsia="zh-CN"/>
        </w:rPr>
        <w:t>9</w:t>
      </w:r>
      <w:r w:rsidRPr="00814895">
        <w:rPr>
          <w:rFonts w:ascii="Arial" w:eastAsia="AR PL UMing CN" w:hAnsi="Arial" w:cs="Arial"/>
          <w:b/>
          <w:sz w:val="32"/>
          <w:szCs w:val="32"/>
          <w:lang w:eastAsia="zh-CN"/>
        </w:rPr>
        <w:t xml:space="preserve"> – 202</w:t>
      </w:r>
      <w:r w:rsidR="002254B9" w:rsidRPr="00814895">
        <w:rPr>
          <w:rFonts w:ascii="Arial" w:eastAsia="AR PL UMing CN" w:hAnsi="Arial" w:cs="Arial"/>
          <w:b/>
          <w:sz w:val="32"/>
          <w:szCs w:val="32"/>
          <w:lang w:eastAsia="zh-CN"/>
        </w:rPr>
        <w:t>4</w:t>
      </w:r>
      <w:r w:rsidRPr="00814895">
        <w:rPr>
          <w:rFonts w:ascii="Arial" w:eastAsia="AR PL UMing CN" w:hAnsi="Arial" w:cs="Arial"/>
          <w:b/>
          <w:sz w:val="32"/>
          <w:szCs w:val="32"/>
          <w:lang w:eastAsia="zh-CN"/>
        </w:rPr>
        <w:t xml:space="preserve"> гг.</w:t>
      </w:r>
      <w:r w:rsidR="002254B9" w:rsidRPr="00814895">
        <w:rPr>
          <w:rFonts w:ascii="Arial" w:eastAsia="AR PL UMing CN" w:hAnsi="Arial" w:cs="Arial"/>
          <w:b/>
          <w:sz w:val="32"/>
          <w:szCs w:val="32"/>
          <w:lang w:eastAsia="zh-CN"/>
        </w:rPr>
        <w:t>»</w:t>
      </w:r>
      <w:r w:rsidRPr="00814895">
        <w:rPr>
          <w:rFonts w:ascii="Arial" w:eastAsia="AR PL UMing CN" w:hAnsi="Arial" w:cs="Arial"/>
          <w:b/>
          <w:sz w:val="32"/>
          <w:szCs w:val="32"/>
          <w:lang w:eastAsia="zh-CN"/>
        </w:rPr>
        <w:t xml:space="preserve"> </w:t>
      </w:r>
    </w:p>
    <w:p w:rsidR="00E62C51" w:rsidRPr="00814895" w:rsidRDefault="00E62C51" w:rsidP="00D53694">
      <w:pPr>
        <w:spacing w:after="0" w:line="240" w:lineRule="auto"/>
        <w:rPr>
          <w:rFonts w:ascii="Arial" w:hAnsi="Arial" w:cs="Arial"/>
          <w:b/>
          <w:sz w:val="32"/>
          <w:szCs w:val="32"/>
          <w:lang w:eastAsia="ru-RU"/>
        </w:rPr>
      </w:pPr>
    </w:p>
    <w:p w:rsidR="008D321C" w:rsidRPr="00814895" w:rsidRDefault="008D321C" w:rsidP="00814895">
      <w:pPr>
        <w:pStyle w:val="afa"/>
        <w:ind w:firstLine="567"/>
        <w:jc w:val="both"/>
        <w:rPr>
          <w:rFonts w:ascii="Arial" w:hAnsi="Arial" w:cs="Arial"/>
        </w:rPr>
      </w:pPr>
      <w:r w:rsidRPr="00814895">
        <w:rPr>
          <w:rFonts w:ascii="Arial" w:hAnsi="Arial" w:cs="Arial"/>
          <w:b w:val="0"/>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Правительства Нижегородской области от 01.09.2017 № 651 «Об утверждении государственной программы «Формирование современной городской среды на территории Нижегородской области на 2018-2024 годы»,</w:t>
      </w:r>
      <w:r w:rsidRPr="00814895">
        <w:rPr>
          <w:rFonts w:ascii="Arial" w:hAnsi="Arial" w:cs="Arial"/>
        </w:rPr>
        <w:t xml:space="preserve">  </w:t>
      </w:r>
      <w:r w:rsidRPr="00814895">
        <w:rPr>
          <w:rFonts w:ascii="Arial" w:hAnsi="Arial" w:cs="Arial"/>
          <w:b w:val="0"/>
        </w:rPr>
        <w:t>постановлением Правительства Российской Федерации от 09.02.2019 №106</w:t>
      </w:r>
      <w:r w:rsidRPr="00814895">
        <w:rPr>
          <w:rFonts w:ascii="Arial" w:hAnsi="Arial" w:cs="Arial"/>
        </w:rPr>
        <w:t xml:space="preserve"> </w:t>
      </w:r>
      <w:r w:rsidRPr="00814895">
        <w:rPr>
          <w:rFonts w:ascii="Arial" w:hAnsi="Arial" w:cs="Arial"/>
          <w:b w:val="0"/>
        </w:rPr>
        <w:t>«О внесении изменений в Приложение №15 к государственной программе Российской Федерации «Обеспечение доступным и комфортным жильем и коммунальными услугами граждан Российской Федерации», Уставом Бебяевского сельсовета Арзамасского муниципального района Нижегородской области, а также в связи с необходимостью корректировки объемов финансирования программных мероприятий:</w:t>
      </w:r>
    </w:p>
    <w:p w:rsidR="008D321C" w:rsidRPr="00814895" w:rsidRDefault="008D321C" w:rsidP="008D321C">
      <w:pPr>
        <w:spacing w:after="0" w:line="240" w:lineRule="auto"/>
        <w:ind w:firstLine="709"/>
        <w:jc w:val="both"/>
        <w:rPr>
          <w:rFonts w:ascii="Arial" w:hAnsi="Arial" w:cs="Arial"/>
          <w:sz w:val="24"/>
          <w:szCs w:val="24"/>
        </w:rPr>
      </w:pPr>
      <w:r w:rsidRPr="00814895">
        <w:rPr>
          <w:rFonts w:ascii="Arial" w:hAnsi="Arial" w:cs="Arial"/>
          <w:sz w:val="24"/>
          <w:szCs w:val="24"/>
        </w:rPr>
        <w:t>1. Внести изменения в муниципальную программу администрации Бебяевского сельсовета  «Формирование комфортной городской среды на 2019-2024 годы» (далее – Программа), утвержденную постановлением администрации Бебяевского сельсовета  Арзамасского муниципального района Нижегородской области от 22.03.2019  № 36, изложив ее в редакции, согласно Приложению к настоящему постановлению.</w:t>
      </w:r>
    </w:p>
    <w:p w:rsidR="00A92EDE" w:rsidRPr="00814895" w:rsidRDefault="00A92EDE" w:rsidP="00D53694">
      <w:pPr>
        <w:widowControl w:val="0"/>
        <w:autoSpaceDE w:val="0"/>
        <w:autoSpaceDN w:val="0"/>
        <w:adjustRightInd w:val="0"/>
        <w:spacing w:after="0" w:line="240" w:lineRule="auto"/>
        <w:ind w:firstLine="300"/>
        <w:jc w:val="both"/>
        <w:rPr>
          <w:rFonts w:ascii="Arial" w:hAnsi="Arial" w:cs="Arial"/>
          <w:color w:val="000000"/>
          <w:sz w:val="24"/>
          <w:szCs w:val="24"/>
          <w:lang w:eastAsia="ru-RU"/>
        </w:rPr>
      </w:pPr>
    </w:p>
    <w:p w:rsidR="00E62C51" w:rsidRPr="00814895" w:rsidRDefault="00E62C51" w:rsidP="00D53694">
      <w:pPr>
        <w:widowControl w:val="0"/>
        <w:autoSpaceDE w:val="0"/>
        <w:autoSpaceDN w:val="0"/>
        <w:adjustRightInd w:val="0"/>
        <w:spacing w:after="0" w:line="240" w:lineRule="auto"/>
        <w:ind w:firstLine="300"/>
        <w:jc w:val="both"/>
        <w:rPr>
          <w:rFonts w:ascii="Arial" w:hAnsi="Arial" w:cs="Arial"/>
          <w:color w:val="000000"/>
          <w:sz w:val="24"/>
          <w:szCs w:val="24"/>
          <w:lang w:eastAsia="ru-RU"/>
        </w:rPr>
      </w:pPr>
      <w:r w:rsidRPr="00814895">
        <w:rPr>
          <w:rFonts w:ascii="Arial" w:hAnsi="Arial" w:cs="Arial"/>
          <w:color w:val="000000"/>
          <w:sz w:val="24"/>
          <w:szCs w:val="24"/>
          <w:lang w:eastAsia="ru-RU"/>
        </w:rPr>
        <w:t>2.Разместить настоящее постановление</w:t>
      </w:r>
      <w:r w:rsidR="002254B9" w:rsidRPr="00814895">
        <w:rPr>
          <w:rFonts w:ascii="Arial" w:hAnsi="Arial" w:cs="Arial"/>
          <w:color w:val="000000"/>
          <w:sz w:val="24"/>
          <w:szCs w:val="24"/>
          <w:lang w:eastAsia="ru-RU"/>
        </w:rPr>
        <w:t xml:space="preserve"> на </w:t>
      </w:r>
      <w:r w:rsidR="002254B9" w:rsidRPr="00814895">
        <w:rPr>
          <w:rFonts w:ascii="Arial" w:hAnsi="Arial" w:cs="Arial"/>
          <w:sz w:val="24"/>
          <w:szCs w:val="24"/>
        </w:rPr>
        <w:t xml:space="preserve">официальном сайте </w:t>
      </w:r>
      <w:r w:rsidR="00920DD9" w:rsidRPr="00814895">
        <w:rPr>
          <w:rFonts w:ascii="Arial" w:hAnsi="Arial" w:cs="Arial"/>
          <w:sz w:val="24"/>
          <w:szCs w:val="24"/>
        </w:rPr>
        <w:t xml:space="preserve">администрации Бебяевского сельсовета </w:t>
      </w:r>
      <w:r w:rsidR="002254B9" w:rsidRPr="00814895">
        <w:rPr>
          <w:rFonts w:ascii="Arial" w:hAnsi="Arial" w:cs="Arial"/>
          <w:sz w:val="24"/>
          <w:szCs w:val="24"/>
        </w:rPr>
        <w:t xml:space="preserve"> Арзамасского муниципального района Нижегородской области</w:t>
      </w:r>
      <w:r w:rsidRPr="00814895">
        <w:rPr>
          <w:rFonts w:ascii="Arial" w:hAnsi="Arial" w:cs="Arial"/>
          <w:color w:val="000000"/>
          <w:sz w:val="24"/>
          <w:szCs w:val="24"/>
          <w:lang w:eastAsia="ru-RU"/>
        </w:rPr>
        <w:t>.</w:t>
      </w:r>
    </w:p>
    <w:p w:rsidR="00E62C51" w:rsidRPr="00814895" w:rsidRDefault="002254B9" w:rsidP="00D53694">
      <w:pPr>
        <w:spacing w:after="120" w:line="240" w:lineRule="auto"/>
        <w:jc w:val="both"/>
        <w:rPr>
          <w:rFonts w:ascii="Arial" w:hAnsi="Arial" w:cs="Arial"/>
          <w:sz w:val="24"/>
          <w:szCs w:val="24"/>
          <w:lang w:eastAsia="ru-RU"/>
        </w:rPr>
      </w:pPr>
      <w:r w:rsidRPr="00814895">
        <w:rPr>
          <w:rFonts w:ascii="Arial" w:hAnsi="Arial" w:cs="Arial"/>
          <w:color w:val="000000"/>
          <w:sz w:val="24"/>
          <w:szCs w:val="24"/>
          <w:lang w:eastAsia="ru-RU"/>
        </w:rPr>
        <w:t xml:space="preserve">     </w:t>
      </w:r>
      <w:r w:rsidR="00D37D27" w:rsidRPr="00814895">
        <w:rPr>
          <w:rFonts w:ascii="Arial" w:hAnsi="Arial" w:cs="Arial"/>
          <w:color w:val="000000"/>
          <w:sz w:val="24"/>
          <w:szCs w:val="24"/>
          <w:lang w:eastAsia="ru-RU"/>
        </w:rPr>
        <w:t>3</w:t>
      </w:r>
      <w:r w:rsidR="00E62C51" w:rsidRPr="00814895">
        <w:rPr>
          <w:rFonts w:ascii="Arial" w:hAnsi="Arial" w:cs="Arial"/>
          <w:color w:val="000000"/>
          <w:sz w:val="24"/>
          <w:szCs w:val="24"/>
          <w:lang w:eastAsia="ru-RU"/>
        </w:rPr>
        <w:t>.</w:t>
      </w:r>
      <w:r w:rsidR="00E62C51" w:rsidRPr="00814895">
        <w:rPr>
          <w:rFonts w:ascii="Arial" w:hAnsi="Arial" w:cs="Arial"/>
          <w:sz w:val="24"/>
          <w:szCs w:val="24"/>
          <w:lang w:eastAsia="ru-RU"/>
        </w:rPr>
        <w:t xml:space="preserve"> Кон</w:t>
      </w:r>
      <w:r w:rsidRPr="00814895">
        <w:rPr>
          <w:rFonts w:ascii="Arial" w:hAnsi="Arial" w:cs="Arial"/>
          <w:sz w:val="24"/>
          <w:szCs w:val="24"/>
          <w:lang w:eastAsia="ru-RU"/>
        </w:rPr>
        <w:t>троль за выполнением данного по</w:t>
      </w:r>
      <w:r w:rsidR="00E62C51" w:rsidRPr="00814895">
        <w:rPr>
          <w:rFonts w:ascii="Arial" w:hAnsi="Arial" w:cs="Arial"/>
          <w:sz w:val="24"/>
          <w:szCs w:val="24"/>
          <w:lang w:eastAsia="ru-RU"/>
        </w:rPr>
        <w:t xml:space="preserve">становления  оставляю за собой </w:t>
      </w:r>
    </w:p>
    <w:p w:rsidR="00E62C51" w:rsidRPr="00814895" w:rsidRDefault="00E62C51" w:rsidP="00D53694">
      <w:pPr>
        <w:spacing w:after="120" w:line="240" w:lineRule="auto"/>
        <w:rPr>
          <w:rFonts w:ascii="Arial" w:hAnsi="Arial" w:cs="Arial"/>
          <w:sz w:val="24"/>
          <w:szCs w:val="24"/>
          <w:lang w:eastAsia="ru-RU"/>
        </w:rPr>
      </w:pPr>
    </w:p>
    <w:p w:rsidR="00A92EDE" w:rsidRPr="00814895" w:rsidRDefault="00A92EDE" w:rsidP="00D53694">
      <w:pPr>
        <w:spacing w:after="120" w:line="240" w:lineRule="auto"/>
        <w:rPr>
          <w:rFonts w:ascii="Arial" w:hAnsi="Arial" w:cs="Arial"/>
          <w:sz w:val="24"/>
          <w:szCs w:val="24"/>
          <w:lang w:eastAsia="ru-RU"/>
        </w:rPr>
      </w:pPr>
    </w:p>
    <w:p w:rsidR="00A92EDE" w:rsidRPr="00814895" w:rsidRDefault="00A92EDE" w:rsidP="00D53694">
      <w:pPr>
        <w:spacing w:after="120" w:line="240" w:lineRule="auto"/>
        <w:rPr>
          <w:rFonts w:ascii="Arial" w:hAnsi="Arial" w:cs="Arial"/>
          <w:sz w:val="24"/>
          <w:szCs w:val="24"/>
          <w:lang w:eastAsia="ru-RU"/>
        </w:rPr>
      </w:pPr>
    </w:p>
    <w:p w:rsidR="008D321C" w:rsidRPr="00814895" w:rsidRDefault="00E62C51" w:rsidP="00D53694">
      <w:pPr>
        <w:spacing w:after="120" w:line="240" w:lineRule="auto"/>
        <w:rPr>
          <w:rFonts w:ascii="Arial" w:hAnsi="Arial" w:cs="Arial"/>
          <w:sz w:val="24"/>
          <w:szCs w:val="24"/>
          <w:lang w:eastAsia="ru-RU"/>
        </w:rPr>
      </w:pPr>
      <w:r w:rsidRPr="00814895">
        <w:rPr>
          <w:rFonts w:ascii="Arial" w:hAnsi="Arial" w:cs="Arial"/>
          <w:sz w:val="24"/>
          <w:szCs w:val="24"/>
          <w:lang w:eastAsia="ru-RU"/>
        </w:rPr>
        <w:t xml:space="preserve">Глава администрации     </w:t>
      </w:r>
      <w:r w:rsidR="005857EA" w:rsidRPr="00814895">
        <w:rPr>
          <w:rFonts w:ascii="Arial" w:hAnsi="Arial" w:cs="Arial"/>
          <w:sz w:val="24"/>
          <w:szCs w:val="24"/>
          <w:lang w:eastAsia="ru-RU"/>
        </w:rPr>
        <w:t xml:space="preserve">                                           </w:t>
      </w:r>
      <w:r w:rsidRPr="00814895">
        <w:rPr>
          <w:rFonts w:ascii="Arial" w:hAnsi="Arial" w:cs="Arial"/>
          <w:sz w:val="24"/>
          <w:szCs w:val="24"/>
          <w:lang w:eastAsia="ru-RU"/>
        </w:rPr>
        <w:t xml:space="preserve">  </w:t>
      </w:r>
      <w:r w:rsidR="0089541E" w:rsidRPr="00814895">
        <w:rPr>
          <w:rFonts w:ascii="Arial" w:hAnsi="Arial" w:cs="Arial"/>
          <w:sz w:val="24"/>
          <w:szCs w:val="24"/>
          <w:lang w:eastAsia="ru-RU"/>
        </w:rPr>
        <w:t xml:space="preserve">             </w:t>
      </w:r>
      <w:r w:rsidR="008D321C" w:rsidRPr="00814895">
        <w:rPr>
          <w:rFonts w:ascii="Arial" w:hAnsi="Arial" w:cs="Arial"/>
          <w:sz w:val="24"/>
          <w:szCs w:val="24"/>
          <w:lang w:eastAsia="ru-RU"/>
        </w:rPr>
        <w:t>С.Н.Чижова</w:t>
      </w:r>
    </w:p>
    <w:p w:rsidR="008D321C" w:rsidRPr="00814895" w:rsidRDefault="008D321C" w:rsidP="008D321C">
      <w:pPr>
        <w:rPr>
          <w:rFonts w:ascii="Arial" w:hAnsi="Arial" w:cs="Arial"/>
          <w:sz w:val="24"/>
          <w:szCs w:val="24"/>
          <w:lang w:eastAsia="ru-RU"/>
        </w:rPr>
      </w:pPr>
    </w:p>
    <w:p w:rsidR="00407622" w:rsidRPr="00814895" w:rsidRDefault="00407622" w:rsidP="008D321C">
      <w:pPr>
        <w:rPr>
          <w:rFonts w:ascii="Arial" w:hAnsi="Arial" w:cs="Arial"/>
          <w:sz w:val="24"/>
          <w:szCs w:val="24"/>
          <w:lang w:eastAsia="ru-RU"/>
        </w:rPr>
      </w:pPr>
    </w:p>
    <w:tbl>
      <w:tblPr>
        <w:tblW w:w="0" w:type="auto"/>
        <w:jc w:val="right"/>
        <w:tblLayout w:type="fixed"/>
        <w:tblLook w:val="0000"/>
      </w:tblPr>
      <w:tblGrid>
        <w:gridCol w:w="5244"/>
      </w:tblGrid>
      <w:tr w:rsidR="008D321C" w:rsidRPr="00814895" w:rsidTr="00024625">
        <w:trPr>
          <w:jc w:val="right"/>
        </w:trPr>
        <w:tc>
          <w:tcPr>
            <w:tcW w:w="5244" w:type="dxa"/>
            <w:shd w:val="clear" w:color="auto" w:fill="auto"/>
          </w:tcPr>
          <w:p w:rsidR="008D321C" w:rsidRPr="00814895" w:rsidRDefault="008D321C" w:rsidP="00024625">
            <w:pPr>
              <w:suppressAutoHyphens/>
              <w:autoSpaceDE w:val="0"/>
              <w:spacing w:after="0" w:line="240" w:lineRule="auto"/>
              <w:jc w:val="right"/>
              <w:rPr>
                <w:rFonts w:ascii="Arial" w:hAnsi="Arial" w:cs="Arial"/>
                <w:b/>
                <w:color w:val="000000"/>
                <w:sz w:val="32"/>
                <w:szCs w:val="32"/>
                <w:lang w:eastAsia="ru-RU"/>
              </w:rPr>
            </w:pPr>
            <w:r w:rsidRPr="00814895">
              <w:rPr>
                <w:rFonts w:ascii="Arial" w:hAnsi="Arial" w:cs="Arial"/>
                <w:b/>
                <w:color w:val="000000"/>
                <w:sz w:val="32"/>
                <w:szCs w:val="32"/>
                <w:lang w:eastAsia="ru-RU"/>
              </w:rPr>
              <w:t>Приложение</w:t>
            </w:r>
          </w:p>
          <w:p w:rsidR="008D321C" w:rsidRPr="00814895" w:rsidRDefault="008D321C" w:rsidP="00024625">
            <w:pPr>
              <w:suppressAutoHyphens/>
              <w:autoSpaceDE w:val="0"/>
              <w:spacing w:after="0" w:line="240" w:lineRule="auto"/>
              <w:jc w:val="right"/>
              <w:rPr>
                <w:rFonts w:ascii="Arial" w:hAnsi="Arial" w:cs="Arial"/>
                <w:color w:val="000000"/>
                <w:sz w:val="24"/>
                <w:szCs w:val="24"/>
                <w:lang w:eastAsia="ru-RU"/>
              </w:rPr>
            </w:pPr>
            <w:r w:rsidRPr="00814895">
              <w:rPr>
                <w:rFonts w:ascii="Arial" w:hAnsi="Arial" w:cs="Arial"/>
                <w:color w:val="000000"/>
                <w:sz w:val="24"/>
                <w:szCs w:val="24"/>
                <w:lang w:eastAsia="ru-RU"/>
              </w:rPr>
              <w:t>к постановлению администрации Арзамасского муниципального района</w:t>
            </w:r>
          </w:p>
          <w:p w:rsidR="008D321C" w:rsidRPr="00814895" w:rsidRDefault="008D321C" w:rsidP="00024625">
            <w:pPr>
              <w:suppressAutoHyphens/>
              <w:autoSpaceDE w:val="0"/>
              <w:spacing w:after="0" w:line="240" w:lineRule="auto"/>
              <w:jc w:val="right"/>
              <w:rPr>
                <w:rFonts w:ascii="Arial" w:hAnsi="Arial" w:cs="Arial"/>
                <w:color w:val="000000"/>
                <w:sz w:val="24"/>
                <w:szCs w:val="24"/>
                <w:lang w:eastAsia="ru-RU"/>
              </w:rPr>
            </w:pPr>
            <w:r w:rsidRPr="00814895">
              <w:rPr>
                <w:rFonts w:ascii="Arial" w:hAnsi="Arial" w:cs="Arial"/>
                <w:color w:val="000000"/>
                <w:sz w:val="24"/>
                <w:szCs w:val="24"/>
                <w:lang w:eastAsia="ru-RU"/>
              </w:rPr>
              <w:t xml:space="preserve">Нижегородской области </w:t>
            </w:r>
          </w:p>
          <w:p w:rsidR="008D321C" w:rsidRPr="00814895" w:rsidRDefault="008D321C" w:rsidP="00024625">
            <w:pPr>
              <w:suppressAutoHyphens/>
              <w:autoSpaceDE w:val="0"/>
              <w:spacing w:after="0" w:line="240" w:lineRule="auto"/>
              <w:jc w:val="right"/>
              <w:rPr>
                <w:rFonts w:ascii="Arial" w:hAnsi="Arial" w:cs="Arial"/>
                <w:color w:val="000000"/>
                <w:sz w:val="24"/>
                <w:szCs w:val="24"/>
                <w:lang w:eastAsia="ru-RU"/>
              </w:rPr>
            </w:pPr>
            <w:r w:rsidRPr="00814895">
              <w:rPr>
                <w:rFonts w:ascii="Arial" w:hAnsi="Arial" w:cs="Arial"/>
                <w:color w:val="000000"/>
                <w:sz w:val="24"/>
                <w:szCs w:val="24"/>
                <w:lang w:eastAsia="ru-RU"/>
              </w:rPr>
              <w:t xml:space="preserve">от  </w:t>
            </w:r>
            <w:r w:rsidR="00A07ABA" w:rsidRPr="00814895">
              <w:rPr>
                <w:rFonts w:ascii="Arial" w:hAnsi="Arial" w:cs="Arial"/>
                <w:color w:val="000000"/>
                <w:sz w:val="24"/>
                <w:szCs w:val="24"/>
                <w:lang w:eastAsia="ru-RU"/>
              </w:rPr>
              <w:t>13.01.2021</w:t>
            </w:r>
            <w:r w:rsidRPr="00814895">
              <w:rPr>
                <w:rFonts w:ascii="Arial" w:hAnsi="Arial" w:cs="Arial"/>
                <w:color w:val="000000"/>
                <w:sz w:val="24"/>
                <w:szCs w:val="24"/>
                <w:lang w:eastAsia="ru-RU"/>
              </w:rPr>
              <w:t xml:space="preserve"> г. №</w:t>
            </w:r>
            <w:r w:rsidR="00F54B74" w:rsidRPr="00814895">
              <w:rPr>
                <w:rFonts w:ascii="Arial" w:hAnsi="Arial" w:cs="Arial"/>
                <w:color w:val="000000"/>
                <w:sz w:val="24"/>
                <w:szCs w:val="24"/>
                <w:lang w:eastAsia="ru-RU"/>
              </w:rPr>
              <w:t xml:space="preserve">4 </w:t>
            </w:r>
            <w:r w:rsidRPr="00814895">
              <w:rPr>
                <w:rFonts w:ascii="Arial" w:hAnsi="Arial" w:cs="Arial"/>
                <w:color w:val="000000"/>
                <w:sz w:val="24"/>
                <w:szCs w:val="24"/>
                <w:lang w:eastAsia="ru-RU"/>
              </w:rPr>
              <w:t xml:space="preserve"> </w:t>
            </w:r>
          </w:p>
          <w:p w:rsidR="008D321C" w:rsidRPr="00814895" w:rsidRDefault="008D321C" w:rsidP="00024625">
            <w:pPr>
              <w:suppressAutoHyphens/>
              <w:autoSpaceDE w:val="0"/>
              <w:spacing w:after="0" w:line="240" w:lineRule="auto"/>
              <w:jc w:val="right"/>
              <w:rPr>
                <w:rFonts w:ascii="Arial" w:hAnsi="Arial" w:cs="Arial"/>
                <w:color w:val="000000"/>
                <w:sz w:val="24"/>
                <w:szCs w:val="24"/>
                <w:lang w:eastAsia="ru-RU"/>
              </w:rPr>
            </w:pPr>
            <w:r w:rsidRPr="00814895">
              <w:rPr>
                <w:rFonts w:ascii="Arial" w:hAnsi="Arial" w:cs="Arial"/>
                <w:color w:val="000000"/>
                <w:sz w:val="24"/>
                <w:szCs w:val="24"/>
                <w:lang w:eastAsia="ru-RU"/>
              </w:rPr>
              <w:t xml:space="preserve"> </w:t>
            </w:r>
          </w:p>
        </w:tc>
      </w:tr>
      <w:tr w:rsidR="008D321C" w:rsidRPr="00814895" w:rsidTr="00024625">
        <w:trPr>
          <w:jc w:val="right"/>
        </w:trPr>
        <w:tc>
          <w:tcPr>
            <w:tcW w:w="5244" w:type="dxa"/>
            <w:shd w:val="clear" w:color="auto" w:fill="auto"/>
          </w:tcPr>
          <w:p w:rsidR="008D321C" w:rsidRPr="00814895" w:rsidRDefault="008D321C" w:rsidP="00024625">
            <w:pPr>
              <w:suppressAutoHyphens/>
              <w:autoSpaceDE w:val="0"/>
              <w:spacing w:after="0" w:line="240" w:lineRule="auto"/>
              <w:jc w:val="right"/>
              <w:rPr>
                <w:rFonts w:ascii="Arial" w:hAnsi="Arial" w:cs="Arial"/>
                <w:color w:val="000000"/>
                <w:sz w:val="24"/>
                <w:szCs w:val="24"/>
                <w:lang w:eastAsia="ru-RU"/>
              </w:rPr>
            </w:pPr>
            <w:r w:rsidRPr="00814895">
              <w:rPr>
                <w:rFonts w:ascii="Arial" w:hAnsi="Arial" w:cs="Arial"/>
                <w:color w:val="000000"/>
                <w:sz w:val="24"/>
                <w:szCs w:val="24"/>
                <w:lang w:eastAsia="ru-RU"/>
              </w:rPr>
              <w:t>«УТВЕРЖДЕНА</w:t>
            </w:r>
          </w:p>
          <w:p w:rsidR="008D321C" w:rsidRPr="00814895" w:rsidRDefault="008D321C" w:rsidP="00024625">
            <w:pPr>
              <w:suppressAutoHyphens/>
              <w:autoSpaceDE w:val="0"/>
              <w:spacing w:after="0" w:line="240" w:lineRule="auto"/>
              <w:jc w:val="right"/>
              <w:rPr>
                <w:rFonts w:ascii="Arial" w:hAnsi="Arial" w:cs="Arial"/>
                <w:color w:val="000000"/>
                <w:sz w:val="24"/>
                <w:szCs w:val="24"/>
                <w:lang w:eastAsia="ru-RU"/>
              </w:rPr>
            </w:pPr>
            <w:r w:rsidRPr="00814895">
              <w:rPr>
                <w:rFonts w:ascii="Arial" w:hAnsi="Arial" w:cs="Arial"/>
                <w:color w:val="000000"/>
                <w:sz w:val="24"/>
                <w:szCs w:val="24"/>
                <w:lang w:eastAsia="ru-RU"/>
              </w:rPr>
              <w:t>постановлением администрации Бебяевского сельсовета  Арзамасского муниципального района</w:t>
            </w:r>
          </w:p>
          <w:p w:rsidR="008D321C" w:rsidRPr="00814895" w:rsidRDefault="008D321C" w:rsidP="00024625">
            <w:pPr>
              <w:suppressAutoHyphens/>
              <w:autoSpaceDE w:val="0"/>
              <w:spacing w:after="0" w:line="240" w:lineRule="auto"/>
              <w:jc w:val="right"/>
              <w:rPr>
                <w:rFonts w:ascii="Arial" w:hAnsi="Arial" w:cs="Arial"/>
                <w:color w:val="000000"/>
                <w:sz w:val="24"/>
                <w:szCs w:val="24"/>
                <w:lang w:eastAsia="ru-RU"/>
              </w:rPr>
            </w:pPr>
            <w:r w:rsidRPr="00814895">
              <w:rPr>
                <w:rFonts w:ascii="Arial" w:hAnsi="Arial" w:cs="Arial"/>
                <w:color w:val="000000"/>
                <w:sz w:val="24"/>
                <w:szCs w:val="24"/>
                <w:lang w:eastAsia="ru-RU"/>
              </w:rPr>
              <w:t xml:space="preserve">Нижегородской области </w:t>
            </w:r>
          </w:p>
          <w:p w:rsidR="008D321C" w:rsidRPr="00814895" w:rsidRDefault="008D321C" w:rsidP="008D321C">
            <w:pPr>
              <w:suppressAutoHyphens/>
              <w:autoSpaceDE w:val="0"/>
              <w:spacing w:after="0" w:line="240" w:lineRule="auto"/>
              <w:jc w:val="right"/>
              <w:rPr>
                <w:rFonts w:ascii="Arial" w:hAnsi="Arial" w:cs="Arial"/>
                <w:sz w:val="24"/>
                <w:szCs w:val="24"/>
                <w:lang w:eastAsia="zh-CN"/>
              </w:rPr>
            </w:pPr>
            <w:r w:rsidRPr="00814895">
              <w:rPr>
                <w:rFonts w:ascii="Arial" w:hAnsi="Arial" w:cs="Arial"/>
                <w:color w:val="000000"/>
                <w:sz w:val="24"/>
                <w:szCs w:val="24"/>
                <w:lang w:eastAsia="ru-RU"/>
              </w:rPr>
              <w:t xml:space="preserve">от  22.03.2019  № 36 </w:t>
            </w:r>
          </w:p>
        </w:tc>
      </w:tr>
    </w:tbl>
    <w:p w:rsidR="008D321C" w:rsidRPr="00814895" w:rsidRDefault="008D321C" w:rsidP="008D321C">
      <w:pPr>
        <w:tabs>
          <w:tab w:val="left" w:pos="2070"/>
        </w:tabs>
        <w:jc w:val="right"/>
        <w:rPr>
          <w:rFonts w:ascii="Arial" w:hAnsi="Arial" w:cs="Arial"/>
          <w:sz w:val="24"/>
          <w:szCs w:val="24"/>
          <w:lang w:eastAsia="ru-RU"/>
        </w:rPr>
      </w:pPr>
    </w:p>
    <w:p w:rsidR="008D321C" w:rsidRPr="00814895" w:rsidRDefault="008D321C" w:rsidP="008D321C">
      <w:pPr>
        <w:rPr>
          <w:rFonts w:ascii="Arial" w:hAnsi="Arial" w:cs="Arial"/>
          <w:sz w:val="24"/>
          <w:szCs w:val="24"/>
          <w:lang w:eastAsia="ru-RU"/>
        </w:rPr>
      </w:pPr>
    </w:p>
    <w:p w:rsidR="008D321C" w:rsidRPr="00814895" w:rsidRDefault="008D321C" w:rsidP="008D321C">
      <w:pPr>
        <w:rPr>
          <w:rFonts w:ascii="Arial" w:hAnsi="Arial" w:cs="Arial"/>
          <w:sz w:val="24"/>
          <w:szCs w:val="24"/>
          <w:lang w:eastAsia="ru-RU"/>
        </w:rPr>
      </w:pPr>
    </w:p>
    <w:p w:rsidR="008D321C" w:rsidRPr="00814895" w:rsidRDefault="008D321C" w:rsidP="008D321C">
      <w:pPr>
        <w:pStyle w:val="12"/>
        <w:jc w:val="center"/>
        <w:rPr>
          <w:rFonts w:ascii="Arial" w:hAnsi="Arial" w:cs="Arial"/>
          <w:sz w:val="24"/>
          <w:szCs w:val="24"/>
        </w:rPr>
      </w:pPr>
      <w:r w:rsidRPr="00814895">
        <w:rPr>
          <w:rFonts w:ascii="Arial" w:hAnsi="Arial" w:cs="Arial"/>
          <w:sz w:val="24"/>
          <w:szCs w:val="24"/>
          <w:lang w:eastAsia="ru-RU"/>
        </w:rPr>
        <w:tab/>
      </w:r>
      <w:r w:rsidRPr="00814895">
        <w:rPr>
          <w:rFonts w:ascii="Arial" w:hAnsi="Arial" w:cs="Arial"/>
          <w:sz w:val="24"/>
          <w:szCs w:val="24"/>
        </w:rPr>
        <w:t>Муниципальная программа</w:t>
      </w:r>
    </w:p>
    <w:p w:rsidR="008D321C" w:rsidRPr="00814895" w:rsidRDefault="008D321C" w:rsidP="008D321C">
      <w:pPr>
        <w:pStyle w:val="12"/>
        <w:jc w:val="center"/>
        <w:rPr>
          <w:rFonts w:ascii="Arial" w:hAnsi="Arial" w:cs="Arial"/>
          <w:sz w:val="24"/>
          <w:szCs w:val="24"/>
        </w:rPr>
      </w:pPr>
      <w:r w:rsidRPr="00814895">
        <w:rPr>
          <w:rFonts w:ascii="Arial" w:hAnsi="Arial" w:cs="Arial"/>
          <w:sz w:val="24"/>
          <w:szCs w:val="24"/>
        </w:rPr>
        <w:t>Администрации Бебяевского  сельсовета</w:t>
      </w:r>
    </w:p>
    <w:p w:rsidR="008D321C" w:rsidRPr="00814895" w:rsidRDefault="008D321C" w:rsidP="008D321C">
      <w:pPr>
        <w:pStyle w:val="12"/>
        <w:jc w:val="center"/>
        <w:rPr>
          <w:rFonts w:ascii="Arial" w:hAnsi="Arial" w:cs="Arial"/>
          <w:sz w:val="24"/>
          <w:szCs w:val="24"/>
        </w:rPr>
      </w:pPr>
      <w:r w:rsidRPr="00814895">
        <w:rPr>
          <w:rFonts w:ascii="Arial" w:hAnsi="Arial" w:cs="Arial"/>
          <w:sz w:val="24"/>
          <w:szCs w:val="24"/>
        </w:rPr>
        <w:t>Арзамасского муниципального района Нижегородской области</w:t>
      </w:r>
    </w:p>
    <w:p w:rsidR="008D321C" w:rsidRPr="00814895" w:rsidRDefault="008D321C" w:rsidP="008D321C">
      <w:pPr>
        <w:pStyle w:val="12"/>
        <w:jc w:val="center"/>
        <w:rPr>
          <w:rFonts w:ascii="Arial" w:hAnsi="Arial" w:cs="Arial"/>
          <w:sz w:val="24"/>
          <w:szCs w:val="24"/>
        </w:rPr>
      </w:pPr>
      <w:r w:rsidRPr="00814895">
        <w:rPr>
          <w:rFonts w:ascii="Arial" w:hAnsi="Arial" w:cs="Arial"/>
          <w:sz w:val="24"/>
          <w:szCs w:val="24"/>
        </w:rPr>
        <w:t>«Формирование комфортной городской среды</w:t>
      </w:r>
    </w:p>
    <w:p w:rsidR="008D321C" w:rsidRPr="00814895" w:rsidRDefault="008D321C" w:rsidP="008D321C">
      <w:pPr>
        <w:pStyle w:val="12"/>
        <w:jc w:val="center"/>
        <w:rPr>
          <w:rFonts w:ascii="Arial" w:hAnsi="Arial" w:cs="Arial"/>
          <w:sz w:val="24"/>
          <w:szCs w:val="24"/>
        </w:rPr>
      </w:pPr>
      <w:r w:rsidRPr="00814895">
        <w:rPr>
          <w:rFonts w:ascii="Arial" w:hAnsi="Arial" w:cs="Arial"/>
          <w:sz w:val="24"/>
          <w:szCs w:val="24"/>
        </w:rPr>
        <w:t>на 2019-2024 гг.»</w:t>
      </w:r>
    </w:p>
    <w:p w:rsidR="008D321C" w:rsidRPr="00814895" w:rsidRDefault="008D321C" w:rsidP="008D321C">
      <w:pPr>
        <w:spacing w:after="0" w:line="240" w:lineRule="auto"/>
        <w:rPr>
          <w:rFonts w:ascii="Arial" w:hAnsi="Arial" w:cs="Arial"/>
          <w:sz w:val="24"/>
          <w:szCs w:val="24"/>
        </w:rPr>
      </w:pPr>
      <w:r w:rsidRPr="00814895">
        <w:rPr>
          <w:rFonts w:ascii="Arial" w:hAnsi="Arial" w:cs="Arial"/>
          <w:sz w:val="24"/>
          <w:szCs w:val="24"/>
        </w:rPr>
        <w:br w:type="page"/>
      </w:r>
    </w:p>
    <w:p w:rsidR="008D321C" w:rsidRPr="00814895" w:rsidRDefault="008D321C" w:rsidP="008D321C">
      <w:pPr>
        <w:spacing w:after="0" w:line="240" w:lineRule="auto"/>
        <w:rPr>
          <w:rFonts w:ascii="Arial" w:hAnsi="Arial" w:cs="Arial"/>
          <w:b/>
          <w:sz w:val="24"/>
          <w:szCs w:val="24"/>
        </w:rPr>
      </w:pPr>
    </w:p>
    <w:p w:rsidR="008D321C" w:rsidRPr="00814895" w:rsidRDefault="008D321C" w:rsidP="008D321C">
      <w:pPr>
        <w:spacing w:after="0" w:line="240" w:lineRule="auto"/>
        <w:jc w:val="center"/>
        <w:rPr>
          <w:rFonts w:ascii="Arial" w:hAnsi="Arial" w:cs="Arial"/>
          <w:b/>
          <w:sz w:val="24"/>
          <w:szCs w:val="24"/>
        </w:rPr>
      </w:pPr>
    </w:p>
    <w:p w:rsidR="008D321C" w:rsidRPr="00814895" w:rsidRDefault="008D321C" w:rsidP="008D321C">
      <w:pPr>
        <w:spacing w:after="0" w:line="240" w:lineRule="auto"/>
        <w:jc w:val="center"/>
        <w:rPr>
          <w:rFonts w:ascii="Arial" w:hAnsi="Arial" w:cs="Arial"/>
          <w:b/>
          <w:sz w:val="24"/>
          <w:szCs w:val="24"/>
        </w:rPr>
      </w:pPr>
      <w:r w:rsidRPr="00814895">
        <w:rPr>
          <w:rFonts w:ascii="Arial" w:hAnsi="Arial" w:cs="Arial"/>
          <w:b/>
          <w:sz w:val="24"/>
          <w:szCs w:val="24"/>
        </w:rPr>
        <w:t xml:space="preserve">Паспорт программы </w:t>
      </w:r>
    </w:p>
    <w:p w:rsidR="008D321C" w:rsidRPr="00814895" w:rsidRDefault="008D321C" w:rsidP="008D321C">
      <w:pPr>
        <w:spacing w:after="0" w:line="240" w:lineRule="auto"/>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3"/>
        <w:gridCol w:w="7700"/>
      </w:tblGrid>
      <w:tr w:rsidR="008D321C" w:rsidRPr="00814895" w:rsidTr="00024625">
        <w:tc>
          <w:tcPr>
            <w:tcW w:w="2263" w:type="dxa"/>
          </w:tcPr>
          <w:p w:rsidR="008D321C" w:rsidRPr="00814895" w:rsidRDefault="008D321C" w:rsidP="00024625">
            <w:pPr>
              <w:spacing w:after="0" w:line="240" w:lineRule="auto"/>
              <w:rPr>
                <w:rFonts w:ascii="Arial" w:hAnsi="Arial" w:cs="Arial"/>
                <w:bCs/>
                <w:sz w:val="24"/>
                <w:szCs w:val="24"/>
              </w:rPr>
            </w:pPr>
            <w:r w:rsidRPr="00814895">
              <w:rPr>
                <w:rFonts w:ascii="Arial" w:hAnsi="Arial" w:cs="Arial"/>
                <w:bCs/>
                <w:sz w:val="24"/>
                <w:szCs w:val="24"/>
              </w:rPr>
              <w:t>Ответственный исполнитель программы</w:t>
            </w:r>
          </w:p>
        </w:tc>
        <w:tc>
          <w:tcPr>
            <w:tcW w:w="7590" w:type="dxa"/>
          </w:tcPr>
          <w:p w:rsidR="008D321C" w:rsidRPr="00814895" w:rsidRDefault="008D321C" w:rsidP="00024625">
            <w:pPr>
              <w:pStyle w:val="ConsPlusCell"/>
              <w:jc w:val="both"/>
              <w:rPr>
                <w:sz w:val="24"/>
                <w:szCs w:val="24"/>
              </w:rPr>
            </w:pPr>
            <w:r w:rsidRPr="00814895">
              <w:rPr>
                <w:sz w:val="24"/>
                <w:szCs w:val="24"/>
              </w:rPr>
              <w:t xml:space="preserve">Администрация Бебяевского сельсовета Арзамасского муниципального района Нижегородской области </w:t>
            </w:r>
          </w:p>
        </w:tc>
      </w:tr>
      <w:tr w:rsidR="008D321C" w:rsidRPr="00814895" w:rsidTr="00024625">
        <w:tc>
          <w:tcPr>
            <w:tcW w:w="2263" w:type="dxa"/>
          </w:tcPr>
          <w:p w:rsidR="008D321C" w:rsidRPr="00814895" w:rsidRDefault="008D321C" w:rsidP="00024625">
            <w:pPr>
              <w:pStyle w:val="ConsPlusCell"/>
              <w:jc w:val="both"/>
              <w:rPr>
                <w:sz w:val="24"/>
                <w:szCs w:val="24"/>
              </w:rPr>
            </w:pPr>
            <w:r w:rsidRPr="00814895">
              <w:rPr>
                <w:sz w:val="24"/>
                <w:szCs w:val="24"/>
              </w:rPr>
              <w:t>Соисполнители программы</w:t>
            </w:r>
          </w:p>
        </w:tc>
        <w:tc>
          <w:tcPr>
            <w:tcW w:w="7590" w:type="dxa"/>
          </w:tcPr>
          <w:p w:rsidR="008D321C" w:rsidRPr="00814895" w:rsidRDefault="008D321C" w:rsidP="00024625">
            <w:pPr>
              <w:pStyle w:val="ConsPlusCell"/>
              <w:jc w:val="both"/>
              <w:rPr>
                <w:sz w:val="24"/>
                <w:szCs w:val="24"/>
              </w:rPr>
            </w:pPr>
            <w:r w:rsidRPr="00814895">
              <w:rPr>
                <w:sz w:val="24"/>
                <w:szCs w:val="24"/>
              </w:rPr>
              <w:t>Жители Бебяевского сельсовета Арзамасского муниципального района Нижегородской области, собственники помещений в многоквартирных домах, учреждения и организации  (по согласованию)</w:t>
            </w:r>
          </w:p>
        </w:tc>
      </w:tr>
      <w:tr w:rsidR="008D321C" w:rsidRPr="00814895" w:rsidTr="00024625">
        <w:tc>
          <w:tcPr>
            <w:tcW w:w="2263" w:type="dxa"/>
          </w:tcPr>
          <w:p w:rsidR="008D321C" w:rsidRPr="00814895" w:rsidRDefault="008D321C" w:rsidP="00024625">
            <w:pPr>
              <w:spacing w:after="0" w:line="240" w:lineRule="auto"/>
              <w:rPr>
                <w:rFonts w:ascii="Arial" w:hAnsi="Arial" w:cs="Arial"/>
                <w:bCs/>
                <w:sz w:val="24"/>
                <w:szCs w:val="24"/>
              </w:rPr>
            </w:pPr>
            <w:r w:rsidRPr="00814895">
              <w:rPr>
                <w:rFonts w:ascii="Arial" w:hAnsi="Arial" w:cs="Arial"/>
                <w:bCs/>
                <w:sz w:val="24"/>
                <w:szCs w:val="24"/>
              </w:rPr>
              <w:t>Подпрограммы программы</w:t>
            </w:r>
          </w:p>
        </w:tc>
        <w:tc>
          <w:tcPr>
            <w:tcW w:w="7590" w:type="dxa"/>
          </w:tcPr>
          <w:p w:rsidR="008D321C" w:rsidRPr="00814895" w:rsidRDefault="008D321C" w:rsidP="00024625">
            <w:pPr>
              <w:spacing w:after="0" w:line="240" w:lineRule="auto"/>
              <w:rPr>
                <w:rFonts w:ascii="Arial" w:hAnsi="Arial" w:cs="Arial"/>
                <w:sz w:val="24"/>
                <w:szCs w:val="24"/>
              </w:rPr>
            </w:pPr>
            <w:r w:rsidRPr="00814895">
              <w:rPr>
                <w:rFonts w:ascii="Arial" w:hAnsi="Arial" w:cs="Arial"/>
                <w:sz w:val="24"/>
                <w:szCs w:val="24"/>
              </w:rPr>
              <w:t xml:space="preserve">1.Благоустройство дворовых территорий Бебяевского сельсовета Арзамасского муниципального района </w:t>
            </w:r>
          </w:p>
          <w:p w:rsidR="008D321C" w:rsidRPr="00814895" w:rsidRDefault="004E1ABD" w:rsidP="004E1ABD">
            <w:pPr>
              <w:spacing w:after="0" w:line="240" w:lineRule="auto"/>
              <w:rPr>
                <w:rFonts w:ascii="Arial" w:hAnsi="Arial" w:cs="Arial"/>
                <w:sz w:val="24"/>
                <w:szCs w:val="24"/>
              </w:rPr>
            </w:pPr>
            <w:r w:rsidRPr="00814895">
              <w:rPr>
                <w:rFonts w:ascii="Arial" w:hAnsi="Arial" w:cs="Arial"/>
                <w:sz w:val="24"/>
                <w:szCs w:val="24"/>
              </w:rPr>
              <w:t>2.Благоустройство общественного</w:t>
            </w:r>
            <w:r w:rsidR="008D321C" w:rsidRPr="00814895">
              <w:rPr>
                <w:rFonts w:ascii="Arial" w:hAnsi="Arial" w:cs="Arial"/>
                <w:sz w:val="24"/>
                <w:szCs w:val="24"/>
              </w:rPr>
              <w:t xml:space="preserve"> </w:t>
            </w:r>
            <w:r w:rsidRPr="00814895">
              <w:rPr>
                <w:rFonts w:ascii="Arial" w:hAnsi="Arial" w:cs="Arial"/>
                <w:sz w:val="24"/>
                <w:szCs w:val="24"/>
              </w:rPr>
              <w:t>пространства в д.Бебяево</w:t>
            </w:r>
            <w:r w:rsidR="008D321C" w:rsidRPr="00814895">
              <w:rPr>
                <w:rFonts w:ascii="Arial" w:hAnsi="Arial" w:cs="Arial"/>
                <w:sz w:val="24"/>
                <w:szCs w:val="24"/>
              </w:rPr>
              <w:t xml:space="preserve"> Арзамасского муниципального района </w:t>
            </w:r>
          </w:p>
        </w:tc>
      </w:tr>
      <w:tr w:rsidR="008D321C" w:rsidRPr="00814895" w:rsidTr="00024625">
        <w:tc>
          <w:tcPr>
            <w:tcW w:w="2263" w:type="dxa"/>
          </w:tcPr>
          <w:p w:rsidR="008D321C" w:rsidRPr="00814895" w:rsidRDefault="008D321C" w:rsidP="00024625">
            <w:pPr>
              <w:spacing w:after="0" w:line="240" w:lineRule="auto"/>
              <w:rPr>
                <w:rFonts w:ascii="Arial" w:hAnsi="Arial" w:cs="Arial"/>
                <w:bCs/>
                <w:sz w:val="24"/>
                <w:szCs w:val="24"/>
              </w:rPr>
            </w:pPr>
            <w:r w:rsidRPr="00814895">
              <w:rPr>
                <w:rFonts w:ascii="Arial" w:hAnsi="Arial" w:cs="Arial"/>
                <w:bCs/>
                <w:sz w:val="24"/>
                <w:szCs w:val="24"/>
              </w:rPr>
              <w:t>Цели программы</w:t>
            </w:r>
          </w:p>
          <w:p w:rsidR="008D321C" w:rsidRPr="00814895" w:rsidRDefault="008D321C" w:rsidP="00024625">
            <w:pPr>
              <w:spacing w:after="0" w:line="240" w:lineRule="auto"/>
              <w:jc w:val="both"/>
              <w:rPr>
                <w:rFonts w:ascii="Arial" w:hAnsi="Arial" w:cs="Arial"/>
                <w:sz w:val="24"/>
                <w:szCs w:val="24"/>
              </w:rPr>
            </w:pPr>
          </w:p>
        </w:tc>
        <w:tc>
          <w:tcPr>
            <w:tcW w:w="7590" w:type="dxa"/>
          </w:tcPr>
          <w:p w:rsidR="008D321C" w:rsidRPr="00814895" w:rsidRDefault="008D321C" w:rsidP="00024625">
            <w:pPr>
              <w:spacing w:after="0" w:line="240" w:lineRule="auto"/>
              <w:contextualSpacing/>
              <w:jc w:val="both"/>
              <w:rPr>
                <w:rFonts w:ascii="Arial" w:hAnsi="Arial" w:cs="Arial"/>
                <w:sz w:val="24"/>
                <w:szCs w:val="24"/>
                <w:lang w:eastAsia="ru-RU"/>
              </w:rPr>
            </w:pPr>
            <w:r w:rsidRPr="00814895">
              <w:rPr>
                <w:rFonts w:ascii="Arial" w:hAnsi="Arial" w:cs="Arial"/>
                <w:sz w:val="24"/>
                <w:szCs w:val="24"/>
                <w:lang w:eastAsia="ru-RU"/>
              </w:rPr>
              <w:t>1.Повышение комфортности условий проживания населения.</w:t>
            </w:r>
          </w:p>
          <w:p w:rsidR="008D321C" w:rsidRPr="00814895" w:rsidRDefault="008D321C" w:rsidP="00024625">
            <w:pPr>
              <w:spacing w:after="0" w:line="240" w:lineRule="auto"/>
              <w:contextualSpacing/>
              <w:jc w:val="both"/>
              <w:rPr>
                <w:rFonts w:ascii="Arial" w:hAnsi="Arial" w:cs="Arial"/>
                <w:sz w:val="24"/>
                <w:szCs w:val="24"/>
                <w:lang w:eastAsia="ru-RU"/>
              </w:rPr>
            </w:pPr>
            <w:r w:rsidRPr="00814895">
              <w:rPr>
                <w:rFonts w:ascii="Arial" w:hAnsi="Arial" w:cs="Arial"/>
                <w:sz w:val="24"/>
                <w:szCs w:val="24"/>
                <w:lang w:eastAsia="ru-RU"/>
              </w:rPr>
              <w:t>2.Повышение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8D321C" w:rsidRPr="00814895" w:rsidTr="00024625">
        <w:tc>
          <w:tcPr>
            <w:tcW w:w="2263" w:type="dxa"/>
          </w:tcPr>
          <w:p w:rsidR="008D321C" w:rsidRPr="00814895" w:rsidRDefault="008D321C" w:rsidP="00024625">
            <w:pPr>
              <w:spacing w:after="0" w:line="240" w:lineRule="auto"/>
              <w:jc w:val="both"/>
              <w:rPr>
                <w:rFonts w:ascii="Arial" w:hAnsi="Arial" w:cs="Arial"/>
                <w:sz w:val="24"/>
                <w:szCs w:val="24"/>
              </w:rPr>
            </w:pPr>
            <w:r w:rsidRPr="00814895">
              <w:rPr>
                <w:rFonts w:ascii="Arial" w:hAnsi="Arial" w:cs="Arial"/>
                <w:sz w:val="24"/>
                <w:szCs w:val="24"/>
              </w:rPr>
              <w:t>Задачи программы</w:t>
            </w:r>
          </w:p>
        </w:tc>
        <w:tc>
          <w:tcPr>
            <w:tcW w:w="7590" w:type="dxa"/>
          </w:tcPr>
          <w:p w:rsidR="008D321C" w:rsidRPr="00814895" w:rsidRDefault="008D321C" w:rsidP="00024625">
            <w:pPr>
              <w:spacing w:after="0" w:line="240" w:lineRule="auto"/>
              <w:contextualSpacing/>
              <w:jc w:val="both"/>
              <w:rPr>
                <w:rFonts w:ascii="Arial" w:hAnsi="Arial" w:cs="Arial"/>
                <w:sz w:val="24"/>
                <w:szCs w:val="24"/>
              </w:rPr>
            </w:pPr>
            <w:r w:rsidRPr="00814895">
              <w:rPr>
                <w:rFonts w:ascii="Arial" w:hAnsi="Arial" w:cs="Arial"/>
                <w:sz w:val="24"/>
                <w:szCs w:val="24"/>
                <w:lang w:eastAsia="ru-RU"/>
              </w:rPr>
              <w:t xml:space="preserve">1. Повышение уровня благоустройства дворовых территорий в границах Бебяевского сельсовета </w:t>
            </w:r>
            <w:r w:rsidRPr="00814895">
              <w:rPr>
                <w:rFonts w:ascii="Arial" w:hAnsi="Arial" w:cs="Arial"/>
                <w:sz w:val="24"/>
                <w:szCs w:val="24"/>
              </w:rPr>
              <w:t>Арзамасского муниципального района;</w:t>
            </w:r>
          </w:p>
          <w:p w:rsidR="008D321C" w:rsidRPr="00814895" w:rsidRDefault="008D321C" w:rsidP="00024625">
            <w:pPr>
              <w:spacing w:after="0" w:line="240" w:lineRule="auto"/>
              <w:contextualSpacing/>
              <w:jc w:val="both"/>
              <w:rPr>
                <w:rFonts w:ascii="Arial" w:hAnsi="Arial" w:cs="Arial"/>
                <w:sz w:val="24"/>
                <w:szCs w:val="24"/>
                <w:lang w:eastAsia="ru-RU"/>
              </w:rPr>
            </w:pPr>
            <w:r w:rsidRPr="00814895">
              <w:rPr>
                <w:rFonts w:ascii="Arial" w:hAnsi="Arial" w:cs="Arial"/>
                <w:sz w:val="24"/>
                <w:szCs w:val="24"/>
                <w:lang w:eastAsia="ru-RU"/>
              </w:rPr>
              <w:t xml:space="preserve">2. Повышение уровня благоустройства общественных территорий в границах Бебяевского сельсовета </w:t>
            </w:r>
            <w:r w:rsidRPr="00814895">
              <w:rPr>
                <w:rFonts w:ascii="Arial" w:hAnsi="Arial" w:cs="Arial"/>
                <w:sz w:val="24"/>
                <w:szCs w:val="24"/>
              </w:rPr>
              <w:t>Арзамасского муниципального района</w:t>
            </w:r>
          </w:p>
        </w:tc>
      </w:tr>
      <w:tr w:rsidR="008D321C" w:rsidRPr="00814895" w:rsidTr="00024625">
        <w:tc>
          <w:tcPr>
            <w:tcW w:w="2263" w:type="dxa"/>
          </w:tcPr>
          <w:p w:rsidR="008D321C" w:rsidRPr="00814895" w:rsidRDefault="008D321C" w:rsidP="00024625">
            <w:pPr>
              <w:spacing w:after="0" w:line="240" w:lineRule="auto"/>
              <w:jc w:val="both"/>
              <w:rPr>
                <w:rFonts w:ascii="Arial" w:hAnsi="Arial" w:cs="Arial"/>
                <w:bCs/>
                <w:sz w:val="24"/>
                <w:szCs w:val="24"/>
              </w:rPr>
            </w:pPr>
            <w:r w:rsidRPr="00814895">
              <w:rPr>
                <w:rFonts w:ascii="Arial" w:hAnsi="Arial" w:cs="Arial"/>
                <w:bCs/>
                <w:sz w:val="24"/>
                <w:szCs w:val="24"/>
              </w:rPr>
              <w:t>Целевые индикаторы и показатели непосредственных результатов Программы</w:t>
            </w:r>
          </w:p>
        </w:tc>
        <w:tc>
          <w:tcPr>
            <w:tcW w:w="7590" w:type="dxa"/>
          </w:tcPr>
          <w:p w:rsidR="008D321C" w:rsidRPr="00814895" w:rsidRDefault="008D321C" w:rsidP="00024625">
            <w:pPr>
              <w:autoSpaceDE w:val="0"/>
              <w:autoSpaceDN w:val="0"/>
              <w:adjustRightInd w:val="0"/>
              <w:spacing w:after="0" w:line="240" w:lineRule="auto"/>
              <w:jc w:val="both"/>
              <w:rPr>
                <w:rFonts w:ascii="Arial" w:hAnsi="Arial" w:cs="Arial"/>
                <w:sz w:val="24"/>
                <w:szCs w:val="24"/>
                <w:lang w:eastAsia="ru-RU"/>
              </w:rPr>
            </w:pPr>
            <w:r w:rsidRPr="00814895">
              <w:rPr>
                <w:rFonts w:ascii="Arial" w:hAnsi="Arial" w:cs="Arial"/>
                <w:sz w:val="24"/>
                <w:szCs w:val="24"/>
                <w:lang w:eastAsia="ru-RU"/>
              </w:rPr>
              <w:t>1. Увеличение доли благоустроенных дворовых территорий от общего количества дворовых территорий, подлежащих благоустройству в рамках муниципальной программы до 100%;</w:t>
            </w:r>
          </w:p>
          <w:p w:rsidR="008D321C" w:rsidRPr="00814895" w:rsidRDefault="008D321C" w:rsidP="00024625">
            <w:pPr>
              <w:autoSpaceDE w:val="0"/>
              <w:autoSpaceDN w:val="0"/>
              <w:adjustRightInd w:val="0"/>
              <w:spacing w:after="0" w:line="240" w:lineRule="auto"/>
              <w:jc w:val="both"/>
              <w:rPr>
                <w:rFonts w:ascii="Arial" w:hAnsi="Arial" w:cs="Arial"/>
                <w:sz w:val="24"/>
                <w:szCs w:val="24"/>
                <w:lang w:eastAsia="ru-RU"/>
              </w:rPr>
            </w:pPr>
            <w:r w:rsidRPr="00814895">
              <w:rPr>
                <w:rFonts w:ascii="Arial" w:hAnsi="Arial" w:cs="Arial"/>
                <w:sz w:val="24"/>
                <w:szCs w:val="24"/>
                <w:lang w:eastAsia="ru-RU"/>
              </w:rPr>
              <w:t>2. Увеличение доли благоустроенных общественных территорий от общего количества общественных территорий, подлежащих благоустройству в рамках муниципальной программы до 100%</w:t>
            </w:r>
            <w:r w:rsidRPr="00814895">
              <w:rPr>
                <w:rFonts w:ascii="Arial" w:hAnsi="Arial" w:cs="Arial"/>
                <w:sz w:val="24"/>
                <w:szCs w:val="24"/>
              </w:rPr>
              <w:t xml:space="preserve"> </w:t>
            </w:r>
          </w:p>
        </w:tc>
      </w:tr>
      <w:tr w:rsidR="008D321C" w:rsidRPr="00814895" w:rsidTr="00024625">
        <w:tc>
          <w:tcPr>
            <w:tcW w:w="2263" w:type="dxa"/>
          </w:tcPr>
          <w:p w:rsidR="008D321C" w:rsidRPr="00814895" w:rsidRDefault="008D321C" w:rsidP="00024625">
            <w:pPr>
              <w:spacing w:after="0" w:line="240" w:lineRule="auto"/>
              <w:rPr>
                <w:rFonts w:ascii="Arial" w:hAnsi="Arial" w:cs="Arial"/>
                <w:bCs/>
                <w:sz w:val="24"/>
                <w:szCs w:val="24"/>
              </w:rPr>
            </w:pPr>
            <w:r w:rsidRPr="00814895">
              <w:rPr>
                <w:rFonts w:ascii="Arial" w:hAnsi="Arial" w:cs="Arial"/>
                <w:bCs/>
                <w:sz w:val="24"/>
                <w:szCs w:val="24"/>
              </w:rPr>
              <w:t>Сроки реализации программы</w:t>
            </w:r>
          </w:p>
        </w:tc>
        <w:tc>
          <w:tcPr>
            <w:tcW w:w="7590" w:type="dxa"/>
          </w:tcPr>
          <w:p w:rsidR="008D321C" w:rsidRPr="00814895" w:rsidRDefault="008D321C" w:rsidP="00024625">
            <w:pPr>
              <w:spacing w:after="0" w:line="240" w:lineRule="auto"/>
              <w:jc w:val="both"/>
              <w:rPr>
                <w:rFonts w:ascii="Arial" w:hAnsi="Arial" w:cs="Arial"/>
                <w:sz w:val="24"/>
                <w:szCs w:val="24"/>
                <w:lang w:eastAsia="ru-RU"/>
              </w:rPr>
            </w:pPr>
            <w:r w:rsidRPr="00814895">
              <w:rPr>
                <w:rFonts w:ascii="Arial" w:hAnsi="Arial" w:cs="Arial"/>
                <w:sz w:val="24"/>
                <w:szCs w:val="24"/>
                <w:lang w:eastAsia="ru-RU"/>
              </w:rPr>
              <w:t>2019-2024 годы</w:t>
            </w:r>
          </w:p>
        </w:tc>
      </w:tr>
      <w:tr w:rsidR="008D321C" w:rsidRPr="00814895" w:rsidTr="00024625">
        <w:trPr>
          <w:trHeight w:val="759"/>
        </w:trPr>
        <w:tc>
          <w:tcPr>
            <w:tcW w:w="2263" w:type="dxa"/>
          </w:tcPr>
          <w:p w:rsidR="008D321C" w:rsidRPr="00814895" w:rsidRDefault="008D321C" w:rsidP="00024625">
            <w:pPr>
              <w:spacing w:after="0" w:line="240" w:lineRule="auto"/>
              <w:rPr>
                <w:rFonts w:ascii="Arial" w:hAnsi="Arial" w:cs="Arial"/>
                <w:bCs/>
                <w:sz w:val="24"/>
                <w:szCs w:val="24"/>
              </w:rPr>
            </w:pPr>
            <w:r w:rsidRPr="00814895">
              <w:rPr>
                <w:rFonts w:ascii="Arial" w:hAnsi="Arial" w:cs="Arial"/>
                <w:bCs/>
                <w:sz w:val="24"/>
                <w:szCs w:val="24"/>
              </w:rPr>
              <w:t>Объемы бюджетных ассигнований программы</w:t>
            </w:r>
          </w:p>
        </w:tc>
        <w:tc>
          <w:tcPr>
            <w:tcW w:w="7590" w:type="dxa"/>
          </w:tcPr>
          <w:p w:rsidR="008D321C" w:rsidRPr="00814895" w:rsidRDefault="008D321C" w:rsidP="00024625">
            <w:pPr>
              <w:spacing w:after="0" w:line="240" w:lineRule="auto"/>
              <w:contextualSpacing/>
              <w:jc w:val="both"/>
              <w:rPr>
                <w:rFonts w:ascii="Arial" w:hAnsi="Arial" w:cs="Arial"/>
                <w:sz w:val="24"/>
                <w:szCs w:val="24"/>
              </w:rPr>
            </w:pPr>
            <w:r w:rsidRPr="00814895">
              <w:rPr>
                <w:rFonts w:ascii="Arial" w:hAnsi="Arial" w:cs="Arial"/>
                <w:sz w:val="24"/>
                <w:szCs w:val="24"/>
              </w:rPr>
              <w:t>Финансирование Программы осуществляется на принципах долевого участия с учетом выделения субсидий из областного и федерального бюджетов и средств на софинансирование проекта из бюджета Бебяевского сельсовета Арзамасского муниципального района.</w:t>
            </w:r>
          </w:p>
          <w:p w:rsidR="00283D72" w:rsidRPr="00814895" w:rsidRDefault="008D321C" w:rsidP="00024625">
            <w:pPr>
              <w:spacing w:after="0" w:line="240" w:lineRule="auto"/>
              <w:contextualSpacing/>
              <w:jc w:val="both"/>
              <w:rPr>
                <w:rFonts w:ascii="Arial" w:hAnsi="Arial" w:cs="Arial"/>
                <w:sz w:val="24"/>
                <w:szCs w:val="24"/>
              </w:rPr>
            </w:pPr>
            <w:r w:rsidRPr="00814895">
              <w:rPr>
                <w:rFonts w:ascii="Arial" w:hAnsi="Arial" w:cs="Arial"/>
                <w:sz w:val="24"/>
                <w:szCs w:val="24"/>
              </w:rPr>
              <w:t>Программа предполагает финансирование за счет средств федерального, областного бюджетов, бюджета Бебяевского сельсовета Арзамасского муниципального района и прочих источников в сумме после доведения лимитов бюджетных обязательств соответствующего уровня финансирования.</w:t>
            </w:r>
          </w:p>
          <w:tbl>
            <w:tblPr>
              <w:tblW w:w="7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1653"/>
              <w:gridCol w:w="1346"/>
              <w:gridCol w:w="1313"/>
              <w:gridCol w:w="1255"/>
              <w:gridCol w:w="1199"/>
            </w:tblGrid>
            <w:tr w:rsidR="00283D72" w:rsidRPr="00814895" w:rsidTr="00283D72">
              <w:trPr>
                <w:trHeight w:val="759"/>
              </w:trPr>
              <w:tc>
                <w:tcPr>
                  <w:tcW w:w="7686" w:type="dxa"/>
                  <w:gridSpan w:val="6"/>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Финансирование Программы осуществляется на принципах долевого участия с учетом выделения субсидий из областного и федерального бюджетов и средств на софинансирование проекта из бюджетов поселений Арзамасского муниципального района.</w:t>
                  </w:r>
                </w:p>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 xml:space="preserve">Программа предполагает финансирование за счет средств федерального, областного бюджетов, бюджетов поселений Арзамасского муниципального района и прочих источников в сумме </w:t>
                  </w:r>
                  <w:r w:rsidR="00033864" w:rsidRPr="00814895">
                    <w:rPr>
                      <w:rFonts w:ascii="Arial" w:hAnsi="Arial" w:cs="Arial"/>
                      <w:b/>
                      <w:bCs/>
                      <w:sz w:val="24"/>
                      <w:szCs w:val="24"/>
                    </w:rPr>
                    <w:t>6 504,836</w:t>
                  </w:r>
                  <w:r w:rsidRPr="00814895">
                    <w:rPr>
                      <w:rFonts w:ascii="Arial" w:hAnsi="Arial" w:cs="Arial"/>
                      <w:sz w:val="24"/>
                      <w:szCs w:val="24"/>
                    </w:rPr>
                    <w:t xml:space="preserve"> </w:t>
                  </w:r>
                  <w:r w:rsidRPr="00814895">
                    <w:rPr>
                      <w:rFonts w:ascii="Arial" w:hAnsi="Arial" w:cs="Arial"/>
                      <w:b/>
                      <w:sz w:val="24"/>
                      <w:szCs w:val="24"/>
                    </w:rPr>
                    <w:t>тыс. рублей</w:t>
                  </w:r>
                  <w:r w:rsidRPr="00814895">
                    <w:rPr>
                      <w:rFonts w:ascii="Arial" w:hAnsi="Arial" w:cs="Arial"/>
                      <w:sz w:val="24"/>
                      <w:szCs w:val="24"/>
                    </w:rPr>
                    <w:t xml:space="preserve">, в том числе по годам реализации </w:t>
                  </w:r>
                  <w:r w:rsidRPr="00814895">
                    <w:rPr>
                      <w:rFonts w:ascii="Arial" w:hAnsi="Arial" w:cs="Arial"/>
                      <w:sz w:val="24"/>
                      <w:szCs w:val="24"/>
                    </w:rPr>
                    <w:lastRenderedPageBreak/>
                    <w:t>и источникам финансирования:</w:t>
                  </w:r>
                </w:p>
                <w:p w:rsidR="00283D72" w:rsidRPr="00814895" w:rsidRDefault="00283D72" w:rsidP="00D02798">
                  <w:pPr>
                    <w:spacing w:after="0" w:line="240" w:lineRule="auto"/>
                    <w:contextualSpacing/>
                    <w:jc w:val="both"/>
                    <w:rPr>
                      <w:rFonts w:ascii="Arial" w:hAnsi="Arial" w:cs="Arial"/>
                      <w:sz w:val="24"/>
                      <w:szCs w:val="24"/>
                    </w:rPr>
                  </w:pPr>
                </w:p>
                <w:p w:rsidR="00283D72" w:rsidRPr="00814895" w:rsidRDefault="00283D72" w:rsidP="00D02798">
                  <w:pPr>
                    <w:spacing w:after="0" w:line="240" w:lineRule="auto"/>
                    <w:contextualSpacing/>
                    <w:jc w:val="both"/>
                    <w:rPr>
                      <w:rFonts w:ascii="Arial" w:hAnsi="Arial" w:cs="Arial"/>
                      <w:sz w:val="24"/>
                      <w:szCs w:val="24"/>
                    </w:rPr>
                  </w:pPr>
                </w:p>
              </w:tc>
            </w:tr>
            <w:tr w:rsidR="00283D72" w:rsidRPr="00814895" w:rsidTr="00283D72">
              <w:trPr>
                <w:trHeight w:val="757"/>
              </w:trPr>
              <w:tc>
                <w:tcPr>
                  <w:tcW w:w="700"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lastRenderedPageBreak/>
                    <w:t>год</w:t>
                  </w:r>
                </w:p>
              </w:tc>
              <w:tc>
                <w:tcPr>
                  <w:tcW w:w="1615"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Федеральный бюджет</w:t>
                  </w:r>
                </w:p>
              </w:tc>
              <w:tc>
                <w:tcPr>
                  <w:tcW w:w="1326"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Областной бюджет</w:t>
                  </w:r>
                </w:p>
              </w:tc>
              <w:tc>
                <w:tcPr>
                  <w:tcW w:w="1290"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Бюджет поселений</w:t>
                  </w:r>
                </w:p>
              </w:tc>
              <w:tc>
                <w:tcPr>
                  <w:tcW w:w="1299"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Прочие источники</w:t>
                  </w:r>
                </w:p>
              </w:tc>
              <w:tc>
                <w:tcPr>
                  <w:tcW w:w="1456"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Итого</w:t>
                  </w:r>
                </w:p>
              </w:tc>
            </w:tr>
            <w:tr w:rsidR="00283D72" w:rsidRPr="00814895" w:rsidTr="00283D72">
              <w:trPr>
                <w:trHeight w:val="757"/>
              </w:trPr>
              <w:tc>
                <w:tcPr>
                  <w:tcW w:w="700"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2020</w:t>
                  </w:r>
                </w:p>
              </w:tc>
              <w:tc>
                <w:tcPr>
                  <w:tcW w:w="1615"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c>
                <w:tcPr>
                  <w:tcW w:w="1326"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c>
                <w:tcPr>
                  <w:tcW w:w="1290"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c>
                <w:tcPr>
                  <w:tcW w:w="1299"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c>
                <w:tcPr>
                  <w:tcW w:w="1456"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r>
            <w:tr w:rsidR="00283D72" w:rsidRPr="00814895" w:rsidTr="00283D72">
              <w:trPr>
                <w:trHeight w:val="757"/>
              </w:trPr>
              <w:tc>
                <w:tcPr>
                  <w:tcW w:w="700"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2021</w:t>
                  </w:r>
                </w:p>
              </w:tc>
              <w:tc>
                <w:tcPr>
                  <w:tcW w:w="1615" w:type="dxa"/>
                </w:tcPr>
                <w:p w:rsidR="00283D72" w:rsidRPr="00814895" w:rsidRDefault="00033864" w:rsidP="00D02798">
                  <w:pPr>
                    <w:spacing w:after="0" w:line="240" w:lineRule="auto"/>
                    <w:contextualSpacing/>
                    <w:jc w:val="both"/>
                    <w:rPr>
                      <w:rFonts w:ascii="Arial" w:hAnsi="Arial" w:cs="Arial"/>
                      <w:sz w:val="24"/>
                      <w:szCs w:val="24"/>
                    </w:rPr>
                  </w:pPr>
                  <w:r w:rsidRPr="00814895">
                    <w:rPr>
                      <w:rFonts w:ascii="Arial" w:hAnsi="Arial" w:cs="Arial"/>
                      <w:sz w:val="24"/>
                      <w:szCs w:val="24"/>
                    </w:rPr>
                    <w:t>5 247,579</w:t>
                  </w:r>
                </w:p>
              </w:tc>
              <w:tc>
                <w:tcPr>
                  <w:tcW w:w="1326" w:type="dxa"/>
                </w:tcPr>
                <w:p w:rsidR="00283D72" w:rsidRPr="00814895" w:rsidRDefault="00033864" w:rsidP="00D02798">
                  <w:pPr>
                    <w:spacing w:after="0" w:line="240" w:lineRule="auto"/>
                    <w:contextualSpacing/>
                    <w:jc w:val="both"/>
                    <w:rPr>
                      <w:rFonts w:ascii="Arial" w:hAnsi="Arial" w:cs="Arial"/>
                      <w:sz w:val="24"/>
                      <w:szCs w:val="24"/>
                    </w:rPr>
                  </w:pPr>
                  <w:r w:rsidRPr="00814895">
                    <w:rPr>
                      <w:rFonts w:ascii="Arial" w:hAnsi="Arial" w:cs="Arial"/>
                      <w:sz w:val="24"/>
                      <w:szCs w:val="24"/>
                    </w:rPr>
                    <w:t>218,649</w:t>
                  </w:r>
                </w:p>
              </w:tc>
              <w:tc>
                <w:tcPr>
                  <w:tcW w:w="1290" w:type="dxa"/>
                </w:tcPr>
                <w:p w:rsidR="00283D72" w:rsidRPr="00814895" w:rsidRDefault="00033864" w:rsidP="00D02798">
                  <w:pPr>
                    <w:spacing w:after="0" w:line="240" w:lineRule="auto"/>
                    <w:contextualSpacing/>
                    <w:jc w:val="both"/>
                    <w:rPr>
                      <w:rFonts w:ascii="Arial" w:hAnsi="Arial" w:cs="Arial"/>
                      <w:sz w:val="24"/>
                      <w:szCs w:val="24"/>
                    </w:rPr>
                  </w:pPr>
                  <w:r w:rsidRPr="00814895">
                    <w:rPr>
                      <w:rFonts w:ascii="Arial" w:hAnsi="Arial" w:cs="Arial"/>
                      <w:sz w:val="24"/>
                      <w:szCs w:val="24"/>
                    </w:rPr>
                    <w:t>1 038,608</w:t>
                  </w:r>
                </w:p>
              </w:tc>
              <w:tc>
                <w:tcPr>
                  <w:tcW w:w="1299" w:type="dxa"/>
                </w:tcPr>
                <w:p w:rsidR="00283D72" w:rsidRPr="00814895" w:rsidRDefault="00033864"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c>
                <w:tcPr>
                  <w:tcW w:w="1456" w:type="dxa"/>
                </w:tcPr>
                <w:p w:rsidR="00283D72" w:rsidRPr="00814895" w:rsidRDefault="00033864" w:rsidP="00D02798">
                  <w:pPr>
                    <w:spacing w:after="0" w:line="240" w:lineRule="auto"/>
                    <w:contextualSpacing/>
                    <w:jc w:val="both"/>
                    <w:rPr>
                      <w:rFonts w:ascii="Arial" w:hAnsi="Arial" w:cs="Arial"/>
                      <w:sz w:val="24"/>
                      <w:szCs w:val="24"/>
                    </w:rPr>
                  </w:pPr>
                  <w:r w:rsidRPr="00814895">
                    <w:rPr>
                      <w:rFonts w:ascii="Arial" w:hAnsi="Arial" w:cs="Arial"/>
                      <w:sz w:val="24"/>
                      <w:szCs w:val="24"/>
                    </w:rPr>
                    <w:t>6 504,836</w:t>
                  </w:r>
                </w:p>
              </w:tc>
            </w:tr>
            <w:tr w:rsidR="00283D72" w:rsidRPr="00814895" w:rsidTr="00283D72">
              <w:trPr>
                <w:trHeight w:val="757"/>
              </w:trPr>
              <w:tc>
                <w:tcPr>
                  <w:tcW w:w="700"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2022</w:t>
                  </w:r>
                </w:p>
              </w:tc>
              <w:tc>
                <w:tcPr>
                  <w:tcW w:w="1615" w:type="dxa"/>
                </w:tcPr>
                <w:p w:rsidR="00283D72" w:rsidRPr="00814895" w:rsidRDefault="00033864"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c>
                <w:tcPr>
                  <w:tcW w:w="1326" w:type="dxa"/>
                </w:tcPr>
                <w:p w:rsidR="00283D72" w:rsidRPr="00814895" w:rsidRDefault="00033864"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c>
                <w:tcPr>
                  <w:tcW w:w="1290"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c>
                <w:tcPr>
                  <w:tcW w:w="1299"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c>
                <w:tcPr>
                  <w:tcW w:w="1456" w:type="dxa"/>
                </w:tcPr>
                <w:p w:rsidR="00283D72" w:rsidRPr="00814895" w:rsidRDefault="004E1ABD"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r>
            <w:tr w:rsidR="00283D72" w:rsidRPr="00814895" w:rsidTr="00283D72">
              <w:trPr>
                <w:trHeight w:val="757"/>
              </w:trPr>
              <w:tc>
                <w:tcPr>
                  <w:tcW w:w="700"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2023</w:t>
                  </w:r>
                </w:p>
              </w:tc>
              <w:tc>
                <w:tcPr>
                  <w:tcW w:w="1615"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c>
                <w:tcPr>
                  <w:tcW w:w="1326"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c>
                <w:tcPr>
                  <w:tcW w:w="1290"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c>
                <w:tcPr>
                  <w:tcW w:w="1299"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c>
                <w:tcPr>
                  <w:tcW w:w="1456"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r>
            <w:tr w:rsidR="00283D72" w:rsidRPr="00814895" w:rsidTr="00283D72">
              <w:trPr>
                <w:trHeight w:val="757"/>
              </w:trPr>
              <w:tc>
                <w:tcPr>
                  <w:tcW w:w="700"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2024</w:t>
                  </w:r>
                </w:p>
              </w:tc>
              <w:tc>
                <w:tcPr>
                  <w:tcW w:w="1615"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c>
                <w:tcPr>
                  <w:tcW w:w="1326"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c>
                <w:tcPr>
                  <w:tcW w:w="1290"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c>
                <w:tcPr>
                  <w:tcW w:w="1299"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c>
                <w:tcPr>
                  <w:tcW w:w="1456"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r>
          </w:tbl>
          <w:p w:rsidR="00283D72" w:rsidRPr="00814895" w:rsidRDefault="00283D72" w:rsidP="00283D72">
            <w:pPr>
              <w:spacing w:after="0" w:line="240" w:lineRule="auto"/>
              <w:jc w:val="both"/>
              <w:rPr>
                <w:rFonts w:ascii="Arial" w:hAnsi="Arial" w:cs="Arial"/>
                <w:sz w:val="24"/>
                <w:szCs w:val="24"/>
              </w:rPr>
            </w:pP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1653"/>
              <w:gridCol w:w="1346"/>
              <w:gridCol w:w="1313"/>
              <w:gridCol w:w="1255"/>
              <w:gridCol w:w="1199"/>
            </w:tblGrid>
            <w:tr w:rsidR="00283D72" w:rsidRPr="00814895" w:rsidTr="00D02798">
              <w:trPr>
                <w:trHeight w:val="757"/>
              </w:trPr>
              <w:tc>
                <w:tcPr>
                  <w:tcW w:w="7229" w:type="dxa"/>
                  <w:gridSpan w:val="6"/>
                </w:tcPr>
                <w:p w:rsidR="00283D72" w:rsidRPr="00814895" w:rsidRDefault="00283D72" w:rsidP="00033864">
                  <w:pPr>
                    <w:spacing w:after="0" w:line="240" w:lineRule="auto"/>
                    <w:contextualSpacing/>
                    <w:jc w:val="both"/>
                    <w:rPr>
                      <w:rFonts w:ascii="Arial" w:hAnsi="Arial" w:cs="Arial"/>
                      <w:sz w:val="24"/>
                      <w:szCs w:val="24"/>
                    </w:rPr>
                  </w:pPr>
                  <w:r w:rsidRPr="00814895">
                    <w:rPr>
                      <w:rFonts w:ascii="Arial" w:hAnsi="Arial" w:cs="Arial"/>
                      <w:sz w:val="24"/>
                      <w:szCs w:val="24"/>
                    </w:rPr>
                    <w:t xml:space="preserve">Подпрограмма 1. Благоустройство дворовых территорий поселений Арзамасского муниципального района – </w:t>
                  </w:r>
                  <w:r w:rsidR="00033864" w:rsidRPr="00814895">
                    <w:rPr>
                      <w:rFonts w:ascii="Arial" w:hAnsi="Arial" w:cs="Arial"/>
                      <w:b/>
                      <w:sz w:val="24"/>
                      <w:szCs w:val="24"/>
                    </w:rPr>
                    <w:t>1 203,876</w:t>
                  </w:r>
                  <w:r w:rsidRPr="00814895">
                    <w:rPr>
                      <w:rFonts w:ascii="Arial" w:hAnsi="Arial" w:cs="Arial"/>
                      <w:b/>
                      <w:sz w:val="24"/>
                      <w:szCs w:val="24"/>
                    </w:rPr>
                    <w:t xml:space="preserve"> тыс. рублей</w:t>
                  </w:r>
                  <w:r w:rsidRPr="00814895">
                    <w:rPr>
                      <w:rFonts w:ascii="Arial" w:hAnsi="Arial" w:cs="Arial"/>
                      <w:sz w:val="24"/>
                      <w:szCs w:val="24"/>
                    </w:rPr>
                    <w:t>, в том числе по годам реализации и источникам финансирования:</w:t>
                  </w:r>
                </w:p>
              </w:tc>
            </w:tr>
            <w:tr w:rsidR="00283D72" w:rsidRPr="00814895" w:rsidTr="00D02798">
              <w:trPr>
                <w:trHeight w:val="757"/>
              </w:trPr>
              <w:tc>
                <w:tcPr>
                  <w:tcW w:w="809"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год</w:t>
                  </w:r>
                </w:p>
              </w:tc>
              <w:tc>
                <w:tcPr>
                  <w:tcW w:w="1351"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Федеральный бюджет</w:t>
                  </w:r>
                </w:p>
              </w:tc>
              <w:tc>
                <w:tcPr>
                  <w:tcW w:w="1276"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Областной бюджет</w:t>
                  </w:r>
                </w:p>
              </w:tc>
              <w:tc>
                <w:tcPr>
                  <w:tcW w:w="1276"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Бюджет поселений</w:t>
                  </w:r>
                </w:p>
              </w:tc>
              <w:tc>
                <w:tcPr>
                  <w:tcW w:w="1275"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Прочие источники</w:t>
                  </w:r>
                </w:p>
              </w:tc>
              <w:tc>
                <w:tcPr>
                  <w:tcW w:w="1242"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Итого</w:t>
                  </w:r>
                </w:p>
              </w:tc>
            </w:tr>
            <w:tr w:rsidR="00283D72" w:rsidRPr="00814895" w:rsidTr="00D02798">
              <w:trPr>
                <w:trHeight w:val="757"/>
              </w:trPr>
              <w:tc>
                <w:tcPr>
                  <w:tcW w:w="809"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2020</w:t>
                  </w:r>
                </w:p>
              </w:tc>
              <w:tc>
                <w:tcPr>
                  <w:tcW w:w="1351"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c>
                <w:tcPr>
                  <w:tcW w:w="1276"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c>
                <w:tcPr>
                  <w:tcW w:w="1276"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c>
                <w:tcPr>
                  <w:tcW w:w="1275"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c>
                <w:tcPr>
                  <w:tcW w:w="1242"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r>
            <w:tr w:rsidR="00283D72" w:rsidRPr="00814895" w:rsidTr="00D02798">
              <w:trPr>
                <w:trHeight w:val="757"/>
              </w:trPr>
              <w:tc>
                <w:tcPr>
                  <w:tcW w:w="809"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2021</w:t>
                  </w:r>
                </w:p>
              </w:tc>
              <w:tc>
                <w:tcPr>
                  <w:tcW w:w="1351" w:type="dxa"/>
                </w:tcPr>
                <w:p w:rsidR="00283D72" w:rsidRPr="00814895" w:rsidRDefault="00033864" w:rsidP="00D02798">
                  <w:pPr>
                    <w:spacing w:after="0" w:line="240" w:lineRule="auto"/>
                    <w:contextualSpacing/>
                    <w:jc w:val="both"/>
                    <w:rPr>
                      <w:rFonts w:ascii="Arial" w:hAnsi="Arial" w:cs="Arial"/>
                      <w:sz w:val="24"/>
                      <w:szCs w:val="24"/>
                    </w:rPr>
                  </w:pPr>
                  <w:r w:rsidRPr="00814895">
                    <w:rPr>
                      <w:rFonts w:ascii="Arial" w:hAnsi="Arial" w:cs="Arial"/>
                      <w:sz w:val="24"/>
                      <w:szCs w:val="24"/>
                    </w:rPr>
                    <w:t>1 040,149</w:t>
                  </w:r>
                </w:p>
              </w:tc>
              <w:tc>
                <w:tcPr>
                  <w:tcW w:w="1276" w:type="dxa"/>
                </w:tcPr>
                <w:p w:rsidR="00283D72" w:rsidRPr="00814895" w:rsidRDefault="004E1ABD" w:rsidP="00D02798">
                  <w:pPr>
                    <w:spacing w:after="0" w:line="240" w:lineRule="auto"/>
                    <w:contextualSpacing/>
                    <w:jc w:val="both"/>
                    <w:rPr>
                      <w:rFonts w:ascii="Arial" w:hAnsi="Arial" w:cs="Arial"/>
                      <w:sz w:val="24"/>
                      <w:szCs w:val="24"/>
                    </w:rPr>
                  </w:pPr>
                  <w:r w:rsidRPr="00814895">
                    <w:rPr>
                      <w:rFonts w:ascii="Arial" w:hAnsi="Arial" w:cs="Arial"/>
                      <w:sz w:val="24"/>
                      <w:szCs w:val="24"/>
                    </w:rPr>
                    <w:t>43,339</w:t>
                  </w:r>
                </w:p>
              </w:tc>
              <w:tc>
                <w:tcPr>
                  <w:tcW w:w="1276" w:type="dxa"/>
                </w:tcPr>
                <w:p w:rsidR="00283D72" w:rsidRPr="00814895" w:rsidRDefault="004E1ABD" w:rsidP="00D02798">
                  <w:pPr>
                    <w:spacing w:after="0" w:line="240" w:lineRule="auto"/>
                    <w:contextualSpacing/>
                    <w:jc w:val="both"/>
                    <w:rPr>
                      <w:rFonts w:ascii="Arial" w:hAnsi="Arial" w:cs="Arial"/>
                      <w:sz w:val="24"/>
                      <w:szCs w:val="24"/>
                    </w:rPr>
                  </w:pPr>
                  <w:r w:rsidRPr="00814895">
                    <w:rPr>
                      <w:rFonts w:ascii="Arial" w:hAnsi="Arial" w:cs="Arial"/>
                      <w:sz w:val="24"/>
                      <w:szCs w:val="24"/>
                    </w:rPr>
                    <w:t>120,388</w:t>
                  </w:r>
                </w:p>
              </w:tc>
              <w:tc>
                <w:tcPr>
                  <w:tcW w:w="1275" w:type="dxa"/>
                </w:tcPr>
                <w:p w:rsidR="00283D72" w:rsidRPr="00814895" w:rsidRDefault="004E1ABD"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c>
                <w:tcPr>
                  <w:tcW w:w="1242" w:type="dxa"/>
                </w:tcPr>
                <w:p w:rsidR="00283D72" w:rsidRPr="00814895" w:rsidRDefault="004E1ABD" w:rsidP="00D02798">
                  <w:pPr>
                    <w:spacing w:after="0" w:line="240" w:lineRule="auto"/>
                    <w:contextualSpacing/>
                    <w:jc w:val="both"/>
                    <w:rPr>
                      <w:rFonts w:ascii="Arial" w:hAnsi="Arial" w:cs="Arial"/>
                      <w:sz w:val="24"/>
                      <w:szCs w:val="24"/>
                    </w:rPr>
                  </w:pPr>
                  <w:r w:rsidRPr="00814895">
                    <w:rPr>
                      <w:rFonts w:ascii="Arial" w:hAnsi="Arial" w:cs="Arial"/>
                      <w:sz w:val="24"/>
                      <w:szCs w:val="24"/>
                    </w:rPr>
                    <w:t>1 203,876</w:t>
                  </w:r>
                </w:p>
              </w:tc>
            </w:tr>
            <w:tr w:rsidR="00283D72" w:rsidRPr="00814895" w:rsidTr="00D02798">
              <w:trPr>
                <w:trHeight w:val="757"/>
              </w:trPr>
              <w:tc>
                <w:tcPr>
                  <w:tcW w:w="809"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2022</w:t>
                  </w:r>
                </w:p>
              </w:tc>
              <w:tc>
                <w:tcPr>
                  <w:tcW w:w="1351" w:type="dxa"/>
                </w:tcPr>
                <w:p w:rsidR="00283D72" w:rsidRPr="00814895" w:rsidRDefault="00033864"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c>
                <w:tcPr>
                  <w:tcW w:w="1276" w:type="dxa"/>
                </w:tcPr>
                <w:p w:rsidR="00283D72" w:rsidRPr="00814895" w:rsidRDefault="00033864"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c>
                <w:tcPr>
                  <w:tcW w:w="1276" w:type="dxa"/>
                </w:tcPr>
                <w:p w:rsidR="00283D72" w:rsidRPr="00814895" w:rsidRDefault="00033864"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c>
                <w:tcPr>
                  <w:tcW w:w="1275" w:type="dxa"/>
                </w:tcPr>
                <w:p w:rsidR="00283D72" w:rsidRPr="00814895" w:rsidRDefault="00033864"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c>
                <w:tcPr>
                  <w:tcW w:w="1242" w:type="dxa"/>
                </w:tcPr>
                <w:p w:rsidR="00283D72" w:rsidRPr="00814895" w:rsidRDefault="00033864"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r>
            <w:tr w:rsidR="00283D72" w:rsidRPr="00814895" w:rsidTr="00D02798">
              <w:trPr>
                <w:trHeight w:val="757"/>
              </w:trPr>
              <w:tc>
                <w:tcPr>
                  <w:tcW w:w="809"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2023</w:t>
                  </w:r>
                </w:p>
              </w:tc>
              <w:tc>
                <w:tcPr>
                  <w:tcW w:w="1351"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c>
                <w:tcPr>
                  <w:tcW w:w="1276"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c>
                <w:tcPr>
                  <w:tcW w:w="1276"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c>
                <w:tcPr>
                  <w:tcW w:w="1275"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c>
                <w:tcPr>
                  <w:tcW w:w="1242"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r>
            <w:tr w:rsidR="00283D72" w:rsidRPr="00814895" w:rsidTr="00D02798">
              <w:trPr>
                <w:trHeight w:val="757"/>
              </w:trPr>
              <w:tc>
                <w:tcPr>
                  <w:tcW w:w="809"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2024</w:t>
                  </w:r>
                </w:p>
              </w:tc>
              <w:tc>
                <w:tcPr>
                  <w:tcW w:w="1351"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c>
                <w:tcPr>
                  <w:tcW w:w="1276"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c>
                <w:tcPr>
                  <w:tcW w:w="1276"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c>
                <w:tcPr>
                  <w:tcW w:w="1275"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c>
                <w:tcPr>
                  <w:tcW w:w="1242"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r>
          </w:tbl>
          <w:p w:rsidR="00283D72" w:rsidRPr="00814895" w:rsidRDefault="00283D72" w:rsidP="00283D72">
            <w:pPr>
              <w:spacing w:after="0"/>
              <w:rPr>
                <w:rFonts w:ascii="Arial" w:hAnsi="Arial" w:cs="Arial"/>
                <w:vanish/>
                <w:sz w:val="24"/>
                <w:szCs w:val="24"/>
              </w:rPr>
            </w:pPr>
          </w:p>
          <w:tbl>
            <w:tblPr>
              <w:tblpPr w:leftFromText="180" w:rightFromText="180" w:vertAnchor="text" w:horzAnchor="margin" w:tblpY="366"/>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1653"/>
              <w:gridCol w:w="1346"/>
              <w:gridCol w:w="1313"/>
              <w:gridCol w:w="1255"/>
              <w:gridCol w:w="1199"/>
            </w:tblGrid>
            <w:tr w:rsidR="00283D72" w:rsidRPr="00814895" w:rsidTr="00283D72">
              <w:trPr>
                <w:trHeight w:val="757"/>
              </w:trPr>
              <w:tc>
                <w:tcPr>
                  <w:tcW w:w="7650" w:type="dxa"/>
                  <w:gridSpan w:val="6"/>
                </w:tcPr>
                <w:p w:rsidR="00283D72" w:rsidRPr="00814895" w:rsidRDefault="00283D72" w:rsidP="004E1ABD">
                  <w:pPr>
                    <w:spacing w:after="0" w:line="240" w:lineRule="auto"/>
                    <w:rPr>
                      <w:rFonts w:ascii="Arial" w:hAnsi="Arial" w:cs="Arial"/>
                      <w:sz w:val="24"/>
                      <w:szCs w:val="24"/>
                    </w:rPr>
                  </w:pPr>
                  <w:r w:rsidRPr="00814895">
                    <w:rPr>
                      <w:rFonts w:ascii="Arial" w:hAnsi="Arial" w:cs="Arial"/>
                      <w:sz w:val="24"/>
                      <w:szCs w:val="24"/>
                    </w:rPr>
                    <w:t>Подпрограмма</w:t>
                  </w:r>
                  <w:r w:rsidR="004E1ABD" w:rsidRPr="00814895">
                    <w:rPr>
                      <w:rFonts w:ascii="Arial" w:hAnsi="Arial" w:cs="Arial"/>
                      <w:sz w:val="24"/>
                      <w:szCs w:val="24"/>
                    </w:rPr>
                    <w:t xml:space="preserve"> 2. Благоустройство общественного</w:t>
                  </w:r>
                  <w:r w:rsidRPr="00814895">
                    <w:rPr>
                      <w:rFonts w:ascii="Arial" w:hAnsi="Arial" w:cs="Arial"/>
                      <w:sz w:val="24"/>
                      <w:szCs w:val="24"/>
                    </w:rPr>
                    <w:t xml:space="preserve"> </w:t>
                  </w:r>
                  <w:r w:rsidR="004E1ABD" w:rsidRPr="00814895">
                    <w:rPr>
                      <w:rFonts w:ascii="Arial" w:hAnsi="Arial" w:cs="Arial"/>
                      <w:sz w:val="24"/>
                      <w:szCs w:val="24"/>
                    </w:rPr>
                    <w:t xml:space="preserve">пространства д. Бебяево </w:t>
                  </w:r>
                  <w:r w:rsidRPr="00814895">
                    <w:rPr>
                      <w:rFonts w:ascii="Arial" w:hAnsi="Arial" w:cs="Arial"/>
                      <w:sz w:val="24"/>
                      <w:szCs w:val="24"/>
                    </w:rPr>
                    <w:t xml:space="preserve"> Арзамасского района – </w:t>
                  </w:r>
                  <w:r w:rsidR="004E1ABD" w:rsidRPr="00814895">
                    <w:rPr>
                      <w:rFonts w:ascii="Arial" w:hAnsi="Arial" w:cs="Arial"/>
                      <w:b/>
                      <w:bCs/>
                      <w:sz w:val="24"/>
                      <w:szCs w:val="24"/>
                    </w:rPr>
                    <w:t>5 300,960</w:t>
                  </w:r>
                  <w:r w:rsidRPr="00814895">
                    <w:rPr>
                      <w:rFonts w:ascii="Arial" w:hAnsi="Arial" w:cs="Arial"/>
                      <w:b/>
                      <w:sz w:val="24"/>
                      <w:szCs w:val="24"/>
                    </w:rPr>
                    <w:t xml:space="preserve"> тыс.руб. </w:t>
                  </w:r>
                  <w:r w:rsidRPr="00814895">
                    <w:rPr>
                      <w:rFonts w:ascii="Arial" w:hAnsi="Arial" w:cs="Arial"/>
                      <w:sz w:val="24"/>
                      <w:szCs w:val="24"/>
                    </w:rPr>
                    <w:t>в том числе по годам реализации и источникам финансирования:</w:t>
                  </w:r>
                </w:p>
              </w:tc>
            </w:tr>
            <w:tr w:rsidR="00283D72" w:rsidRPr="00814895" w:rsidTr="00283D72">
              <w:trPr>
                <w:trHeight w:val="757"/>
              </w:trPr>
              <w:tc>
                <w:tcPr>
                  <w:tcW w:w="696"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год</w:t>
                  </w:r>
                </w:p>
              </w:tc>
              <w:tc>
                <w:tcPr>
                  <w:tcW w:w="1615"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Федеральный бюджет</w:t>
                  </w:r>
                </w:p>
              </w:tc>
              <w:tc>
                <w:tcPr>
                  <w:tcW w:w="1326"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Областной бюджет</w:t>
                  </w:r>
                </w:p>
              </w:tc>
              <w:tc>
                <w:tcPr>
                  <w:tcW w:w="1290"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Бюджет поселений</w:t>
                  </w:r>
                </w:p>
              </w:tc>
              <w:tc>
                <w:tcPr>
                  <w:tcW w:w="1299"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Прочие источники</w:t>
                  </w:r>
                </w:p>
              </w:tc>
              <w:tc>
                <w:tcPr>
                  <w:tcW w:w="1424"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Итого</w:t>
                  </w:r>
                </w:p>
              </w:tc>
            </w:tr>
            <w:tr w:rsidR="00283D72" w:rsidRPr="00814895" w:rsidTr="00283D72">
              <w:trPr>
                <w:trHeight w:val="757"/>
              </w:trPr>
              <w:tc>
                <w:tcPr>
                  <w:tcW w:w="696"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lastRenderedPageBreak/>
                    <w:t>2019</w:t>
                  </w:r>
                </w:p>
              </w:tc>
              <w:tc>
                <w:tcPr>
                  <w:tcW w:w="1615"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c>
                <w:tcPr>
                  <w:tcW w:w="1326"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c>
                <w:tcPr>
                  <w:tcW w:w="1290"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c>
                <w:tcPr>
                  <w:tcW w:w="1299"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c>
                <w:tcPr>
                  <w:tcW w:w="1424"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r>
            <w:tr w:rsidR="00283D72" w:rsidRPr="00814895" w:rsidTr="00283D72">
              <w:trPr>
                <w:trHeight w:val="757"/>
              </w:trPr>
              <w:tc>
                <w:tcPr>
                  <w:tcW w:w="696"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2020</w:t>
                  </w:r>
                </w:p>
              </w:tc>
              <w:tc>
                <w:tcPr>
                  <w:tcW w:w="1615"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c>
                <w:tcPr>
                  <w:tcW w:w="1326"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c>
                <w:tcPr>
                  <w:tcW w:w="1290"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c>
                <w:tcPr>
                  <w:tcW w:w="1299"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c>
                <w:tcPr>
                  <w:tcW w:w="1424"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r>
            <w:tr w:rsidR="00283D72" w:rsidRPr="00814895" w:rsidTr="00283D72">
              <w:trPr>
                <w:trHeight w:val="757"/>
              </w:trPr>
              <w:tc>
                <w:tcPr>
                  <w:tcW w:w="696"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2021</w:t>
                  </w:r>
                </w:p>
              </w:tc>
              <w:tc>
                <w:tcPr>
                  <w:tcW w:w="1615" w:type="dxa"/>
                </w:tcPr>
                <w:p w:rsidR="00283D72" w:rsidRPr="00814895" w:rsidRDefault="004E1ABD" w:rsidP="00D02798">
                  <w:pPr>
                    <w:spacing w:after="0" w:line="240" w:lineRule="auto"/>
                    <w:contextualSpacing/>
                    <w:jc w:val="both"/>
                    <w:rPr>
                      <w:rFonts w:ascii="Arial" w:hAnsi="Arial" w:cs="Arial"/>
                      <w:sz w:val="24"/>
                      <w:szCs w:val="24"/>
                    </w:rPr>
                  </w:pPr>
                  <w:r w:rsidRPr="00814895">
                    <w:rPr>
                      <w:rFonts w:ascii="Arial" w:hAnsi="Arial" w:cs="Arial"/>
                      <w:sz w:val="24"/>
                      <w:szCs w:val="24"/>
                    </w:rPr>
                    <w:t>4 207,430</w:t>
                  </w:r>
                </w:p>
              </w:tc>
              <w:tc>
                <w:tcPr>
                  <w:tcW w:w="1326" w:type="dxa"/>
                </w:tcPr>
                <w:p w:rsidR="00283D72" w:rsidRPr="00814895" w:rsidRDefault="004E1ABD" w:rsidP="00D02798">
                  <w:pPr>
                    <w:spacing w:after="0" w:line="240" w:lineRule="auto"/>
                    <w:contextualSpacing/>
                    <w:jc w:val="both"/>
                    <w:rPr>
                      <w:rFonts w:ascii="Arial" w:hAnsi="Arial" w:cs="Arial"/>
                      <w:sz w:val="24"/>
                      <w:szCs w:val="24"/>
                    </w:rPr>
                  </w:pPr>
                  <w:r w:rsidRPr="00814895">
                    <w:rPr>
                      <w:rFonts w:ascii="Arial" w:hAnsi="Arial" w:cs="Arial"/>
                      <w:sz w:val="24"/>
                      <w:szCs w:val="24"/>
                    </w:rPr>
                    <w:t>175,310</w:t>
                  </w:r>
                </w:p>
              </w:tc>
              <w:tc>
                <w:tcPr>
                  <w:tcW w:w="1290" w:type="dxa"/>
                </w:tcPr>
                <w:p w:rsidR="00283D72" w:rsidRPr="00814895" w:rsidRDefault="004E1ABD" w:rsidP="00D02798">
                  <w:pPr>
                    <w:spacing w:after="0" w:line="240" w:lineRule="auto"/>
                    <w:contextualSpacing/>
                    <w:jc w:val="both"/>
                    <w:rPr>
                      <w:rFonts w:ascii="Arial" w:hAnsi="Arial" w:cs="Arial"/>
                      <w:sz w:val="24"/>
                      <w:szCs w:val="24"/>
                    </w:rPr>
                  </w:pPr>
                  <w:r w:rsidRPr="00814895">
                    <w:rPr>
                      <w:rFonts w:ascii="Arial" w:hAnsi="Arial" w:cs="Arial"/>
                      <w:sz w:val="24"/>
                      <w:szCs w:val="24"/>
                    </w:rPr>
                    <w:t>918,220</w:t>
                  </w:r>
                </w:p>
              </w:tc>
              <w:tc>
                <w:tcPr>
                  <w:tcW w:w="1299" w:type="dxa"/>
                </w:tcPr>
                <w:p w:rsidR="00283D72" w:rsidRPr="00814895" w:rsidRDefault="004E1ABD"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c>
                <w:tcPr>
                  <w:tcW w:w="1424" w:type="dxa"/>
                </w:tcPr>
                <w:p w:rsidR="00283D72" w:rsidRPr="00814895" w:rsidRDefault="004E1ABD" w:rsidP="00D02798">
                  <w:pPr>
                    <w:spacing w:after="0" w:line="240" w:lineRule="auto"/>
                    <w:contextualSpacing/>
                    <w:jc w:val="both"/>
                    <w:rPr>
                      <w:rFonts w:ascii="Arial" w:hAnsi="Arial" w:cs="Arial"/>
                      <w:sz w:val="24"/>
                      <w:szCs w:val="24"/>
                    </w:rPr>
                  </w:pPr>
                  <w:r w:rsidRPr="00814895">
                    <w:rPr>
                      <w:rFonts w:ascii="Arial" w:hAnsi="Arial" w:cs="Arial"/>
                      <w:sz w:val="24"/>
                      <w:szCs w:val="24"/>
                    </w:rPr>
                    <w:t>5 300,960</w:t>
                  </w:r>
                </w:p>
              </w:tc>
            </w:tr>
            <w:tr w:rsidR="00283D72" w:rsidRPr="00814895" w:rsidTr="00283D72">
              <w:trPr>
                <w:trHeight w:val="757"/>
              </w:trPr>
              <w:tc>
                <w:tcPr>
                  <w:tcW w:w="696"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2022</w:t>
                  </w:r>
                </w:p>
              </w:tc>
              <w:tc>
                <w:tcPr>
                  <w:tcW w:w="1615"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c>
                <w:tcPr>
                  <w:tcW w:w="1326"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c>
                <w:tcPr>
                  <w:tcW w:w="1290"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c>
                <w:tcPr>
                  <w:tcW w:w="1299"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c>
                <w:tcPr>
                  <w:tcW w:w="1424"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r>
            <w:tr w:rsidR="00283D72" w:rsidRPr="00814895" w:rsidTr="00283D72">
              <w:trPr>
                <w:trHeight w:val="757"/>
              </w:trPr>
              <w:tc>
                <w:tcPr>
                  <w:tcW w:w="696"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2023</w:t>
                  </w:r>
                </w:p>
              </w:tc>
              <w:tc>
                <w:tcPr>
                  <w:tcW w:w="1615"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c>
                <w:tcPr>
                  <w:tcW w:w="1326"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c>
                <w:tcPr>
                  <w:tcW w:w="1290"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c>
                <w:tcPr>
                  <w:tcW w:w="1299"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c>
                <w:tcPr>
                  <w:tcW w:w="1424"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r>
            <w:tr w:rsidR="00283D72" w:rsidRPr="00814895" w:rsidTr="00283D72">
              <w:trPr>
                <w:trHeight w:val="757"/>
              </w:trPr>
              <w:tc>
                <w:tcPr>
                  <w:tcW w:w="696"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2024</w:t>
                  </w:r>
                </w:p>
              </w:tc>
              <w:tc>
                <w:tcPr>
                  <w:tcW w:w="1615"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c>
                <w:tcPr>
                  <w:tcW w:w="1326"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c>
                <w:tcPr>
                  <w:tcW w:w="1290"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c>
                <w:tcPr>
                  <w:tcW w:w="1299"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c>
                <w:tcPr>
                  <w:tcW w:w="1424" w:type="dxa"/>
                </w:tcPr>
                <w:p w:rsidR="00283D72" w:rsidRPr="00814895" w:rsidRDefault="00283D72" w:rsidP="00D02798">
                  <w:pPr>
                    <w:spacing w:after="0" w:line="240" w:lineRule="auto"/>
                    <w:contextualSpacing/>
                    <w:jc w:val="both"/>
                    <w:rPr>
                      <w:rFonts w:ascii="Arial" w:hAnsi="Arial" w:cs="Arial"/>
                      <w:sz w:val="24"/>
                      <w:szCs w:val="24"/>
                    </w:rPr>
                  </w:pPr>
                  <w:r w:rsidRPr="00814895">
                    <w:rPr>
                      <w:rFonts w:ascii="Arial" w:hAnsi="Arial" w:cs="Arial"/>
                      <w:sz w:val="24"/>
                      <w:szCs w:val="24"/>
                    </w:rPr>
                    <w:t>0,0</w:t>
                  </w:r>
                </w:p>
              </w:tc>
            </w:tr>
          </w:tbl>
          <w:p w:rsidR="008D321C" w:rsidRPr="00814895" w:rsidRDefault="008D321C" w:rsidP="00024625">
            <w:pPr>
              <w:spacing w:after="0" w:line="240" w:lineRule="auto"/>
              <w:contextualSpacing/>
              <w:jc w:val="both"/>
              <w:rPr>
                <w:rFonts w:ascii="Arial" w:hAnsi="Arial" w:cs="Arial"/>
                <w:sz w:val="24"/>
                <w:szCs w:val="24"/>
              </w:rPr>
            </w:pPr>
          </w:p>
          <w:p w:rsidR="008D321C" w:rsidRPr="00814895" w:rsidRDefault="008D321C" w:rsidP="00024625">
            <w:pPr>
              <w:spacing w:after="0" w:line="240" w:lineRule="auto"/>
              <w:contextualSpacing/>
              <w:jc w:val="both"/>
              <w:rPr>
                <w:rFonts w:ascii="Arial" w:hAnsi="Arial" w:cs="Arial"/>
                <w:sz w:val="24"/>
                <w:szCs w:val="24"/>
              </w:rPr>
            </w:pPr>
          </w:p>
        </w:tc>
      </w:tr>
      <w:tr w:rsidR="008D321C" w:rsidRPr="00814895" w:rsidTr="00024625">
        <w:tc>
          <w:tcPr>
            <w:tcW w:w="2263" w:type="dxa"/>
          </w:tcPr>
          <w:p w:rsidR="008D321C" w:rsidRPr="00814895" w:rsidRDefault="008D321C" w:rsidP="00024625">
            <w:pPr>
              <w:spacing w:after="0" w:line="240" w:lineRule="auto"/>
              <w:rPr>
                <w:rFonts w:ascii="Arial" w:hAnsi="Arial" w:cs="Arial"/>
                <w:bCs/>
                <w:sz w:val="24"/>
                <w:szCs w:val="24"/>
              </w:rPr>
            </w:pPr>
            <w:r w:rsidRPr="00814895">
              <w:rPr>
                <w:rFonts w:ascii="Arial" w:hAnsi="Arial" w:cs="Arial"/>
                <w:sz w:val="24"/>
                <w:szCs w:val="24"/>
              </w:rPr>
              <w:lastRenderedPageBreak/>
              <w:t>Система организации контроля исполнения Программы</w:t>
            </w:r>
          </w:p>
        </w:tc>
        <w:tc>
          <w:tcPr>
            <w:tcW w:w="7590" w:type="dxa"/>
          </w:tcPr>
          <w:p w:rsidR="008D321C" w:rsidRPr="00814895" w:rsidRDefault="008D321C" w:rsidP="00024625">
            <w:pPr>
              <w:spacing w:after="0" w:line="240" w:lineRule="auto"/>
              <w:contextualSpacing/>
              <w:rPr>
                <w:rFonts w:ascii="Arial" w:hAnsi="Arial" w:cs="Arial"/>
                <w:sz w:val="24"/>
                <w:szCs w:val="24"/>
              </w:rPr>
            </w:pPr>
            <w:r w:rsidRPr="00814895">
              <w:rPr>
                <w:rFonts w:ascii="Arial" w:hAnsi="Arial" w:cs="Arial"/>
                <w:sz w:val="24"/>
                <w:szCs w:val="24"/>
              </w:rPr>
              <w:t xml:space="preserve">Контроль за исполнением Программы осуществляет администрация Бебяевского сельсовета Арзамасского муниципального района </w:t>
            </w:r>
          </w:p>
        </w:tc>
      </w:tr>
    </w:tbl>
    <w:p w:rsidR="008D321C" w:rsidRPr="00814895" w:rsidRDefault="008D321C" w:rsidP="008D321C">
      <w:pPr>
        <w:spacing w:after="0" w:line="240" w:lineRule="auto"/>
        <w:ind w:left="709"/>
        <w:rPr>
          <w:rFonts w:ascii="Arial" w:hAnsi="Arial" w:cs="Arial"/>
          <w:b/>
          <w:sz w:val="24"/>
          <w:szCs w:val="24"/>
        </w:rPr>
      </w:pPr>
    </w:p>
    <w:p w:rsidR="008D321C" w:rsidRPr="00814895" w:rsidRDefault="008D321C" w:rsidP="008D321C">
      <w:pPr>
        <w:pStyle w:val="af1"/>
        <w:numPr>
          <w:ilvl w:val="0"/>
          <w:numId w:val="20"/>
        </w:numPr>
        <w:jc w:val="center"/>
        <w:rPr>
          <w:rFonts w:ascii="Arial" w:hAnsi="Arial" w:cs="Arial"/>
          <w:b/>
          <w:sz w:val="24"/>
          <w:szCs w:val="24"/>
        </w:rPr>
      </w:pPr>
      <w:r w:rsidRPr="00814895">
        <w:rPr>
          <w:rFonts w:ascii="Arial" w:hAnsi="Arial" w:cs="Arial"/>
          <w:b/>
          <w:sz w:val="24"/>
          <w:szCs w:val="24"/>
        </w:rPr>
        <w:t>Основные положения</w:t>
      </w:r>
    </w:p>
    <w:p w:rsidR="008D321C" w:rsidRPr="00814895" w:rsidRDefault="008D321C" w:rsidP="008D321C">
      <w:pPr>
        <w:pStyle w:val="af1"/>
        <w:ind w:left="720" w:firstLine="0"/>
        <w:jc w:val="center"/>
        <w:rPr>
          <w:rFonts w:ascii="Arial" w:hAnsi="Arial" w:cs="Arial"/>
          <w:b/>
          <w:sz w:val="24"/>
          <w:szCs w:val="24"/>
        </w:rPr>
      </w:pPr>
    </w:p>
    <w:p w:rsidR="008D321C" w:rsidRPr="00814895" w:rsidRDefault="008D321C" w:rsidP="008D321C">
      <w:pPr>
        <w:pStyle w:val="af1"/>
        <w:spacing w:line="240" w:lineRule="auto"/>
        <w:ind w:firstLine="851"/>
        <w:rPr>
          <w:rFonts w:ascii="Arial" w:hAnsi="Arial" w:cs="Arial"/>
          <w:sz w:val="24"/>
          <w:szCs w:val="24"/>
        </w:rPr>
      </w:pPr>
      <w:r w:rsidRPr="00814895">
        <w:rPr>
          <w:rFonts w:ascii="Arial" w:hAnsi="Arial" w:cs="Arial"/>
          <w:sz w:val="24"/>
          <w:szCs w:val="24"/>
        </w:rPr>
        <w:t> Основные понятия, используемые в настоящей Программе:</w:t>
      </w:r>
    </w:p>
    <w:p w:rsidR="008D321C" w:rsidRPr="00814895" w:rsidRDefault="008D321C" w:rsidP="008D321C">
      <w:pPr>
        <w:pStyle w:val="af1"/>
        <w:spacing w:line="240" w:lineRule="auto"/>
        <w:ind w:firstLine="851"/>
        <w:rPr>
          <w:rFonts w:ascii="Arial" w:hAnsi="Arial" w:cs="Arial"/>
          <w:sz w:val="24"/>
          <w:szCs w:val="24"/>
        </w:rPr>
      </w:pPr>
      <w:r w:rsidRPr="00814895">
        <w:rPr>
          <w:rFonts w:ascii="Arial" w:hAnsi="Arial" w:cs="Arial"/>
          <w:b/>
          <w:sz w:val="24"/>
          <w:szCs w:val="24"/>
        </w:rPr>
        <w:t>Дворовые территории многоквартирных домов</w:t>
      </w:r>
      <w:r w:rsidRPr="00814895">
        <w:rPr>
          <w:rFonts w:ascii="Arial" w:hAnsi="Arial" w:cs="Arial"/>
          <w:sz w:val="24"/>
          <w:szCs w:val="24"/>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w:t>
      </w:r>
    </w:p>
    <w:p w:rsidR="008D321C" w:rsidRPr="00814895" w:rsidRDefault="008D321C" w:rsidP="008D321C">
      <w:pPr>
        <w:pStyle w:val="af1"/>
        <w:spacing w:line="240" w:lineRule="auto"/>
        <w:ind w:firstLine="851"/>
        <w:rPr>
          <w:rFonts w:ascii="Arial" w:hAnsi="Arial" w:cs="Arial"/>
          <w:sz w:val="24"/>
          <w:szCs w:val="24"/>
        </w:rPr>
      </w:pPr>
      <w:r w:rsidRPr="00814895">
        <w:rPr>
          <w:rFonts w:ascii="Arial" w:hAnsi="Arial" w:cs="Arial"/>
          <w:b/>
          <w:sz w:val="24"/>
          <w:szCs w:val="24"/>
        </w:rPr>
        <w:t>Общественная территория</w:t>
      </w:r>
      <w:r w:rsidRPr="00814895">
        <w:rPr>
          <w:rFonts w:ascii="Arial" w:hAnsi="Arial" w:cs="Arial"/>
          <w:sz w:val="24"/>
          <w:szCs w:val="24"/>
        </w:rPr>
        <w:t xml:space="preserve"> — территория или пространство потенциального местонахождения людей. Определяется в целях регулирования гражданских правоотношений, возникающих за пределами частных пространств, где правовое положение и сама возможность нахождения отдельных граждан ограничены в силу общего закона и основанных на законе частных норм.</w:t>
      </w:r>
    </w:p>
    <w:p w:rsidR="008D321C" w:rsidRPr="00814895" w:rsidRDefault="008D321C" w:rsidP="008D321C">
      <w:pPr>
        <w:pStyle w:val="af1"/>
        <w:spacing w:line="240" w:lineRule="auto"/>
        <w:ind w:firstLine="851"/>
        <w:rPr>
          <w:rFonts w:ascii="Arial" w:hAnsi="Arial" w:cs="Arial"/>
          <w:sz w:val="24"/>
          <w:szCs w:val="24"/>
        </w:rPr>
      </w:pPr>
      <w:r w:rsidRPr="00814895">
        <w:rPr>
          <w:rFonts w:ascii="Arial" w:hAnsi="Arial" w:cs="Arial"/>
          <w:b/>
          <w:sz w:val="24"/>
          <w:szCs w:val="24"/>
        </w:rPr>
        <w:t>Заинтересованные лица</w:t>
      </w:r>
      <w:r w:rsidRPr="00814895">
        <w:rPr>
          <w:rFonts w:ascii="Arial" w:hAnsi="Arial" w:cs="Arial"/>
          <w:sz w:val="24"/>
          <w:szCs w:val="24"/>
        </w:rPr>
        <w:t xml:space="preserve">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8D321C" w:rsidRPr="00814895" w:rsidRDefault="008D321C" w:rsidP="008D321C">
      <w:pPr>
        <w:pStyle w:val="af1"/>
        <w:spacing w:line="240" w:lineRule="auto"/>
        <w:ind w:firstLine="851"/>
        <w:rPr>
          <w:rFonts w:ascii="Arial" w:hAnsi="Arial" w:cs="Arial"/>
          <w:sz w:val="24"/>
          <w:szCs w:val="24"/>
        </w:rPr>
      </w:pPr>
      <w:r w:rsidRPr="00814895">
        <w:rPr>
          <w:rFonts w:ascii="Arial" w:hAnsi="Arial" w:cs="Arial"/>
          <w:b/>
          <w:sz w:val="24"/>
          <w:szCs w:val="24"/>
        </w:rPr>
        <w:t>Муниципальное образование</w:t>
      </w:r>
      <w:r w:rsidRPr="00814895">
        <w:rPr>
          <w:rFonts w:ascii="Arial" w:hAnsi="Arial" w:cs="Arial"/>
          <w:sz w:val="24"/>
          <w:szCs w:val="24"/>
        </w:rPr>
        <w:t xml:space="preserve"> – Бебяевский сельсовет Арзамасского муниципального района Нижегородской области.</w:t>
      </w:r>
    </w:p>
    <w:p w:rsidR="008D321C" w:rsidRPr="00814895" w:rsidRDefault="008D321C" w:rsidP="008D321C">
      <w:pPr>
        <w:pStyle w:val="af1"/>
        <w:spacing w:line="240" w:lineRule="auto"/>
        <w:ind w:firstLine="851"/>
        <w:rPr>
          <w:rFonts w:ascii="Arial" w:hAnsi="Arial" w:cs="Arial"/>
          <w:sz w:val="24"/>
          <w:szCs w:val="24"/>
        </w:rPr>
      </w:pPr>
      <w:r w:rsidRPr="00814895">
        <w:rPr>
          <w:rFonts w:ascii="Arial" w:hAnsi="Arial" w:cs="Arial"/>
          <w:b/>
          <w:sz w:val="24"/>
          <w:szCs w:val="24"/>
        </w:rPr>
        <w:t>Общественная комиссия</w:t>
      </w:r>
      <w:r w:rsidRPr="00814895">
        <w:rPr>
          <w:rFonts w:ascii="Arial" w:hAnsi="Arial" w:cs="Arial"/>
          <w:sz w:val="24"/>
          <w:szCs w:val="24"/>
        </w:rPr>
        <w:t xml:space="preserve"> – комиссия, созданная на муниципальном уровне для контроля и координации за ходом выполнения Программы, организации общественного обсуждения, проведения комиссионной оценки предложений заинтересованных лиц, в состав которой входят представители органов местного самоуправления, политических партий и движений, общественных организаций.</w:t>
      </w:r>
    </w:p>
    <w:p w:rsidR="008D321C" w:rsidRPr="00814895" w:rsidRDefault="008D321C" w:rsidP="008D321C">
      <w:pPr>
        <w:pStyle w:val="af1"/>
        <w:spacing w:line="240" w:lineRule="auto"/>
        <w:ind w:firstLine="851"/>
        <w:rPr>
          <w:rFonts w:ascii="Arial" w:hAnsi="Arial" w:cs="Arial"/>
          <w:sz w:val="24"/>
          <w:szCs w:val="24"/>
        </w:rPr>
      </w:pPr>
      <w:r w:rsidRPr="00814895">
        <w:rPr>
          <w:rFonts w:ascii="Arial" w:hAnsi="Arial" w:cs="Arial"/>
          <w:b/>
          <w:sz w:val="24"/>
          <w:szCs w:val="24"/>
        </w:rPr>
        <w:t>Дизайн-проект благоустройства дворовой территории</w:t>
      </w:r>
      <w:r w:rsidRPr="00814895">
        <w:rPr>
          <w:rFonts w:ascii="Arial" w:hAnsi="Arial" w:cs="Arial"/>
          <w:sz w:val="24"/>
          <w:szCs w:val="24"/>
        </w:rPr>
        <w:t xml:space="preserve"> - документация, содержащая описание проекта благоустройства дворовой территории в текстовой и </w:t>
      </w:r>
      <w:r w:rsidRPr="00814895">
        <w:rPr>
          <w:rFonts w:ascii="Arial" w:hAnsi="Arial" w:cs="Arial"/>
          <w:sz w:val="24"/>
          <w:szCs w:val="24"/>
        </w:rPr>
        <w:lastRenderedPageBreak/>
        <w:t>графической форме, определяющая проектные решения по функциональному зонированию дворовой территории, благоустройству каждой из зон, а также включающая перечень и стоимость работ.</w:t>
      </w:r>
    </w:p>
    <w:p w:rsidR="008D321C" w:rsidRPr="00814895" w:rsidRDefault="008D321C" w:rsidP="008D321C">
      <w:pPr>
        <w:pStyle w:val="af1"/>
        <w:spacing w:line="240" w:lineRule="auto"/>
        <w:ind w:firstLine="851"/>
        <w:rPr>
          <w:rFonts w:ascii="Arial" w:hAnsi="Arial" w:cs="Arial"/>
          <w:b/>
          <w:sz w:val="24"/>
          <w:szCs w:val="24"/>
        </w:rPr>
      </w:pPr>
      <w:r w:rsidRPr="00814895">
        <w:rPr>
          <w:rFonts w:ascii="Arial" w:hAnsi="Arial" w:cs="Arial"/>
          <w:b/>
          <w:sz w:val="24"/>
          <w:szCs w:val="24"/>
        </w:rPr>
        <w:t>Минимальный перечень видов работ по благоустройству дворовых</w:t>
      </w:r>
    </w:p>
    <w:p w:rsidR="008D321C" w:rsidRPr="00814895" w:rsidRDefault="008D321C" w:rsidP="008D321C">
      <w:pPr>
        <w:pStyle w:val="af1"/>
        <w:spacing w:line="240" w:lineRule="auto"/>
        <w:ind w:firstLine="851"/>
        <w:rPr>
          <w:rFonts w:ascii="Arial" w:hAnsi="Arial" w:cs="Arial"/>
          <w:sz w:val="24"/>
          <w:szCs w:val="24"/>
        </w:rPr>
      </w:pPr>
      <w:r w:rsidRPr="00814895">
        <w:rPr>
          <w:rFonts w:ascii="Arial" w:hAnsi="Arial" w:cs="Arial"/>
          <w:b/>
          <w:sz w:val="24"/>
          <w:szCs w:val="24"/>
        </w:rPr>
        <w:t>территорий</w:t>
      </w:r>
      <w:r w:rsidRPr="00814895">
        <w:rPr>
          <w:rFonts w:ascii="Arial" w:hAnsi="Arial" w:cs="Arial"/>
          <w:sz w:val="24"/>
          <w:szCs w:val="24"/>
        </w:rPr>
        <w:t>:</w:t>
      </w:r>
    </w:p>
    <w:p w:rsidR="008D321C" w:rsidRPr="00814895" w:rsidRDefault="008D321C" w:rsidP="008D321C">
      <w:pPr>
        <w:pStyle w:val="af1"/>
        <w:spacing w:line="240" w:lineRule="auto"/>
        <w:ind w:firstLine="851"/>
        <w:rPr>
          <w:rFonts w:ascii="Arial" w:hAnsi="Arial" w:cs="Arial"/>
          <w:sz w:val="24"/>
          <w:szCs w:val="24"/>
        </w:rPr>
      </w:pPr>
      <w:r w:rsidRPr="00814895">
        <w:rPr>
          <w:rFonts w:ascii="Arial" w:hAnsi="Arial" w:cs="Arial"/>
          <w:sz w:val="24"/>
          <w:szCs w:val="24"/>
        </w:rPr>
        <w:t>а) ремонт дворовых проездов;</w:t>
      </w:r>
    </w:p>
    <w:p w:rsidR="008D321C" w:rsidRPr="00814895" w:rsidRDefault="008D321C" w:rsidP="008D321C">
      <w:pPr>
        <w:pStyle w:val="af1"/>
        <w:spacing w:line="240" w:lineRule="auto"/>
        <w:ind w:firstLine="851"/>
        <w:rPr>
          <w:rFonts w:ascii="Arial" w:hAnsi="Arial" w:cs="Arial"/>
          <w:sz w:val="24"/>
          <w:szCs w:val="24"/>
        </w:rPr>
      </w:pPr>
      <w:r w:rsidRPr="00814895">
        <w:rPr>
          <w:rFonts w:ascii="Arial" w:hAnsi="Arial" w:cs="Arial"/>
          <w:sz w:val="24"/>
          <w:szCs w:val="24"/>
        </w:rPr>
        <w:t>б) обеспечение освещения дворовых территорий;</w:t>
      </w:r>
    </w:p>
    <w:p w:rsidR="008D321C" w:rsidRPr="00814895" w:rsidRDefault="008D321C" w:rsidP="008D321C">
      <w:pPr>
        <w:pStyle w:val="af1"/>
        <w:spacing w:line="240" w:lineRule="auto"/>
        <w:ind w:firstLine="851"/>
        <w:rPr>
          <w:rFonts w:ascii="Arial" w:hAnsi="Arial" w:cs="Arial"/>
          <w:sz w:val="24"/>
          <w:szCs w:val="24"/>
        </w:rPr>
      </w:pPr>
      <w:r w:rsidRPr="00814895">
        <w:rPr>
          <w:rFonts w:ascii="Arial" w:hAnsi="Arial" w:cs="Arial"/>
          <w:sz w:val="24"/>
          <w:szCs w:val="24"/>
        </w:rPr>
        <w:t>в) установка скамеек;</w:t>
      </w:r>
    </w:p>
    <w:p w:rsidR="008D321C" w:rsidRPr="00814895" w:rsidRDefault="008D321C" w:rsidP="008D321C">
      <w:pPr>
        <w:pStyle w:val="af1"/>
        <w:spacing w:line="240" w:lineRule="auto"/>
        <w:ind w:firstLine="851"/>
        <w:rPr>
          <w:rFonts w:ascii="Arial" w:hAnsi="Arial" w:cs="Arial"/>
          <w:sz w:val="24"/>
          <w:szCs w:val="24"/>
        </w:rPr>
      </w:pPr>
      <w:r w:rsidRPr="00814895">
        <w:rPr>
          <w:rFonts w:ascii="Arial" w:hAnsi="Arial" w:cs="Arial"/>
          <w:sz w:val="24"/>
          <w:szCs w:val="24"/>
        </w:rPr>
        <w:t>г) установка урн для мусора;</w:t>
      </w:r>
    </w:p>
    <w:p w:rsidR="008D321C" w:rsidRPr="00814895" w:rsidRDefault="008D321C" w:rsidP="008D321C">
      <w:pPr>
        <w:pStyle w:val="af1"/>
        <w:spacing w:line="240" w:lineRule="auto"/>
        <w:ind w:firstLine="851"/>
        <w:rPr>
          <w:rFonts w:ascii="Arial" w:hAnsi="Arial" w:cs="Arial"/>
          <w:sz w:val="24"/>
          <w:szCs w:val="24"/>
        </w:rPr>
      </w:pPr>
      <w:r w:rsidRPr="00814895">
        <w:rPr>
          <w:rFonts w:ascii="Arial" w:hAnsi="Arial" w:cs="Arial"/>
          <w:sz w:val="24"/>
          <w:szCs w:val="24"/>
        </w:rPr>
        <w:t>д) иные объекты.</w:t>
      </w:r>
    </w:p>
    <w:p w:rsidR="008D321C" w:rsidRPr="00814895" w:rsidRDefault="008D321C" w:rsidP="008D321C">
      <w:pPr>
        <w:pStyle w:val="af1"/>
        <w:spacing w:line="240" w:lineRule="auto"/>
        <w:ind w:firstLine="851"/>
        <w:rPr>
          <w:rFonts w:ascii="Arial" w:hAnsi="Arial" w:cs="Arial"/>
          <w:b/>
          <w:sz w:val="24"/>
          <w:szCs w:val="24"/>
        </w:rPr>
      </w:pPr>
      <w:r w:rsidRPr="00814895">
        <w:rPr>
          <w:rFonts w:ascii="Arial" w:hAnsi="Arial" w:cs="Arial"/>
          <w:b/>
          <w:sz w:val="24"/>
          <w:szCs w:val="24"/>
        </w:rPr>
        <w:t>Дополнительный перечень работ по благоустройству дворовых территорий:</w:t>
      </w:r>
    </w:p>
    <w:p w:rsidR="008D321C" w:rsidRPr="00814895" w:rsidRDefault="008D321C" w:rsidP="008D321C">
      <w:pPr>
        <w:pStyle w:val="af1"/>
        <w:spacing w:line="240" w:lineRule="auto"/>
        <w:ind w:firstLine="851"/>
        <w:rPr>
          <w:rFonts w:ascii="Arial" w:hAnsi="Arial" w:cs="Arial"/>
          <w:sz w:val="24"/>
          <w:szCs w:val="24"/>
        </w:rPr>
      </w:pPr>
      <w:r w:rsidRPr="00814895">
        <w:rPr>
          <w:rFonts w:ascii="Arial" w:hAnsi="Arial" w:cs="Arial"/>
          <w:sz w:val="24"/>
          <w:szCs w:val="24"/>
        </w:rPr>
        <w:t>а) оборудование детских и (или) спортивных площадок;</w:t>
      </w:r>
    </w:p>
    <w:p w:rsidR="008D321C" w:rsidRPr="00814895" w:rsidRDefault="008D321C" w:rsidP="008D321C">
      <w:pPr>
        <w:pStyle w:val="af1"/>
        <w:spacing w:line="240" w:lineRule="auto"/>
        <w:ind w:firstLine="851"/>
        <w:rPr>
          <w:rFonts w:ascii="Arial" w:hAnsi="Arial" w:cs="Arial"/>
          <w:sz w:val="24"/>
          <w:szCs w:val="24"/>
        </w:rPr>
      </w:pPr>
      <w:r w:rsidRPr="00814895">
        <w:rPr>
          <w:rFonts w:ascii="Arial" w:hAnsi="Arial" w:cs="Arial"/>
          <w:sz w:val="24"/>
          <w:szCs w:val="24"/>
        </w:rPr>
        <w:t>б) оборудование автомобильных парковок;</w:t>
      </w:r>
    </w:p>
    <w:p w:rsidR="008D321C" w:rsidRPr="00814895" w:rsidRDefault="008D321C" w:rsidP="008D321C">
      <w:pPr>
        <w:pStyle w:val="af1"/>
        <w:spacing w:line="240" w:lineRule="auto"/>
        <w:ind w:firstLine="851"/>
        <w:rPr>
          <w:rFonts w:ascii="Arial" w:hAnsi="Arial" w:cs="Arial"/>
          <w:sz w:val="24"/>
          <w:szCs w:val="24"/>
        </w:rPr>
      </w:pPr>
      <w:r w:rsidRPr="00814895">
        <w:rPr>
          <w:rFonts w:ascii="Arial" w:hAnsi="Arial" w:cs="Arial"/>
          <w:sz w:val="24"/>
          <w:szCs w:val="24"/>
        </w:rPr>
        <w:t>в) обустройство тротуаров, пешеходных дорожек;</w:t>
      </w:r>
    </w:p>
    <w:p w:rsidR="008D321C" w:rsidRPr="00814895" w:rsidRDefault="008D321C" w:rsidP="008D321C">
      <w:pPr>
        <w:pStyle w:val="af1"/>
        <w:spacing w:line="240" w:lineRule="auto"/>
        <w:ind w:firstLine="851"/>
        <w:rPr>
          <w:rFonts w:ascii="Arial" w:hAnsi="Arial" w:cs="Arial"/>
          <w:sz w:val="24"/>
          <w:szCs w:val="24"/>
        </w:rPr>
      </w:pPr>
      <w:r w:rsidRPr="00814895">
        <w:rPr>
          <w:rFonts w:ascii="Arial" w:hAnsi="Arial" w:cs="Arial"/>
          <w:sz w:val="24"/>
          <w:szCs w:val="24"/>
        </w:rPr>
        <w:t>г) иные объекты.</w:t>
      </w:r>
    </w:p>
    <w:p w:rsidR="008D321C" w:rsidRPr="00814895" w:rsidRDefault="008D321C" w:rsidP="008D321C">
      <w:pPr>
        <w:pStyle w:val="af1"/>
        <w:spacing w:line="240" w:lineRule="auto"/>
        <w:ind w:firstLine="851"/>
        <w:rPr>
          <w:rFonts w:ascii="Arial" w:hAnsi="Arial" w:cs="Arial"/>
          <w:b/>
          <w:sz w:val="24"/>
          <w:szCs w:val="24"/>
        </w:rPr>
      </w:pPr>
      <w:r w:rsidRPr="00814895">
        <w:rPr>
          <w:rFonts w:ascii="Arial" w:hAnsi="Arial" w:cs="Arial"/>
          <w:b/>
          <w:sz w:val="24"/>
          <w:szCs w:val="24"/>
        </w:rPr>
        <w:t>Перечень объектов по благоустройству общественных мест:</w:t>
      </w:r>
    </w:p>
    <w:p w:rsidR="008D321C" w:rsidRPr="00814895" w:rsidRDefault="008D321C" w:rsidP="008D321C">
      <w:pPr>
        <w:pStyle w:val="af1"/>
        <w:spacing w:line="240" w:lineRule="auto"/>
        <w:ind w:firstLine="851"/>
        <w:rPr>
          <w:rFonts w:ascii="Arial" w:hAnsi="Arial" w:cs="Arial"/>
          <w:sz w:val="24"/>
          <w:szCs w:val="24"/>
        </w:rPr>
      </w:pPr>
      <w:r w:rsidRPr="00814895">
        <w:rPr>
          <w:rFonts w:ascii="Arial" w:hAnsi="Arial" w:cs="Arial"/>
          <w:sz w:val="24"/>
          <w:szCs w:val="24"/>
        </w:rPr>
        <w:t>- благоустройство парков, скверов и прилегающих территорий;</w:t>
      </w:r>
    </w:p>
    <w:p w:rsidR="008D321C" w:rsidRPr="00814895" w:rsidRDefault="008D321C" w:rsidP="008D321C">
      <w:pPr>
        <w:pStyle w:val="af1"/>
        <w:spacing w:line="240" w:lineRule="auto"/>
        <w:ind w:firstLine="851"/>
        <w:rPr>
          <w:rFonts w:ascii="Arial" w:hAnsi="Arial" w:cs="Arial"/>
          <w:sz w:val="24"/>
          <w:szCs w:val="24"/>
        </w:rPr>
      </w:pPr>
      <w:r w:rsidRPr="00814895">
        <w:rPr>
          <w:rFonts w:ascii="Arial" w:hAnsi="Arial" w:cs="Arial"/>
          <w:sz w:val="24"/>
          <w:szCs w:val="24"/>
        </w:rPr>
        <w:t>- освещение улицы, парка, сквера;</w:t>
      </w:r>
    </w:p>
    <w:p w:rsidR="008D321C" w:rsidRPr="00814895" w:rsidRDefault="008D321C" w:rsidP="008D321C">
      <w:pPr>
        <w:pStyle w:val="af1"/>
        <w:spacing w:line="240" w:lineRule="auto"/>
        <w:ind w:firstLine="851"/>
        <w:rPr>
          <w:rFonts w:ascii="Arial" w:hAnsi="Arial" w:cs="Arial"/>
          <w:sz w:val="24"/>
          <w:szCs w:val="24"/>
        </w:rPr>
      </w:pPr>
      <w:r w:rsidRPr="00814895">
        <w:rPr>
          <w:rFonts w:ascii="Arial" w:hAnsi="Arial" w:cs="Arial"/>
          <w:sz w:val="24"/>
          <w:szCs w:val="24"/>
        </w:rPr>
        <w:t>- благоустройство территории возле общественного здания;</w:t>
      </w:r>
    </w:p>
    <w:p w:rsidR="008D321C" w:rsidRPr="00814895" w:rsidRDefault="008D321C" w:rsidP="008D321C">
      <w:pPr>
        <w:pStyle w:val="af1"/>
        <w:spacing w:line="240" w:lineRule="auto"/>
        <w:ind w:firstLine="851"/>
        <w:rPr>
          <w:rFonts w:ascii="Arial" w:hAnsi="Arial" w:cs="Arial"/>
          <w:sz w:val="24"/>
          <w:szCs w:val="24"/>
        </w:rPr>
      </w:pPr>
      <w:r w:rsidRPr="00814895">
        <w:rPr>
          <w:rFonts w:ascii="Arial" w:hAnsi="Arial" w:cs="Arial"/>
          <w:sz w:val="24"/>
          <w:szCs w:val="24"/>
        </w:rPr>
        <w:t>- реконструкция пешеходных зон (тротуаров);</w:t>
      </w:r>
    </w:p>
    <w:p w:rsidR="008D321C" w:rsidRPr="00814895" w:rsidRDefault="008D321C" w:rsidP="008D321C">
      <w:pPr>
        <w:pStyle w:val="af1"/>
        <w:spacing w:line="240" w:lineRule="auto"/>
        <w:ind w:firstLine="851"/>
        <w:rPr>
          <w:rFonts w:ascii="Arial" w:hAnsi="Arial" w:cs="Arial"/>
          <w:sz w:val="24"/>
          <w:szCs w:val="24"/>
        </w:rPr>
      </w:pPr>
      <w:r w:rsidRPr="00814895">
        <w:rPr>
          <w:rFonts w:ascii="Arial" w:hAnsi="Arial" w:cs="Arial"/>
          <w:sz w:val="24"/>
          <w:szCs w:val="24"/>
        </w:rPr>
        <w:t>- благоустройство городских площадей;</w:t>
      </w:r>
    </w:p>
    <w:p w:rsidR="008D321C" w:rsidRPr="00814895" w:rsidRDefault="008D321C" w:rsidP="008D321C">
      <w:pPr>
        <w:pStyle w:val="af1"/>
        <w:spacing w:line="240" w:lineRule="auto"/>
        <w:ind w:firstLine="851"/>
        <w:rPr>
          <w:rFonts w:ascii="Arial" w:hAnsi="Arial" w:cs="Arial"/>
          <w:sz w:val="24"/>
          <w:szCs w:val="24"/>
        </w:rPr>
      </w:pPr>
      <w:r w:rsidRPr="00814895">
        <w:rPr>
          <w:rFonts w:ascii="Arial" w:hAnsi="Arial" w:cs="Arial"/>
          <w:sz w:val="24"/>
          <w:szCs w:val="24"/>
        </w:rPr>
        <w:t>- иные объекты.</w:t>
      </w:r>
    </w:p>
    <w:p w:rsidR="008D321C" w:rsidRPr="00814895" w:rsidRDefault="008D321C" w:rsidP="008D321C">
      <w:pPr>
        <w:pStyle w:val="af1"/>
        <w:spacing w:line="240" w:lineRule="auto"/>
        <w:ind w:firstLine="851"/>
        <w:rPr>
          <w:rFonts w:ascii="Arial" w:hAnsi="Arial" w:cs="Arial"/>
          <w:sz w:val="24"/>
          <w:szCs w:val="24"/>
        </w:rPr>
      </w:pPr>
      <w:r w:rsidRPr="00814895">
        <w:rPr>
          <w:rFonts w:ascii="Arial" w:hAnsi="Arial" w:cs="Arial"/>
          <w:b/>
          <w:sz w:val="24"/>
          <w:szCs w:val="24"/>
        </w:rPr>
        <w:t>Формирование современной городской среды</w:t>
      </w:r>
      <w:r w:rsidRPr="00814895">
        <w:rPr>
          <w:rFonts w:ascii="Arial" w:hAnsi="Arial" w:cs="Arial"/>
          <w:sz w:val="24"/>
          <w:szCs w:val="24"/>
        </w:rPr>
        <w:t xml:space="preserve"> – мероприятия, направленные на улучшение санитарного, экологического и эстетического состояния дворовых территорий и общественных мест.</w:t>
      </w:r>
    </w:p>
    <w:p w:rsidR="008D321C" w:rsidRPr="00814895" w:rsidRDefault="008D321C" w:rsidP="008D321C">
      <w:pPr>
        <w:pStyle w:val="af1"/>
        <w:ind w:firstLine="851"/>
        <w:rPr>
          <w:rFonts w:ascii="Arial" w:hAnsi="Arial" w:cs="Arial"/>
          <w:sz w:val="24"/>
          <w:szCs w:val="24"/>
        </w:rPr>
      </w:pPr>
    </w:p>
    <w:p w:rsidR="008D321C" w:rsidRPr="00814895" w:rsidRDefault="008D321C" w:rsidP="008D321C">
      <w:pPr>
        <w:numPr>
          <w:ilvl w:val="0"/>
          <w:numId w:val="19"/>
        </w:numPr>
        <w:spacing w:after="0" w:line="240" w:lineRule="auto"/>
        <w:jc w:val="center"/>
        <w:rPr>
          <w:rFonts w:ascii="Arial" w:hAnsi="Arial" w:cs="Arial"/>
          <w:b/>
          <w:sz w:val="24"/>
          <w:szCs w:val="24"/>
        </w:rPr>
      </w:pPr>
      <w:r w:rsidRPr="00814895">
        <w:rPr>
          <w:rFonts w:ascii="Arial" w:hAnsi="Arial" w:cs="Arial"/>
          <w:b/>
          <w:sz w:val="24"/>
          <w:szCs w:val="24"/>
        </w:rPr>
        <w:t>Характеристика текущего состояния сферы</w:t>
      </w:r>
    </w:p>
    <w:p w:rsidR="008D321C" w:rsidRPr="00814895" w:rsidRDefault="008D321C" w:rsidP="008D321C">
      <w:pPr>
        <w:spacing w:after="0" w:line="240" w:lineRule="auto"/>
        <w:ind w:left="709"/>
        <w:jc w:val="center"/>
        <w:rPr>
          <w:rFonts w:ascii="Arial" w:hAnsi="Arial" w:cs="Arial"/>
          <w:b/>
          <w:sz w:val="24"/>
          <w:szCs w:val="24"/>
        </w:rPr>
      </w:pPr>
      <w:r w:rsidRPr="00814895">
        <w:rPr>
          <w:rFonts w:ascii="Arial" w:hAnsi="Arial" w:cs="Arial"/>
          <w:b/>
          <w:sz w:val="24"/>
          <w:szCs w:val="24"/>
        </w:rPr>
        <w:t xml:space="preserve">благоустройства </w:t>
      </w:r>
    </w:p>
    <w:p w:rsidR="008D321C" w:rsidRPr="00814895" w:rsidRDefault="008D321C" w:rsidP="008D321C">
      <w:pPr>
        <w:spacing w:after="0" w:line="240" w:lineRule="auto"/>
        <w:jc w:val="both"/>
        <w:rPr>
          <w:rFonts w:ascii="Arial" w:hAnsi="Arial" w:cs="Arial"/>
          <w:sz w:val="24"/>
          <w:szCs w:val="24"/>
        </w:rPr>
      </w:pPr>
    </w:p>
    <w:p w:rsidR="008D321C" w:rsidRPr="00814895" w:rsidRDefault="008D321C" w:rsidP="008D321C">
      <w:pPr>
        <w:pStyle w:val="af1"/>
        <w:spacing w:line="240" w:lineRule="auto"/>
        <w:ind w:firstLine="900"/>
        <w:rPr>
          <w:rFonts w:ascii="Arial" w:hAnsi="Arial" w:cs="Arial"/>
          <w:sz w:val="24"/>
          <w:szCs w:val="24"/>
        </w:rPr>
      </w:pPr>
      <w:r w:rsidRPr="00814895">
        <w:rPr>
          <w:rFonts w:ascii="Arial" w:hAnsi="Arial" w:cs="Arial"/>
          <w:sz w:val="24"/>
          <w:szCs w:val="24"/>
        </w:rPr>
        <w:t>Одним из приоритетных направлений развития Бебяевского сельсовета  Арзамасского муниципального района является повышение уровня благоустройства, создание безопасных и комфортных условий для проживания жителей муниципального образования.</w:t>
      </w:r>
    </w:p>
    <w:p w:rsidR="008D321C" w:rsidRPr="00814895" w:rsidRDefault="008D321C" w:rsidP="008D321C">
      <w:pPr>
        <w:pStyle w:val="af1"/>
        <w:spacing w:line="240" w:lineRule="auto"/>
        <w:ind w:firstLine="900"/>
        <w:rPr>
          <w:rFonts w:ascii="Arial" w:hAnsi="Arial" w:cs="Arial"/>
          <w:sz w:val="24"/>
          <w:szCs w:val="24"/>
        </w:rPr>
      </w:pPr>
      <w:r w:rsidRPr="00814895">
        <w:rPr>
          <w:rFonts w:ascii="Arial" w:hAnsi="Arial" w:cs="Arial"/>
          <w:sz w:val="24"/>
          <w:szCs w:val="24"/>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8D321C" w:rsidRPr="00814895" w:rsidRDefault="008D321C" w:rsidP="008D321C">
      <w:pPr>
        <w:pStyle w:val="af1"/>
        <w:spacing w:line="240" w:lineRule="auto"/>
        <w:ind w:firstLine="900"/>
        <w:rPr>
          <w:rFonts w:ascii="Arial" w:hAnsi="Arial" w:cs="Arial"/>
          <w:sz w:val="24"/>
          <w:szCs w:val="24"/>
        </w:rPr>
      </w:pPr>
      <w:r w:rsidRPr="00814895">
        <w:rPr>
          <w:rFonts w:ascii="Arial" w:hAnsi="Arial" w:cs="Arial"/>
          <w:sz w:val="24"/>
          <w:szCs w:val="24"/>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w:t>
      </w:r>
    </w:p>
    <w:p w:rsidR="008D321C" w:rsidRPr="00814895" w:rsidRDefault="008D321C" w:rsidP="008D321C">
      <w:pPr>
        <w:pStyle w:val="af7"/>
        <w:ind w:firstLine="900"/>
        <w:jc w:val="both"/>
        <w:rPr>
          <w:rFonts w:ascii="Arial" w:hAnsi="Arial" w:cs="Arial"/>
          <w:sz w:val="24"/>
          <w:szCs w:val="24"/>
        </w:rPr>
      </w:pPr>
      <w:r w:rsidRPr="00814895">
        <w:rPr>
          <w:rFonts w:ascii="Arial" w:hAnsi="Arial" w:cs="Arial"/>
          <w:sz w:val="24"/>
          <w:szCs w:val="24"/>
        </w:rPr>
        <w:t>Благоустроенные дворовые территории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  на территории Бебяевского сельсовета Арзамасского муниципального района Нижегородской области  отсутствуют.</w:t>
      </w:r>
    </w:p>
    <w:p w:rsidR="008D321C" w:rsidRPr="00814895" w:rsidRDefault="008D321C" w:rsidP="008D321C">
      <w:pPr>
        <w:pStyle w:val="af7"/>
        <w:ind w:firstLine="900"/>
        <w:jc w:val="both"/>
        <w:rPr>
          <w:rFonts w:ascii="Arial" w:hAnsi="Arial" w:cs="Arial"/>
          <w:sz w:val="24"/>
          <w:szCs w:val="24"/>
        </w:rPr>
      </w:pPr>
      <w:r w:rsidRPr="00814895">
        <w:rPr>
          <w:rFonts w:ascii="Arial" w:hAnsi="Arial" w:cs="Arial"/>
          <w:sz w:val="24"/>
          <w:szCs w:val="24"/>
        </w:rPr>
        <w:t xml:space="preserve">Доля благоустроенных дворовых территорий многоквартирных домов на территории Бебяевского сельсовета Арзамасского муниципального района от общего количества дворовых территорий многоквартирных дворов составляет 0%. </w:t>
      </w:r>
    </w:p>
    <w:p w:rsidR="008D321C" w:rsidRPr="00814895" w:rsidRDefault="008D321C" w:rsidP="008D321C">
      <w:pPr>
        <w:pStyle w:val="af7"/>
        <w:ind w:firstLine="900"/>
        <w:jc w:val="both"/>
        <w:rPr>
          <w:rFonts w:ascii="Arial" w:hAnsi="Arial" w:cs="Arial"/>
          <w:sz w:val="24"/>
          <w:szCs w:val="24"/>
        </w:rPr>
      </w:pPr>
      <w:r w:rsidRPr="00814895">
        <w:rPr>
          <w:rFonts w:ascii="Arial" w:hAnsi="Arial" w:cs="Arial"/>
          <w:sz w:val="24"/>
          <w:szCs w:val="24"/>
        </w:rPr>
        <w:t>Доля общественных территорий, нуждающихся в благоустройстве, от общего количества таких территорий составляет 100% .Основная часть многоквартирных  домов построена от 30 до 50 лет назад.</w:t>
      </w:r>
    </w:p>
    <w:p w:rsidR="008D321C" w:rsidRPr="00814895" w:rsidRDefault="008D321C" w:rsidP="008D321C">
      <w:pPr>
        <w:pStyle w:val="af1"/>
        <w:spacing w:line="240" w:lineRule="auto"/>
        <w:ind w:firstLine="900"/>
        <w:rPr>
          <w:rFonts w:ascii="Arial" w:hAnsi="Arial" w:cs="Arial"/>
          <w:sz w:val="24"/>
          <w:szCs w:val="24"/>
        </w:rPr>
      </w:pPr>
      <w:r w:rsidRPr="00814895">
        <w:rPr>
          <w:rFonts w:ascii="Arial" w:hAnsi="Arial" w:cs="Arial"/>
          <w:sz w:val="24"/>
          <w:szCs w:val="24"/>
        </w:rPr>
        <w:t xml:space="preserve">В существующем жилищном фонде на территории поселения объекты благоустройства дворов за многолетний период эксплуатации пришли в ветхое </w:t>
      </w:r>
      <w:r w:rsidRPr="00814895">
        <w:rPr>
          <w:rFonts w:ascii="Arial" w:hAnsi="Arial" w:cs="Arial"/>
          <w:sz w:val="24"/>
          <w:szCs w:val="24"/>
        </w:rPr>
        <w:lastRenderedPageBreak/>
        <w:t>состояние и не отвечают современным требованиям, обусловленным нормами Градостроительного и Жилищного кодексов Российской Федерации.</w:t>
      </w:r>
    </w:p>
    <w:p w:rsidR="008D321C" w:rsidRPr="00814895" w:rsidRDefault="008D321C" w:rsidP="008D321C">
      <w:pPr>
        <w:pStyle w:val="af1"/>
        <w:spacing w:line="240" w:lineRule="auto"/>
        <w:ind w:firstLine="900"/>
        <w:rPr>
          <w:rFonts w:ascii="Arial" w:hAnsi="Arial" w:cs="Arial"/>
          <w:sz w:val="24"/>
          <w:szCs w:val="24"/>
        </w:rPr>
      </w:pPr>
      <w:r w:rsidRPr="00814895">
        <w:rPr>
          <w:rFonts w:ascii="Arial" w:hAnsi="Arial" w:cs="Arial"/>
          <w:sz w:val="24"/>
          <w:szCs w:val="24"/>
        </w:rPr>
        <w:t>Результаты обследований дворовых территорий показали, что пришло в негодность асфальтобетонное покрытие внутри дворовых проездов и тротуаров. В большинстве дворов отсутствует необходимый набор малых архитектурных форм (скамейки, урны и т.д.) и обустроенные детские площадки. Отсутствуют специально оборудованные стоянки для автомобилей, что приводит к их хаотичной парковке.</w:t>
      </w:r>
    </w:p>
    <w:p w:rsidR="008D321C" w:rsidRPr="00814895" w:rsidRDefault="008D321C" w:rsidP="008D321C">
      <w:pPr>
        <w:pStyle w:val="af1"/>
        <w:spacing w:line="240" w:lineRule="auto"/>
        <w:ind w:firstLine="900"/>
        <w:rPr>
          <w:rFonts w:ascii="Arial" w:hAnsi="Arial" w:cs="Arial"/>
          <w:sz w:val="24"/>
          <w:szCs w:val="24"/>
        </w:rPr>
      </w:pPr>
      <w:r w:rsidRPr="00814895">
        <w:rPr>
          <w:rFonts w:ascii="Arial" w:hAnsi="Arial" w:cs="Arial"/>
          <w:sz w:val="24"/>
          <w:szCs w:val="24"/>
        </w:rPr>
        <w:t>Существующее положение обусловлено рядом факторов: нарушение градостроительных норм при застройке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w:t>
      </w:r>
    </w:p>
    <w:p w:rsidR="008D321C" w:rsidRPr="00814895" w:rsidRDefault="008D321C" w:rsidP="008D321C">
      <w:pPr>
        <w:pStyle w:val="af1"/>
        <w:spacing w:line="240" w:lineRule="auto"/>
        <w:ind w:firstLine="900"/>
        <w:rPr>
          <w:rFonts w:ascii="Arial" w:hAnsi="Arial" w:cs="Arial"/>
          <w:sz w:val="24"/>
          <w:szCs w:val="24"/>
        </w:rPr>
      </w:pPr>
      <w:r w:rsidRPr="00814895">
        <w:rPr>
          <w:rFonts w:ascii="Arial" w:hAnsi="Arial" w:cs="Arial"/>
          <w:sz w:val="24"/>
          <w:szCs w:val="24"/>
        </w:rPr>
        <w:t>Важнейшей задачей органов местного самоуправления муниципального образования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8D321C" w:rsidRPr="00814895" w:rsidRDefault="008D321C" w:rsidP="008D321C">
      <w:pPr>
        <w:pStyle w:val="af1"/>
        <w:spacing w:line="240" w:lineRule="auto"/>
        <w:ind w:firstLine="900"/>
        <w:rPr>
          <w:rFonts w:ascii="Arial" w:hAnsi="Arial" w:cs="Arial"/>
          <w:sz w:val="24"/>
          <w:szCs w:val="24"/>
        </w:rPr>
      </w:pPr>
      <w:r w:rsidRPr="00814895">
        <w:rPr>
          <w:rFonts w:ascii="Arial" w:hAnsi="Arial" w:cs="Arial"/>
          <w:sz w:val="24"/>
          <w:szCs w:val="24"/>
        </w:rPr>
        <w:t>Необходимость благоустройства территорий продиктована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8D321C" w:rsidRPr="00814895" w:rsidRDefault="008D321C" w:rsidP="008D321C">
      <w:pPr>
        <w:spacing w:after="0" w:line="240" w:lineRule="auto"/>
        <w:ind w:firstLine="900"/>
        <w:jc w:val="both"/>
        <w:rPr>
          <w:rFonts w:ascii="Arial" w:hAnsi="Arial" w:cs="Arial"/>
          <w:sz w:val="24"/>
          <w:szCs w:val="24"/>
        </w:rPr>
      </w:pPr>
      <w:r w:rsidRPr="00814895">
        <w:rPr>
          <w:rFonts w:ascii="Arial" w:hAnsi="Arial" w:cs="Arial"/>
          <w:sz w:val="24"/>
          <w:szCs w:val="24"/>
        </w:rPr>
        <w:t>Для поддержания дворовых и общественных территории поселения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Администрации Бебяевского сельсовета «Формирование современной городской среды на 2019 - 2024 гг.».</w:t>
      </w:r>
    </w:p>
    <w:p w:rsidR="008D321C" w:rsidRPr="00814895" w:rsidRDefault="008D321C" w:rsidP="008D321C">
      <w:pPr>
        <w:pStyle w:val="ConsPlusNormal"/>
        <w:ind w:firstLine="900"/>
        <w:jc w:val="both"/>
        <w:rPr>
          <w:rFonts w:ascii="Arial" w:eastAsia="Calibri" w:hAnsi="Arial" w:cs="Arial"/>
          <w:sz w:val="24"/>
          <w:szCs w:val="24"/>
          <w:lang w:eastAsia="en-US"/>
        </w:rPr>
      </w:pPr>
      <w:r w:rsidRPr="00814895">
        <w:rPr>
          <w:rFonts w:ascii="Arial" w:eastAsia="Calibri" w:hAnsi="Arial" w:cs="Arial"/>
          <w:sz w:val="24"/>
          <w:szCs w:val="24"/>
          <w:lang w:eastAsia="en-US"/>
        </w:rPr>
        <w:t>Работа по формированию современной городской среды будет осуществляться по двум направлениям: комплексное благоустройство придомовых территорий многоквартирных домов и комплексное благоустройство муниципальных территорий общего пользования.</w:t>
      </w:r>
    </w:p>
    <w:p w:rsidR="008D321C" w:rsidRPr="00814895" w:rsidRDefault="008D321C" w:rsidP="008D321C">
      <w:pPr>
        <w:pStyle w:val="af1"/>
        <w:spacing w:line="240" w:lineRule="auto"/>
        <w:ind w:firstLine="900"/>
        <w:rPr>
          <w:rFonts w:ascii="Arial" w:hAnsi="Arial" w:cs="Arial"/>
          <w:sz w:val="24"/>
          <w:szCs w:val="24"/>
        </w:rPr>
      </w:pPr>
      <w:r w:rsidRPr="00814895">
        <w:rPr>
          <w:rFonts w:ascii="Arial" w:hAnsi="Arial" w:cs="Arial"/>
          <w:sz w:val="24"/>
          <w:szCs w:val="24"/>
        </w:rPr>
        <w:t>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8D321C" w:rsidRPr="00814895" w:rsidRDefault="008D321C" w:rsidP="008D321C">
      <w:pPr>
        <w:pStyle w:val="af1"/>
        <w:spacing w:line="240" w:lineRule="auto"/>
        <w:ind w:firstLine="900"/>
        <w:rPr>
          <w:rFonts w:ascii="Arial" w:hAnsi="Arial" w:cs="Arial"/>
          <w:sz w:val="24"/>
          <w:szCs w:val="24"/>
        </w:rPr>
      </w:pPr>
      <w:r w:rsidRPr="00814895">
        <w:rPr>
          <w:rFonts w:ascii="Arial" w:hAnsi="Arial" w:cs="Arial"/>
          <w:sz w:val="24"/>
          <w:szCs w:val="24"/>
        </w:rPr>
        <w:t>Так, на территории Бебяевского сельсовета Арзамасского муниципального района имеются территории общего пользования (парки, скверы, площади, проезды, центральные улицы и т.д.), благоустройство которых не отвечает современным требованиям.</w:t>
      </w:r>
    </w:p>
    <w:p w:rsidR="008D321C" w:rsidRPr="00814895" w:rsidRDefault="008D321C" w:rsidP="008D321C">
      <w:pPr>
        <w:pStyle w:val="af1"/>
        <w:spacing w:line="240" w:lineRule="auto"/>
        <w:ind w:firstLine="900"/>
        <w:rPr>
          <w:rFonts w:ascii="Arial" w:hAnsi="Arial" w:cs="Arial"/>
          <w:sz w:val="24"/>
          <w:szCs w:val="24"/>
        </w:rPr>
      </w:pPr>
      <w:r w:rsidRPr="00814895">
        <w:rPr>
          <w:rFonts w:ascii="Arial" w:hAnsi="Arial" w:cs="Arial"/>
          <w:sz w:val="24"/>
          <w:szCs w:val="24"/>
        </w:rPr>
        <w:t>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w:t>
      </w:r>
    </w:p>
    <w:p w:rsidR="008D321C" w:rsidRPr="00814895" w:rsidRDefault="008D321C" w:rsidP="008D321C">
      <w:pPr>
        <w:pStyle w:val="af1"/>
        <w:spacing w:line="240" w:lineRule="auto"/>
        <w:ind w:firstLine="900"/>
        <w:rPr>
          <w:rFonts w:ascii="Arial" w:hAnsi="Arial" w:cs="Arial"/>
          <w:sz w:val="24"/>
          <w:szCs w:val="24"/>
        </w:rPr>
      </w:pPr>
      <w:r w:rsidRPr="00814895">
        <w:rPr>
          <w:rFonts w:ascii="Arial" w:hAnsi="Arial" w:cs="Arial"/>
          <w:sz w:val="24"/>
          <w:szCs w:val="24"/>
        </w:rPr>
        <w:t>Включение дворовой территории в муниципальную программу на 2019-2024 год без решения заинтересованных лиц не допускается.</w:t>
      </w:r>
    </w:p>
    <w:p w:rsidR="008D321C" w:rsidRPr="00814895" w:rsidRDefault="008D321C" w:rsidP="008D321C">
      <w:pPr>
        <w:pStyle w:val="af1"/>
        <w:spacing w:line="240" w:lineRule="auto"/>
        <w:ind w:firstLine="900"/>
        <w:rPr>
          <w:rFonts w:ascii="Arial" w:hAnsi="Arial" w:cs="Arial"/>
          <w:sz w:val="24"/>
          <w:szCs w:val="24"/>
        </w:rPr>
      </w:pPr>
      <w:r w:rsidRPr="00814895">
        <w:rPr>
          <w:rFonts w:ascii="Arial" w:hAnsi="Arial" w:cs="Arial"/>
          <w:sz w:val="24"/>
          <w:szCs w:val="24"/>
        </w:rPr>
        <w:t>Реализация Программы позволит создать на дворовых территориях МКД условия, благоприятно влияющие на психологическое состояние человека, повысить комфортность проживания жителей поселения,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внутридворовых территорий, повысить уровень и качество жизни населения.</w:t>
      </w:r>
    </w:p>
    <w:p w:rsidR="008D321C" w:rsidRPr="00814895" w:rsidRDefault="008D321C" w:rsidP="008D321C">
      <w:pPr>
        <w:pStyle w:val="af1"/>
        <w:spacing w:line="240" w:lineRule="auto"/>
        <w:ind w:firstLine="900"/>
        <w:rPr>
          <w:rFonts w:ascii="Arial" w:hAnsi="Arial" w:cs="Arial"/>
          <w:sz w:val="24"/>
          <w:szCs w:val="24"/>
        </w:rPr>
      </w:pPr>
      <w:r w:rsidRPr="00814895">
        <w:rPr>
          <w:rFonts w:ascii="Arial" w:hAnsi="Arial" w:cs="Arial"/>
          <w:sz w:val="24"/>
          <w:szCs w:val="24"/>
        </w:rPr>
        <w:t xml:space="preserve">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w:t>
      </w:r>
      <w:r w:rsidRPr="00814895">
        <w:rPr>
          <w:rFonts w:ascii="Arial" w:hAnsi="Arial" w:cs="Arial"/>
          <w:sz w:val="24"/>
          <w:szCs w:val="24"/>
        </w:rPr>
        <w:lastRenderedPageBreak/>
        <w:t xml:space="preserve">программ формирования современной городской среды, в редакции постановления Правительства Российской Федерации от 09.02.2019 №106 предусматривают: </w:t>
      </w:r>
    </w:p>
    <w:p w:rsidR="008D321C" w:rsidRPr="00814895" w:rsidRDefault="008D321C" w:rsidP="008D321C">
      <w:pPr>
        <w:pStyle w:val="af1"/>
        <w:numPr>
          <w:ilvl w:val="0"/>
          <w:numId w:val="21"/>
        </w:numPr>
        <w:suppressAutoHyphens/>
        <w:spacing w:line="240" w:lineRule="auto"/>
        <w:ind w:left="0" w:firstLine="900"/>
        <w:rPr>
          <w:rFonts w:ascii="Arial" w:hAnsi="Arial" w:cs="Arial"/>
          <w:sz w:val="24"/>
          <w:szCs w:val="24"/>
        </w:rPr>
      </w:pPr>
      <w:r w:rsidRPr="00814895">
        <w:rPr>
          <w:rFonts w:ascii="Arial" w:hAnsi="Arial" w:cs="Arial"/>
          <w:sz w:val="24"/>
          <w:szCs w:val="24"/>
        </w:rPr>
        <w:t>минимальный перечень видов работ по благоустройству дворовых территорий (ремонт дворовых проездов, обеспечение освещения дворовых территорий, установка скамеек, урн);</w:t>
      </w:r>
    </w:p>
    <w:p w:rsidR="008D321C" w:rsidRPr="00814895" w:rsidRDefault="008D321C" w:rsidP="008D321C">
      <w:pPr>
        <w:pStyle w:val="af1"/>
        <w:numPr>
          <w:ilvl w:val="0"/>
          <w:numId w:val="21"/>
        </w:numPr>
        <w:suppressAutoHyphens/>
        <w:spacing w:line="240" w:lineRule="auto"/>
        <w:ind w:left="0" w:firstLine="900"/>
        <w:rPr>
          <w:rFonts w:ascii="Arial" w:hAnsi="Arial" w:cs="Arial"/>
          <w:sz w:val="24"/>
          <w:szCs w:val="24"/>
        </w:rPr>
      </w:pPr>
      <w:r w:rsidRPr="00814895">
        <w:rPr>
          <w:rFonts w:ascii="Arial" w:hAnsi="Arial" w:cs="Arial"/>
          <w:sz w:val="24"/>
          <w:szCs w:val="24"/>
        </w:rPr>
        <w:t xml:space="preserve"> перечень дополнительных видов работ по благоустройству дворовых территорий многоквартирных домов (оборудование детских и (или) спортивных площадок, автомобильных парковок, озеленение территорий, иные виды работ;</w:t>
      </w:r>
    </w:p>
    <w:p w:rsidR="008D321C" w:rsidRPr="00814895" w:rsidRDefault="008D321C" w:rsidP="008D321C">
      <w:pPr>
        <w:pStyle w:val="af1"/>
        <w:numPr>
          <w:ilvl w:val="0"/>
          <w:numId w:val="21"/>
        </w:numPr>
        <w:suppressAutoHyphens/>
        <w:spacing w:line="240" w:lineRule="auto"/>
        <w:ind w:left="0" w:firstLine="900"/>
        <w:rPr>
          <w:rFonts w:ascii="Arial" w:hAnsi="Arial" w:cs="Arial"/>
          <w:sz w:val="24"/>
          <w:szCs w:val="24"/>
        </w:rPr>
      </w:pPr>
      <w:r w:rsidRPr="00814895">
        <w:rPr>
          <w:rFonts w:ascii="Arial" w:hAnsi="Arial" w:cs="Arial"/>
          <w:sz w:val="24"/>
          <w:szCs w:val="24"/>
        </w:rPr>
        <w:t xml:space="preserve"> условия о форме участия (финансовом и (или) трудовом)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Министерства строительства и жилищно-коммунального хозяйства Российской Федерации, в случае принятия субъектом Российской Федерации решения об установлении указанного условия.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 </w:t>
      </w:r>
    </w:p>
    <w:p w:rsidR="008D321C" w:rsidRPr="00814895" w:rsidRDefault="008D321C" w:rsidP="008D321C">
      <w:pPr>
        <w:pStyle w:val="af1"/>
        <w:numPr>
          <w:ilvl w:val="0"/>
          <w:numId w:val="22"/>
        </w:numPr>
        <w:suppressAutoHyphens/>
        <w:spacing w:line="240" w:lineRule="auto"/>
        <w:ind w:left="0" w:firstLine="900"/>
        <w:rPr>
          <w:rFonts w:ascii="Arial" w:hAnsi="Arial" w:cs="Arial"/>
          <w:sz w:val="24"/>
          <w:szCs w:val="24"/>
          <w:u w:val="single"/>
        </w:rPr>
      </w:pPr>
      <w:r w:rsidRPr="00814895">
        <w:rPr>
          <w:rFonts w:ascii="Arial" w:hAnsi="Arial" w:cs="Arial"/>
          <w:sz w:val="24"/>
          <w:szCs w:val="24"/>
        </w:rPr>
        <w:t xml:space="preserve">условия о финансовом и (или) трудовом участии заинтересованных лиц и доля в реализации мероприятий по благоустройству дворовых территорий в рамках дополнительного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Министерства строительства и жилищно-коммунального хозяйства Российской Федерации. 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участия определяется как доля от стоимости мероприятий по благоустройству дворовой территории. </w:t>
      </w:r>
    </w:p>
    <w:p w:rsidR="008D321C" w:rsidRPr="00814895" w:rsidRDefault="008D321C" w:rsidP="008D321C">
      <w:pPr>
        <w:pStyle w:val="af1"/>
        <w:spacing w:line="240" w:lineRule="auto"/>
        <w:ind w:firstLine="900"/>
        <w:rPr>
          <w:rFonts w:ascii="Arial" w:hAnsi="Arial" w:cs="Arial"/>
          <w:sz w:val="24"/>
          <w:szCs w:val="24"/>
        </w:rPr>
      </w:pPr>
      <w:r w:rsidRPr="00814895">
        <w:rPr>
          <w:rFonts w:ascii="Arial" w:hAnsi="Arial" w:cs="Arial"/>
          <w:sz w:val="24"/>
          <w:szCs w:val="24"/>
        </w:rPr>
        <w:t xml:space="preserve">Администрация Бебяевского сельсовета Арзамасского муниципального района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     </w:t>
      </w:r>
    </w:p>
    <w:p w:rsidR="008D321C" w:rsidRPr="00814895" w:rsidRDefault="008D321C" w:rsidP="008D321C">
      <w:pPr>
        <w:pStyle w:val="af1"/>
        <w:spacing w:line="240" w:lineRule="auto"/>
        <w:ind w:firstLine="900"/>
        <w:rPr>
          <w:rFonts w:ascii="Arial" w:hAnsi="Arial" w:cs="Arial"/>
          <w:sz w:val="24"/>
          <w:szCs w:val="24"/>
        </w:rPr>
      </w:pPr>
      <w:r w:rsidRPr="00814895">
        <w:rPr>
          <w:rFonts w:ascii="Arial" w:hAnsi="Arial" w:cs="Arial"/>
          <w:sz w:val="24"/>
          <w:szCs w:val="24"/>
        </w:rPr>
        <w:t xml:space="preserve">Администрация Бебяевского сельсовета Арзамасского муниципального района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w:t>
      </w:r>
      <w:r w:rsidRPr="00814895">
        <w:rPr>
          <w:rFonts w:ascii="Arial" w:hAnsi="Arial" w:cs="Arial"/>
          <w:sz w:val="24"/>
          <w:szCs w:val="24"/>
        </w:rPr>
        <w:lastRenderedPageBreak/>
        <w:t>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8D321C" w:rsidRPr="00814895" w:rsidRDefault="008D321C" w:rsidP="008D321C">
      <w:pPr>
        <w:pStyle w:val="af1"/>
        <w:spacing w:line="240" w:lineRule="auto"/>
        <w:ind w:firstLine="900"/>
        <w:rPr>
          <w:rFonts w:ascii="Arial" w:hAnsi="Arial" w:cs="Arial"/>
          <w:sz w:val="24"/>
          <w:szCs w:val="24"/>
        </w:rPr>
      </w:pPr>
      <w:r w:rsidRPr="00814895">
        <w:rPr>
          <w:rFonts w:ascii="Arial" w:hAnsi="Arial" w:cs="Arial"/>
          <w:sz w:val="24"/>
          <w:szCs w:val="24"/>
        </w:rPr>
        <w:t xml:space="preserve">Работы по благоустройству дворовых территорий выполняются на образованных земельных участках.    </w:t>
      </w:r>
    </w:p>
    <w:p w:rsidR="008D321C" w:rsidRPr="00814895" w:rsidRDefault="008D321C" w:rsidP="008D321C">
      <w:pPr>
        <w:pStyle w:val="af1"/>
        <w:spacing w:line="240" w:lineRule="auto"/>
        <w:ind w:firstLine="900"/>
        <w:rPr>
          <w:rFonts w:ascii="Arial" w:hAnsi="Arial" w:cs="Arial"/>
          <w:sz w:val="24"/>
          <w:szCs w:val="24"/>
        </w:rPr>
      </w:pPr>
      <w:r w:rsidRPr="00814895">
        <w:rPr>
          <w:rFonts w:ascii="Arial" w:hAnsi="Arial" w:cs="Arial"/>
          <w:sz w:val="24"/>
          <w:szCs w:val="24"/>
        </w:rPr>
        <w:t>Предельная дата заключения соглашений администрацией Бебяевского сельсовета Арзамасского муниципального района по результатам закупки товаров, работ и услуг для обеспечения муниципальных нужд в целях реализации программы и выполнения мероприятий по  благоустройству общественных территорий – не позднее 1 июля года предоставления субсидии,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8D321C" w:rsidRPr="00814895" w:rsidRDefault="008D321C" w:rsidP="008D321C">
      <w:pPr>
        <w:pStyle w:val="af1"/>
        <w:spacing w:line="240" w:lineRule="auto"/>
        <w:ind w:firstLine="900"/>
        <w:rPr>
          <w:rFonts w:ascii="Arial" w:hAnsi="Arial" w:cs="Arial"/>
          <w:sz w:val="24"/>
          <w:szCs w:val="24"/>
        </w:rPr>
      </w:pPr>
      <w:r w:rsidRPr="00814895">
        <w:rPr>
          <w:rFonts w:ascii="Arial" w:hAnsi="Arial" w:cs="Arial"/>
          <w:sz w:val="24"/>
          <w:szCs w:val="24"/>
        </w:rPr>
        <w:t>Предельная дата заключения соглашений администрацией Бебяевского сельсовета Арзамасского муниципального района по результатам закупки товаров, работ и услуг для обеспечения муниципальных нужд в целях реализации программы и выполнения мероприятий по  благоустройству дворовых территорий – не позднее 1 мая года предоставления субсидии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8D321C" w:rsidRPr="00814895" w:rsidRDefault="008D321C" w:rsidP="008D321C">
      <w:pPr>
        <w:pStyle w:val="af8"/>
        <w:ind w:firstLine="900"/>
        <w:jc w:val="both"/>
        <w:rPr>
          <w:rFonts w:ascii="Arial" w:hAnsi="Arial" w:cs="Arial"/>
        </w:rPr>
      </w:pPr>
      <w:r w:rsidRPr="00814895">
        <w:rPr>
          <w:rFonts w:ascii="Arial" w:hAnsi="Arial" w:cs="Arial"/>
        </w:rPr>
        <w:t>Размер софинансирования за счет бюджета поселения определяется в размере не менее 10% от суммы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092693" w:rsidRPr="00814895" w:rsidRDefault="00092693" w:rsidP="00092693">
      <w:pPr>
        <w:pStyle w:val="ConsPlusNormal"/>
        <w:ind w:firstLine="540"/>
        <w:jc w:val="both"/>
        <w:rPr>
          <w:rFonts w:ascii="Arial" w:hAnsi="Arial" w:cs="Arial"/>
          <w:sz w:val="24"/>
          <w:szCs w:val="24"/>
        </w:rPr>
      </w:pPr>
      <w:r w:rsidRPr="00814895">
        <w:rPr>
          <w:rFonts w:ascii="Arial" w:hAnsi="Arial" w:cs="Arial"/>
          <w:sz w:val="24"/>
          <w:szCs w:val="24"/>
        </w:rPr>
        <w:t>Выполнение мероприятий по благоустройству дворовых территорий проводится с привлечением студенческих строительных отрядов.</w:t>
      </w:r>
    </w:p>
    <w:p w:rsidR="00092693" w:rsidRPr="00814895" w:rsidRDefault="00092693" w:rsidP="00092693">
      <w:pPr>
        <w:pStyle w:val="ConsPlusNormal"/>
        <w:ind w:firstLine="540"/>
        <w:jc w:val="both"/>
        <w:rPr>
          <w:rFonts w:ascii="Arial" w:hAnsi="Arial" w:cs="Arial"/>
          <w:sz w:val="24"/>
          <w:szCs w:val="24"/>
        </w:rPr>
      </w:pPr>
      <w:r w:rsidRPr="00814895">
        <w:rPr>
          <w:rFonts w:ascii="Arial" w:hAnsi="Arial" w:cs="Arial"/>
          <w:sz w:val="24"/>
          <w:szCs w:val="24"/>
        </w:rPr>
        <w:t>Выполнение мероприятий по благоустройству общественных территорий проводится с учетом включения в комплексные проекты благоустройства общественных территорий мероприятий по обустройству энергоэффективного освещения, устройству системы видеонаблюдения, устройству бесплатных зон Wi-Fi, предусмотренных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w:t>
      </w:r>
    </w:p>
    <w:p w:rsidR="00092693" w:rsidRPr="00814895" w:rsidRDefault="00092693" w:rsidP="008D321C">
      <w:pPr>
        <w:pStyle w:val="af8"/>
        <w:ind w:firstLine="900"/>
        <w:jc w:val="both"/>
        <w:rPr>
          <w:rFonts w:ascii="Arial" w:hAnsi="Arial" w:cs="Arial"/>
        </w:rPr>
      </w:pPr>
    </w:p>
    <w:p w:rsidR="008D321C" w:rsidRPr="00814895" w:rsidRDefault="008D321C" w:rsidP="008D321C">
      <w:pPr>
        <w:spacing w:after="0" w:line="240" w:lineRule="auto"/>
        <w:ind w:firstLine="900"/>
        <w:jc w:val="both"/>
        <w:rPr>
          <w:rFonts w:ascii="Arial" w:hAnsi="Arial" w:cs="Arial"/>
          <w:sz w:val="24"/>
          <w:szCs w:val="24"/>
        </w:rPr>
      </w:pPr>
      <w:r w:rsidRPr="00814895">
        <w:rPr>
          <w:rFonts w:ascii="Arial" w:hAnsi="Arial" w:cs="Arial"/>
          <w:sz w:val="24"/>
          <w:szCs w:val="24"/>
        </w:rPr>
        <w:t>Адресный перечень объектов, включаемых в муниципальную программу Администрации Бебяевского сельсовета «Формирование современной городской среды на 2019-2024 гг.» с указанием источников финансирования указан в приложении 2 к Программе.</w:t>
      </w:r>
    </w:p>
    <w:p w:rsidR="008D321C" w:rsidRPr="00814895" w:rsidRDefault="008D321C" w:rsidP="008D321C">
      <w:pPr>
        <w:spacing w:after="0" w:line="240" w:lineRule="auto"/>
        <w:ind w:firstLine="900"/>
        <w:jc w:val="both"/>
        <w:rPr>
          <w:rFonts w:ascii="Arial" w:hAnsi="Arial" w:cs="Arial"/>
          <w:bCs/>
          <w:color w:val="000000"/>
          <w:sz w:val="24"/>
          <w:szCs w:val="24"/>
          <w:lang w:eastAsia="ru-RU"/>
        </w:rPr>
      </w:pPr>
      <w:r w:rsidRPr="00814895">
        <w:rPr>
          <w:rFonts w:ascii="Arial" w:hAnsi="Arial" w:cs="Arial"/>
          <w:bCs/>
          <w:color w:val="000000"/>
          <w:sz w:val="24"/>
          <w:szCs w:val="24"/>
          <w:lang w:eastAsia="ru-RU"/>
        </w:rPr>
        <w:t xml:space="preserve">Сведения о показателях (индикаторах) муниципальной программы </w:t>
      </w:r>
      <w:r w:rsidRPr="00814895">
        <w:rPr>
          <w:rFonts w:ascii="Arial" w:hAnsi="Arial" w:cs="Arial"/>
          <w:color w:val="000000"/>
          <w:sz w:val="24"/>
          <w:szCs w:val="24"/>
          <w:lang w:eastAsia="ru-RU"/>
        </w:rPr>
        <w:t>администрации Бебяевского сельсовета</w:t>
      </w:r>
      <w:r w:rsidRPr="00814895">
        <w:rPr>
          <w:rFonts w:ascii="Arial" w:hAnsi="Arial" w:cs="Arial"/>
          <w:bCs/>
          <w:color w:val="000000"/>
          <w:sz w:val="24"/>
          <w:szCs w:val="24"/>
          <w:lang w:eastAsia="ru-RU"/>
        </w:rPr>
        <w:t xml:space="preserve"> «Формирование комфортной городской среды на 2019-2024 гг.»  приведены в приложении 1 к Программе</w:t>
      </w:r>
    </w:p>
    <w:p w:rsidR="008D321C" w:rsidRPr="00814895" w:rsidRDefault="008D321C" w:rsidP="008D321C">
      <w:pPr>
        <w:spacing w:after="0" w:line="240" w:lineRule="auto"/>
        <w:ind w:firstLine="900"/>
        <w:jc w:val="both"/>
        <w:rPr>
          <w:rFonts w:ascii="Arial" w:hAnsi="Arial" w:cs="Arial"/>
          <w:sz w:val="24"/>
          <w:szCs w:val="24"/>
        </w:rPr>
      </w:pPr>
    </w:p>
    <w:p w:rsidR="008D321C" w:rsidRPr="00814895" w:rsidRDefault="008D321C" w:rsidP="008D321C">
      <w:pPr>
        <w:numPr>
          <w:ilvl w:val="0"/>
          <w:numId w:val="19"/>
        </w:numPr>
        <w:spacing w:after="0" w:line="240" w:lineRule="auto"/>
        <w:jc w:val="center"/>
        <w:rPr>
          <w:rFonts w:ascii="Arial" w:hAnsi="Arial" w:cs="Arial"/>
          <w:b/>
          <w:sz w:val="24"/>
          <w:szCs w:val="24"/>
        </w:rPr>
      </w:pPr>
      <w:r w:rsidRPr="00814895">
        <w:rPr>
          <w:rFonts w:ascii="Arial" w:hAnsi="Arial" w:cs="Arial"/>
          <w:b/>
          <w:sz w:val="24"/>
          <w:szCs w:val="24"/>
        </w:rPr>
        <w:t>Приоритеты политики благоустройства, цели и задачи программы</w:t>
      </w:r>
    </w:p>
    <w:p w:rsidR="008D321C" w:rsidRPr="00814895" w:rsidRDefault="008D321C" w:rsidP="008D321C">
      <w:pPr>
        <w:spacing w:after="0" w:line="240" w:lineRule="auto"/>
        <w:ind w:left="417"/>
        <w:rPr>
          <w:rFonts w:ascii="Arial" w:hAnsi="Arial" w:cs="Arial"/>
          <w:b/>
          <w:sz w:val="24"/>
          <w:szCs w:val="24"/>
        </w:rPr>
      </w:pPr>
    </w:p>
    <w:p w:rsidR="008D321C" w:rsidRPr="00814895" w:rsidRDefault="008D321C" w:rsidP="008D321C">
      <w:pPr>
        <w:spacing w:after="0" w:line="240" w:lineRule="auto"/>
        <w:ind w:firstLine="709"/>
        <w:jc w:val="both"/>
        <w:rPr>
          <w:rFonts w:ascii="Arial" w:hAnsi="Arial" w:cs="Arial"/>
          <w:sz w:val="24"/>
          <w:szCs w:val="24"/>
        </w:rPr>
      </w:pPr>
      <w:r w:rsidRPr="00814895">
        <w:rPr>
          <w:rFonts w:ascii="Arial" w:hAnsi="Arial" w:cs="Arial"/>
          <w:sz w:val="24"/>
          <w:szCs w:val="24"/>
        </w:rPr>
        <w:t>Приоритеты муниципальной политики в сфере благоустройства муниципального образования Бебяевский сельсовет Арзамасского муниципального района определены в соответствии с приоритетами и целями государственной политики в сфере благоустройства, установленными на региональном и федеральном  уровнях .</w:t>
      </w:r>
    </w:p>
    <w:p w:rsidR="008D321C" w:rsidRPr="00814895" w:rsidRDefault="008D321C" w:rsidP="008D321C">
      <w:pPr>
        <w:spacing w:after="0" w:line="240" w:lineRule="auto"/>
        <w:ind w:firstLine="709"/>
        <w:contextualSpacing/>
        <w:jc w:val="both"/>
        <w:rPr>
          <w:rFonts w:ascii="Arial" w:hAnsi="Arial" w:cs="Arial"/>
          <w:sz w:val="24"/>
          <w:szCs w:val="24"/>
          <w:lang w:eastAsia="ru-RU"/>
        </w:rPr>
      </w:pPr>
      <w:r w:rsidRPr="00814895">
        <w:rPr>
          <w:rFonts w:ascii="Arial" w:hAnsi="Arial" w:cs="Arial"/>
          <w:sz w:val="24"/>
          <w:szCs w:val="24"/>
          <w:lang w:eastAsia="ru-RU"/>
        </w:rPr>
        <w:lastRenderedPageBreak/>
        <w:t>Целевые показатели программы:</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2411"/>
        <w:gridCol w:w="743"/>
        <w:gridCol w:w="1357"/>
        <w:gridCol w:w="770"/>
        <w:gridCol w:w="881"/>
        <w:gridCol w:w="770"/>
        <w:gridCol w:w="759"/>
        <w:gridCol w:w="992"/>
        <w:gridCol w:w="816"/>
      </w:tblGrid>
      <w:tr w:rsidR="008D321C" w:rsidRPr="00814895" w:rsidTr="00024625">
        <w:trPr>
          <w:trHeight w:val="371"/>
        </w:trPr>
        <w:tc>
          <w:tcPr>
            <w:tcW w:w="566" w:type="dxa"/>
            <w:vMerge w:val="restart"/>
            <w:shd w:val="clear" w:color="auto" w:fill="auto"/>
          </w:tcPr>
          <w:p w:rsidR="008D321C" w:rsidRPr="00814895" w:rsidRDefault="008D321C" w:rsidP="00024625">
            <w:pPr>
              <w:spacing w:after="0" w:line="240" w:lineRule="auto"/>
              <w:rPr>
                <w:rFonts w:ascii="Arial" w:hAnsi="Arial" w:cs="Arial"/>
                <w:sz w:val="24"/>
                <w:szCs w:val="24"/>
                <w:lang w:eastAsia="ru-RU"/>
              </w:rPr>
            </w:pPr>
            <w:r w:rsidRPr="00814895">
              <w:rPr>
                <w:rFonts w:ascii="Arial" w:hAnsi="Arial" w:cs="Arial"/>
                <w:sz w:val="24"/>
                <w:szCs w:val="24"/>
                <w:lang w:eastAsia="ru-RU"/>
              </w:rPr>
              <w:t>№</w:t>
            </w:r>
          </w:p>
          <w:p w:rsidR="008D321C" w:rsidRPr="00814895" w:rsidRDefault="008D321C" w:rsidP="00024625">
            <w:pPr>
              <w:spacing w:after="0" w:line="240" w:lineRule="auto"/>
              <w:rPr>
                <w:rFonts w:ascii="Arial" w:hAnsi="Arial" w:cs="Arial"/>
                <w:sz w:val="24"/>
                <w:szCs w:val="24"/>
                <w:lang w:eastAsia="ru-RU"/>
              </w:rPr>
            </w:pPr>
            <w:r w:rsidRPr="00814895">
              <w:rPr>
                <w:rFonts w:ascii="Arial" w:hAnsi="Arial" w:cs="Arial"/>
                <w:sz w:val="24"/>
                <w:szCs w:val="24"/>
                <w:lang w:eastAsia="ru-RU"/>
              </w:rPr>
              <w:t>п/п</w:t>
            </w:r>
          </w:p>
        </w:tc>
        <w:tc>
          <w:tcPr>
            <w:tcW w:w="2411" w:type="dxa"/>
            <w:vMerge w:val="restart"/>
            <w:shd w:val="clear" w:color="auto" w:fill="auto"/>
          </w:tcPr>
          <w:p w:rsidR="008D321C" w:rsidRPr="00814895" w:rsidRDefault="008D321C" w:rsidP="00024625">
            <w:pPr>
              <w:spacing w:after="0" w:line="240" w:lineRule="auto"/>
              <w:jc w:val="center"/>
              <w:rPr>
                <w:rFonts w:ascii="Arial" w:hAnsi="Arial" w:cs="Arial"/>
                <w:sz w:val="24"/>
                <w:szCs w:val="24"/>
                <w:lang w:eastAsia="ru-RU"/>
              </w:rPr>
            </w:pPr>
            <w:r w:rsidRPr="00814895">
              <w:rPr>
                <w:rFonts w:ascii="Arial" w:hAnsi="Arial" w:cs="Arial"/>
                <w:sz w:val="24"/>
                <w:szCs w:val="24"/>
                <w:lang w:eastAsia="ru-RU"/>
              </w:rPr>
              <w:t>Наименование целевых показателей программы</w:t>
            </w:r>
          </w:p>
        </w:tc>
        <w:tc>
          <w:tcPr>
            <w:tcW w:w="743" w:type="dxa"/>
            <w:vMerge w:val="restart"/>
            <w:shd w:val="clear" w:color="auto" w:fill="auto"/>
          </w:tcPr>
          <w:p w:rsidR="008D321C" w:rsidRPr="00814895" w:rsidRDefault="008D321C" w:rsidP="00024625">
            <w:pPr>
              <w:spacing w:after="0" w:line="240" w:lineRule="auto"/>
              <w:jc w:val="center"/>
              <w:rPr>
                <w:rFonts w:ascii="Arial" w:hAnsi="Arial" w:cs="Arial"/>
                <w:sz w:val="24"/>
                <w:szCs w:val="24"/>
                <w:lang w:eastAsia="ru-RU"/>
              </w:rPr>
            </w:pPr>
            <w:r w:rsidRPr="00814895">
              <w:rPr>
                <w:rFonts w:ascii="Arial" w:hAnsi="Arial" w:cs="Arial"/>
                <w:sz w:val="24"/>
                <w:szCs w:val="24"/>
                <w:lang w:eastAsia="ru-RU"/>
              </w:rPr>
              <w:t>Единица измерения</w:t>
            </w:r>
          </w:p>
        </w:tc>
        <w:tc>
          <w:tcPr>
            <w:tcW w:w="6345" w:type="dxa"/>
            <w:gridSpan w:val="7"/>
            <w:shd w:val="clear" w:color="auto" w:fill="auto"/>
          </w:tcPr>
          <w:p w:rsidR="008D321C" w:rsidRPr="00814895" w:rsidRDefault="008D321C" w:rsidP="00024625">
            <w:pPr>
              <w:spacing w:after="0" w:line="240" w:lineRule="auto"/>
              <w:jc w:val="center"/>
              <w:rPr>
                <w:rFonts w:ascii="Arial" w:hAnsi="Arial" w:cs="Arial"/>
                <w:sz w:val="24"/>
                <w:szCs w:val="24"/>
                <w:lang w:eastAsia="ru-RU"/>
              </w:rPr>
            </w:pPr>
            <w:r w:rsidRPr="00814895">
              <w:rPr>
                <w:rFonts w:ascii="Arial" w:hAnsi="Arial" w:cs="Arial"/>
                <w:sz w:val="24"/>
                <w:szCs w:val="24"/>
                <w:lang w:eastAsia="ru-RU"/>
              </w:rPr>
              <w:t>Значения целевых показателей программы</w:t>
            </w:r>
          </w:p>
          <w:p w:rsidR="008D321C" w:rsidRPr="00814895" w:rsidRDefault="008D321C" w:rsidP="00024625">
            <w:pPr>
              <w:spacing w:after="0" w:line="240" w:lineRule="auto"/>
              <w:jc w:val="center"/>
              <w:rPr>
                <w:rFonts w:ascii="Arial" w:hAnsi="Arial" w:cs="Arial"/>
                <w:color w:val="FF0000"/>
                <w:sz w:val="24"/>
                <w:szCs w:val="24"/>
                <w:lang w:eastAsia="ru-RU"/>
              </w:rPr>
            </w:pPr>
          </w:p>
        </w:tc>
      </w:tr>
      <w:tr w:rsidR="008D321C" w:rsidRPr="00814895" w:rsidTr="00024625">
        <w:trPr>
          <w:trHeight w:val="843"/>
        </w:trPr>
        <w:tc>
          <w:tcPr>
            <w:tcW w:w="566" w:type="dxa"/>
            <w:vMerge/>
            <w:shd w:val="clear" w:color="auto" w:fill="auto"/>
          </w:tcPr>
          <w:p w:rsidR="008D321C" w:rsidRPr="00814895" w:rsidRDefault="008D321C" w:rsidP="00024625">
            <w:pPr>
              <w:spacing w:after="0" w:line="240" w:lineRule="auto"/>
              <w:rPr>
                <w:rFonts w:ascii="Arial" w:hAnsi="Arial" w:cs="Arial"/>
                <w:sz w:val="24"/>
                <w:szCs w:val="24"/>
                <w:lang w:eastAsia="ru-RU"/>
              </w:rPr>
            </w:pPr>
          </w:p>
        </w:tc>
        <w:tc>
          <w:tcPr>
            <w:tcW w:w="2411" w:type="dxa"/>
            <w:vMerge/>
            <w:shd w:val="clear" w:color="auto" w:fill="auto"/>
          </w:tcPr>
          <w:p w:rsidR="008D321C" w:rsidRPr="00814895" w:rsidRDefault="008D321C" w:rsidP="00024625">
            <w:pPr>
              <w:spacing w:after="0" w:line="240" w:lineRule="auto"/>
              <w:rPr>
                <w:rFonts w:ascii="Arial" w:hAnsi="Arial" w:cs="Arial"/>
                <w:sz w:val="24"/>
                <w:szCs w:val="24"/>
                <w:lang w:eastAsia="ru-RU"/>
              </w:rPr>
            </w:pPr>
          </w:p>
        </w:tc>
        <w:tc>
          <w:tcPr>
            <w:tcW w:w="743" w:type="dxa"/>
            <w:vMerge/>
            <w:shd w:val="clear" w:color="auto" w:fill="auto"/>
          </w:tcPr>
          <w:p w:rsidR="008D321C" w:rsidRPr="00814895" w:rsidRDefault="008D321C" w:rsidP="00024625">
            <w:pPr>
              <w:spacing w:after="0" w:line="240" w:lineRule="auto"/>
              <w:rPr>
                <w:rFonts w:ascii="Arial" w:hAnsi="Arial" w:cs="Arial"/>
                <w:sz w:val="24"/>
                <w:szCs w:val="24"/>
                <w:lang w:eastAsia="ru-RU"/>
              </w:rPr>
            </w:pPr>
          </w:p>
        </w:tc>
        <w:tc>
          <w:tcPr>
            <w:tcW w:w="1357" w:type="dxa"/>
            <w:shd w:val="clear" w:color="auto" w:fill="auto"/>
          </w:tcPr>
          <w:p w:rsidR="008D321C" w:rsidRPr="00814895" w:rsidRDefault="008D321C" w:rsidP="00024625">
            <w:pPr>
              <w:spacing w:after="0" w:line="240" w:lineRule="auto"/>
              <w:jc w:val="center"/>
              <w:rPr>
                <w:rFonts w:ascii="Arial" w:hAnsi="Arial" w:cs="Arial"/>
                <w:sz w:val="24"/>
                <w:szCs w:val="24"/>
                <w:lang w:eastAsia="ru-RU"/>
              </w:rPr>
            </w:pPr>
            <w:r w:rsidRPr="00814895">
              <w:rPr>
                <w:rFonts w:ascii="Arial" w:hAnsi="Arial" w:cs="Arial"/>
                <w:sz w:val="24"/>
                <w:szCs w:val="24"/>
                <w:lang w:eastAsia="ru-RU"/>
              </w:rPr>
              <w:t xml:space="preserve">До разработки </w:t>
            </w:r>
          </w:p>
          <w:p w:rsidR="008D321C" w:rsidRPr="00814895" w:rsidRDefault="008D321C" w:rsidP="00024625">
            <w:pPr>
              <w:spacing w:after="0" w:line="240" w:lineRule="auto"/>
              <w:jc w:val="center"/>
              <w:rPr>
                <w:rFonts w:ascii="Arial" w:hAnsi="Arial" w:cs="Arial"/>
                <w:sz w:val="24"/>
                <w:szCs w:val="24"/>
                <w:lang w:eastAsia="ru-RU"/>
              </w:rPr>
            </w:pPr>
            <w:r w:rsidRPr="00814895">
              <w:rPr>
                <w:rFonts w:ascii="Arial" w:hAnsi="Arial" w:cs="Arial"/>
                <w:sz w:val="24"/>
                <w:szCs w:val="24"/>
                <w:lang w:eastAsia="ru-RU"/>
              </w:rPr>
              <w:t>и реализации программы 2018г.</w:t>
            </w:r>
          </w:p>
        </w:tc>
        <w:tc>
          <w:tcPr>
            <w:tcW w:w="770" w:type="dxa"/>
            <w:shd w:val="clear" w:color="auto" w:fill="auto"/>
          </w:tcPr>
          <w:p w:rsidR="008D321C" w:rsidRPr="00814895" w:rsidRDefault="008D321C" w:rsidP="00024625">
            <w:pPr>
              <w:spacing w:after="0" w:line="240" w:lineRule="auto"/>
              <w:jc w:val="center"/>
              <w:rPr>
                <w:rFonts w:ascii="Arial" w:hAnsi="Arial" w:cs="Arial"/>
                <w:sz w:val="24"/>
                <w:szCs w:val="24"/>
                <w:lang w:eastAsia="ru-RU"/>
              </w:rPr>
            </w:pPr>
            <w:r w:rsidRPr="00814895">
              <w:rPr>
                <w:rFonts w:ascii="Arial" w:hAnsi="Arial" w:cs="Arial"/>
                <w:sz w:val="24"/>
                <w:szCs w:val="24"/>
                <w:lang w:eastAsia="ru-RU"/>
              </w:rPr>
              <w:t>20</w:t>
            </w:r>
          </w:p>
          <w:p w:rsidR="008D321C" w:rsidRPr="00814895" w:rsidRDefault="008D321C" w:rsidP="00024625">
            <w:pPr>
              <w:spacing w:after="0" w:line="240" w:lineRule="auto"/>
              <w:jc w:val="center"/>
              <w:rPr>
                <w:rFonts w:ascii="Arial" w:hAnsi="Arial" w:cs="Arial"/>
                <w:sz w:val="24"/>
                <w:szCs w:val="24"/>
                <w:lang w:eastAsia="ru-RU"/>
              </w:rPr>
            </w:pPr>
            <w:r w:rsidRPr="00814895">
              <w:rPr>
                <w:rFonts w:ascii="Arial" w:hAnsi="Arial" w:cs="Arial"/>
                <w:sz w:val="24"/>
                <w:szCs w:val="24"/>
                <w:lang w:eastAsia="ru-RU"/>
              </w:rPr>
              <w:t>19</w:t>
            </w:r>
          </w:p>
        </w:tc>
        <w:tc>
          <w:tcPr>
            <w:tcW w:w="881" w:type="dxa"/>
            <w:shd w:val="clear" w:color="auto" w:fill="auto"/>
          </w:tcPr>
          <w:p w:rsidR="008D321C" w:rsidRPr="00814895" w:rsidRDefault="008D321C" w:rsidP="00024625">
            <w:pPr>
              <w:spacing w:after="0" w:line="240" w:lineRule="auto"/>
              <w:jc w:val="center"/>
              <w:rPr>
                <w:rFonts w:ascii="Arial" w:hAnsi="Arial" w:cs="Arial"/>
                <w:sz w:val="24"/>
                <w:szCs w:val="24"/>
                <w:lang w:eastAsia="ru-RU"/>
              </w:rPr>
            </w:pPr>
            <w:r w:rsidRPr="00814895">
              <w:rPr>
                <w:rFonts w:ascii="Arial" w:hAnsi="Arial" w:cs="Arial"/>
                <w:sz w:val="24"/>
                <w:szCs w:val="24"/>
                <w:lang w:eastAsia="ru-RU"/>
              </w:rPr>
              <w:t>20</w:t>
            </w:r>
          </w:p>
          <w:p w:rsidR="008D321C" w:rsidRPr="00814895" w:rsidRDefault="008D321C" w:rsidP="00024625">
            <w:pPr>
              <w:spacing w:after="0" w:line="240" w:lineRule="auto"/>
              <w:jc w:val="center"/>
              <w:rPr>
                <w:rFonts w:ascii="Arial" w:hAnsi="Arial" w:cs="Arial"/>
                <w:sz w:val="24"/>
                <w:szCs w:val="24"/>
                <w:lang w:eastAsia="ru-RU"/>
              </w:rPr>
            </w:pPr>
            <w:r w:rsidRPr="00814895">
              <w:rPr>
                <w:rFonts w:ascii="Arial" w:hAnsi="Arial" w:cs="Arial"/>
                <w:sz w:val="24"/>
                <w:szCs w:val="24"/>
                <w:lang w:eastAsia="ru-RU"/>
              </w:rPr>
              <w:t>20</w:t>
            </w:r>
          </w:p>
        </w:tc>
        <w:tc>
          <w:tcPr>
            <w:tcW w:w="770" w:type="dxa"/>
            <w:shd w:val="clear" w:color="auto" w:fill="auto"/>
          </w:tcPr>
          <w:p w:rsidR="008D321C" w:rsidRPr="00814895" w:rsidRDefault="008D321C" w:rsidP="00024625">
            <w:pPr>
              <w:spacing w:after="0" w:line="240" w:lineRule="auto"/>
              <w:jc w:val="center"/>
              <w:rPr>
                <w:rFonts w:ascii="Arial" w:hAnsi="Arial" w:cs="Arial"/>
                <w:sz w:val="24"/>
                <w:szCs w:val="24"/>
                <w:lang w:eastAsia="ru-RU"/>
              </w:rPr>
            </w:pPr>
            <w:r w:rsidRPr="00814895">
              <w:rPr>
                <w:rFonts w:ascii="Arial" w:hAnsi="Arial" w:cs="Arial"/>
                <w:sz w:val="24"/>
                <w:szCs w:val="24"/>
                <w:lang w:eastAsia="ru-RU"/>
              </w:rPr>
              <w:t>20</w:t>
            </w:r>
          </w:p>
          <w:p w:rsidR="008D321C" w:rsidRPr="00814895" w:rsidRDefault="008D321C" w:rsidP="00024625">
            <w:pPr>
              <w:spacing w:after="0" w:line="240" w:lineRule="auto"/>
              <w:jc w:val="center"/>
              <w:rPr>
                <w:rFonts w:ascii="Arial" w:hAnsi="Arial" w:cs="Arial"/>
                <w:sz w:val="24"/>
                <w:szCs w:val="24"/>
                <w:lang w:eastAsia="ru-RU"/>
              </w:rPr>
            </w:pPr>
            <w:r w:rsidRPr="00814895">
              <w:rPr>
                <w:rFonts w:ascii="Arial" w:hAnsi="Arial" w:cs="Arial"/>
                <w:sz w:val="24"/>
                <w:szCs w:val="24"/>
                <w:lang w:eastAsia="ru-RU"/>
              </w:rPr>
              <w:t>21</w:t>
            </w:r>
          </w:p>
        </w:tc>
        <w:tc>
          <w:tcPr>
            <w:tcW w:w="759" w:type="dxa"/>
            <w:shd w:val="clear" w:color="auto" w:fill="auto"/>
          </w:tcPr>
          <w:p w:rsidR="008D321C" w:rsidRPr="00814895" w:rsidRDefault="008D321C" w:rsidP="00024625">
            <w:pPr>
              <w:spacing w:after="0" w:line="240" w:lineRule="auto"/>
              <w:jc w:val="center"/>
              <w:rPr>
                <w:rFonts w:ascii="Arial" w:hAnsi="Arial" w:cs="Arial"/>
                <w:sz w:val="24"/>
                <w:szCs w:val="24"/>
                <w:lang w:eastAsia="ru-RU"/>
              </w:rPr>
            </w:pPr>
            <w:r w:rsidRPr="00814895">
              <w:rPr>
                <w:rFonts w:ascii="Arial" w:hAnsi="Arial" w:cs="Arial"/>
                <w:sz w:val="24"/>
                <w:szCs w:val="24"/>
                <w:lang w:eastAsia="ru-RU"/>
              </w:rPr>
              <w:t>20</w:t>
            </w:r>
          </w:p>
          <w:p w:rsidR="008D321C" w:rsidRPr="00814895" w:rsidRDefault="008D321C" w:rsidP="00024625">
            <w:pPr>
              <w:spacing w:after="0" w:line="240" w:lineRule="auto"/>
              <w:jc w:val="center"/>
              <w:rPr>
                <w:rFonts w:ascii="Arial" w:hAnsi="Arial" w:cs="Arial"/>
                <w:sz w:val="24"/>
                <w:szCs w:val="24"/>
                <w:lang w:eastAsia="ru-RU"/>
              </w:rPr>
            </w:pPr>
            <w:r w:rsidRPr="00814895">
              <w:rPr>
                <w:rFonts w:ascii="Arial" w:hAnsi="Arial" w:cs="Arial"/>
                <w:sz w:val="24"/>
                <w:szCs w:val="24"/>
                <w:lang w:eastAsia="ru-RU"/>
              </w:rPr>
              <w:t>22</w:t>
            </w:r>
          </w:p>
        </w:tc>
        <w:tc>
          <w:tcPr>
            <w:tcW w:w="992" w:type="dxa"/>
            <w:shd w:val="clear" w:color="auto" w:fill="auto"/>
          </w:tcPr>
          <w:p w:rsidR="008D321C" w:rsidRPr="00814895" w:rsidRDefault="008D321C" w:rsidP="00024625">
            <w:pPr>
              <w:spacing w:after="0" w:line="240" w:lineRule="auto"/>
              <w:jc w:val="center"/>
              <w:rPr>
                <w:rFonts w:ascii="Arial" w:hAnsi="Arial" w:cs="Arial"/>
                <w:sz w:val="24"/>
                <w:szCs w:val="24"/>
                <w:lang w:eastAsia="ru-RU"/>
              </w:rPr>
            </w:pPr>
            <w:r w:rsidRPr="00814895">
              <w:rPr>
                <w:rFonts w:ascii="Arial" w:hAnsi="Arial" w:cs="Arial"/>
                <w:sz w:val="24"/>
                <w:szCs w:val="24"/>
                <w:lang w:eastAsia="ru-RU"/>
              </w:rPr>
              <w:t>20</w:t>
            </w:r>
          </w:p>
          <w:p w:rsidR="008D321C" w:rsidRPr="00814895" w:rsidRDefault="008D321C" w:rsidP="00024625">
            <w:pPr>
              <w:spacing w:after="0" w:line="240" w:lineRule="auto"/>
              <w:jc w:val="center"/>
              <w:rPr>
                <w:rFonts w:ascii="Arial" w:hAnsi="Arial" w:cs="Arial"/>
                <w:sz w:val="24"/>
                <w:szCs w:val="24"/>
                <w:lang w:eastAsia="ru-RU"/>
              </w:rPr>
            </w:pPr>
            <w:r w:rsidRPr="00814895">
              <w:rPr>
                <w:rFonts w:ascii="Arial" w:hAnsi="Arial" w:cs="Arial"/>
                <w:sz w:val="24"/>
                <w:szCs w:val="24"/>
                <w:lang w:eastAsia="ru-RU"/>
              </w:rPr>
              <w:t>23</w:t>
            </w:r>
          </w:p>
        </w:tc>
        <w:tc>
          <w:tcPr>
            <w:tcW w:w="816" w:type="dxa"/>
            <w:shd w:val="clear" w:color="auto" w:fill="auto"/>
          </w:tcPr>
          <w:p w:rsidR="008D321C" w:rsidRPr="00814895" w:rsidRDefault="008D321C" w:rsidP="00024625">
            <w:pPr>
              <w:spacing w:after="0" w:line="240" w:lineRule="auto"/>
              <w:jc w:val="center"/>
              <w:rPr>
                <w:rFonts w:ascii="Arial" w:hAnsi="Arial" w:cs="Arial"/>
                <w:sz w:val="24"/>
                <w:szCs w:val="24"/>
                <w:lang w:eastAsia="ru-RU"/>
              </w:rPr>
            </w:pPr>
            <w:r w:rsidRPr="00814895">
              <w:rPr>
                <w:rFonts w:ascii="Arial" w:hAnsi="Arial" w:cs="Arial"/>
                <w:sz w:val="24"/>
                <w:szCs w:val="24"/>
                <w:lang w:eastAsia="ru-RU"/>
              </w:rPr>
              <w:t>2024</w:t>
            </w:r>
          </w:p>
        </w:tc>
      </w:tr>
      <w:tr w:rsidR="008D321C" w:rsidRPr="00814895" w:rsidTr="00024625">
        <w:trPr>
          <w:trHeight w:val="726"/>
        </w:trPr>
        <w:tc>
          <w:tcPr>
            <w:tcW w:w="566" w:type="dxa"/>
            <w:shd w:val="clear" w:color="auto" w:fill="auto"/>
          </w:tcPr>
          <w:p w:rsidR="008D321C" w:rsidRPr="00814895" w:rsidRDefault="008D321C" w:rsidP="00024625">
            <w:pPr>
              <w:spacing w:after="0" w:line="240" w:lineRule="auto"/>
              <w:jc w:val="center"/>
              <w:rPr>
                <w:rFonts w:ascii="Arial" w:hAnsi="Arial" w:cs="Arial"/>
                <w:sz w:val="24"/>
                <w:szCs w:val="24"/>
                <w:lang w:eastAsia="ru-RU"/>
              </w:rPr>
            </w:pPr>
            <w:r w:rsidRPr="00814895">
              <w:rPr>
                <w:rFonts w:ascii="Arial" w:hAnsi="Arial" w:cs="Arial"/>
                <w:sz w:val="24"/>
                <w:szCs w:val="24"/>
                <w:lang w:eastAsia="ru-RU"/>
              </w:rPr>
              <w:t>1</w:t>
            </w:r>
          </w:p>
        </w:tc>
        <w:tc>
          <w:tcPr>
            <w:tcW w:w="2411" w:type="dxa"/>
            <w:shd w:val="clear" w:color="auto" w:fill="auto"/>
          </w:tcPr>
          <w:p w:rsidR="008D321C" w:rsidRPr="00814895" w:rsidRDefault="008D321C" w:rsidP="00024625">
            <w:pPr>
              <w:spacing w:after="0" w:line="240" w:lineRule="auto"/>
              <w:jc w:val="center"/>
              <w:rPr>
                <w:rFonts w:ascii="Arial" w:hAnsi="Arial" w:cs="Arial"/>
                <w:sz w:val="24"/>
                <w:szCs w:val="24"/>
                <w:lang w:eastAsia="ru-RU"/>
              </w:rPr>
            </w:pPr>
            <w:r w:rsidRPr="00814895">
              <w:rPr>
                <w:rFonts w:ascii="Arial" w:hAnsi="Arial" w:cs="Arial"/>
                <w:sz w:val="24"/>
                <w:szCs w:val="24"/>
                <w:lang w:eastAsia="ru-RU"/>
              </w:rPr>
              <w:t>Доля благоустроенных дворовых территорий от общего количества дворовых территорий, подлежащих благоустройству в рамках муниципальной программы</w:t>
            </w:r>
          </w:p>
        </w:tc>
        <w:tc>
          <w:tcPr>
            <w:tcW w:w="743" w:type="dxa"/>
            <w:shd w:val="clear" w:color="auto" w:fill="auto"/>
          </w:tcPr>
          <w:p w:rsidR="008D321C" w:rsidRPr="00814895" w:rsidRDefault="008D321C" w:rsidP="00024625">
            <w:pPr>
              <w:spacing w:after="0" w:line="240" w:lineRule="auto"/>
              <w:jc w:val="center"/>
              <w:rPr>
                <w:rFonts w:ascii="Arial" w:hAnsi="Arial" w:cs="Arial"/>
                <w:sz w:val="24"/>
                <w:szCs w:val="24"/>
                <w:lang w:eastAsia="ru-RU"/>
              </w:rPr>
            </w:pPr>
            <w:r w:rsidRPr="00814895">
              <w:rPr>
                <w:rFonts w:ascii="Arial" w:hAnsi="Arial" w:cs="Arial"/>
                <w:sz w:val="24"/>
                <w:szCs w:val="24"/>
                <w:lang w:eastAsia="ru-RU"/>
              </w:rPr>
              <w:t>%</w:t>
            </w:r>
          </w:p>
        </w:tc>
        <w:tc>
          <w:tcPr>
            <w:tcW w:w="1357" w:type="dxa"/>
            <w:shd w:val="clear" w:color="auto" w:fill="auto"/>
          </w:tcPr>
          <w:p w:rsidR="008D321C" w:rsidRPr="00814895" w:rsidRDefault="008D321C" w:rsidP="00024625">
            <w:pPr>
              <w:spacing w:after="0" w:line="240" w:lineRule="auto"/>
              <w:jc w:val="center"/>
              <w:rPr>
                <w:rFonts w:ascii="Arial" w:hAnsi="Arial" w:cs="Arial"/>
                <w:sz w:val="24"/>
                <w:szCs w:val="24"/>
                <w:lang w:eastAsia="ru-RU"/>
              </w:rPr>
            </w:pPr>
            <w:r w:rsidRPr="00814895">
              <w:rPr>
                <w:rFonts w:ascii="Arial" w:hAnsi="Arial" w:cs="Arial"/>
                <w:sz w:val="24"/>
                <w:szCs w:val="24"/>
                <w:lang w:eastAsia="ru-RU"/>
              </w:rPr>
              <w:t>3</w:t>
            </w:r>
          </w:p>
        </w:tc>
        <w:tc>
          <w:tcPr>
            <w:tcW w:w="770" w:type="dxa"/>
            <w:shd w:val="clear" w:color="auto" w:fill="auto"/>
          </w:tcPr>
          <w:p w:rsidR="008D321C" w:rsidRPr="00814895" w:rsidRDefault="008D321C" w:rsidP="00024625">
            <w:pPr>
              <w:spacing w:after="0" w:line="240" w:lineRule="auto"/>
              <w:jc w:val="center"/>
              <w:rPr>
                <w:rFonts w:ascii="Arial" w:hAnsi="Arial" w:cs="Arial"/>
                <w:sz w:val="24"/>
                <w:szCs w:val="24"/>
                <w:lang w:eastAsia="ru-RU"/>
              </w:rPr>
            </w:pPr>
            <w:r w:rsidRPr="00814895">
              <w:rPr>
                <w:rFonts w:ascii="Arial" w:hAnsi="Arial" w:cs="Arial"/>
                <w:sz w:val="24"/>
                <w:szCs w:val="24"/>
                <w:lang w:eastAsia="ru-RU"/>
              </w:rPr>
              <w:t>3</w:t>
            </w:r>
          </w:p>
        </w:tc>
        <w:tc>
          <w:tcPr>
            <w:tcW w:w="881" w:type="dxa"/>
            <w:shd w:val="clear" w:color="auto" w:fill="auto"/>
          </w:tcPr>
          <w:p w:rsidR="008D321C" w:rsidRPr="00814895" w:rsidRDefault="008D321C" w:rsidP="00024625">
            <w:pPr>
              <w:spacing w:after="0" w:line="240" w:lineRule="auto"/>
              <w:jc w:val="center"/>
              <w:rPr>
                <w:rFonts w:ascii="Arial" w:hAnsi="Arial" w:cs="Arial"/>
                <w:sz w:val="24"/>
                <w:szCs w:val="24"/>
                <w:lang w:eastAsia="ru-RU"/>
              </w:rPr>
            </w:pPr>
            <w:r w:rsidRPr="00814895">
              <w:rPr>
                <w:rFonts w:ascii="Arial" w:hAnsi="Arial" w:cs="Arial"/>
                <w:sz w:val="24"/>
                <w:szCs w:val="24"/>
                <w:lang w:eastAsia="ru-RU"/>
              </w:rPr>
              <w:t>29</w:t>
            </w:r>
          </w:p>
        </w:tc>
        <w:tc>
          <w:tcPr>
            <w:tcW w:w="770" w:type="dxa"/>
            <w:shd w:val="clear" w:color="auto" w:fill="auto"/>
          </w:tcPr>
          <w:p w:rsidR="008D321C" w:rsidRPr="00814895" w:rsidRDefault="008D321C" w:rsidP="00024625">
            <w:pPr>
              <w:spacing w:after="0" w:line="240" w:lineRule="auto"/>
              <w:jc w:val="center"/>
              <w:rPr>
                <w:rFonts w:ascii="Arial" w:hAnsi="Arial" w:cs="Arial"/>
                <w:sz w:val="24"/>
                <w:szCs w:val="24"/>
                <w:lang w:eastAsia="ru-RU"/>
              </w:rPr>
            </w:pPr>
            <w:r w:rsidRPr="00814895">
              <w:rPr>
                <w:rFonts w:ascii="Arial" w:hAnsi="Arial" w:cs="Arial"/>
                <w:sz w:val="24"/>
                <w:szCs w:val="24"/>
                <w:lang w:eastAsia="ru-RU"/>
              </w:rPr>
              <w:t>47</w:t>
            </w:r>
          </w:p>
        </w:tc>
        <w:tc>
          <w:tcPr>
            <w:tcW w:w="759" w:type="dxa"/>
            <w:shd w:val="clear" w:color="auto" w:fill="auto"/>
          </w:tcPr>
          <w:p w:rsidR="008D321C" w:rsidRPr="00814895" w:rsidRDefault="008D321C" w:rsidP="00024625">
            <w:pPr>
              <w:spacing w:after="0" w:line="240" w:lineRule="auto"/>
              <w:jc w:val="center"/>
              <w:rPr>
                <w:rFonts w:ascii="Arial" w:hAnsi="Arial" w:cs="Arial"/>
                <w:sz w:val="24"/>
                <w:szCs w:val="24"/>
                <w:lang w:eastAsia="ru-RU"/>
              </w:rPr>
            </w:pPr>
            <w:r w:rsidRPr="00814895">
              <w:rPr>
                <w:rFonts w:ascii="Arial" w:hAnsi="Arial" w:cs="Arial"/>
                <w:sz w:val="24"/>
                <w:szCs w:val="24"/>
                <w:lang w:eastAsia="ru-RU"/>
              </w:rPr>
              <w:t>65</w:t>
            </w:r>
          </w:p>
        </w:tc>
        <w:tc>
          <w:tcPr>
            <w:tcW w:w="992" w:type="dxa"/>
            <w:shd w:val="clear" w:color="auto" w:fill="auto"/>
          </w:tcPr>
          <w:p w:rsidR="008D321C" w:rsidRPr="00814895" w:rsidRDefault="008D321C" w:rsidP="00024625">
            <w:pPr>
              <w:spacing w:after="0" w:line="240" w:lineRule="auto"/>
              <w:jc w:val="center"/>
              <w:rPr>
                <w:rFonts w:ascii="Arial" w:hAnsi="Arial" w:cs="Arial"/>
                <w:sz w:val="24"/>
                <w:szCs w:val="24"/>
                <w:lang w:eastAsia="ru-RU"/>
              </w:rPr>
            </w:pPr>
            <w:r w:rsidRPr="00814895">
              <w:rPr>
                <w:rFonts w:ascii="Arial" w:hAnsi="Arial" w:cs="Arial"/>
                <w:sz w:val="24"/>
                <w:szCs w:val="24"/>
                <w:lang w:eastAsia="ru-RU"/>
              </w:rPr>
              <w:t>83</w:t>
            </w:r>
          </w:p>
        </w:tc>
        <w:tc>
          <w:tcPr>
            <w:tcW w:w="816" w:type="dxa"/>
            <w:shd w:val="clear" w:color="auto" w:fill="auto"/>
          </w:tcPr>
          <w:p w:rsidR="008D321C" w:rsidRPr="00814895" w:rsidRDefault="008D321C" w:rsidP="00024625">
            <w:pPr>
              <w:spacing w:after="0" w:line="240" w:lineRule="auto"/>
              <w:jc w:val="center"/>
              <w:rPr>
                <w:rFonts w:ascii="Arial" w:hAnsi="Arial" w:cs="Arial"/>
                <w:sz w:val="24"/>
                <w:szCs w:val="24"/>
                <w:lang w:eastAsia="ru-RU"/>
              </w:rPr>
            </w:pPr>
            <w:r w:rsidRPr="00814895">
              <w:rPr>
                <w:rFonts w:ascii="Arial" w:hAnsi="Arial" w:cs="Arial"/>
                <w:sz w:val="24"/>
                <w:szCs w:val="24"/>
                <w:lang w:eastAsia="ru-RU"/>
              </w:rPr>
              <w:t>100</w:t>
            </w:r>
          </w:p>
        </w:tc>
      </w:tr>
      <w:tr w:rsidR="008D321C" w:rsidRPr="00814895" w:rsidTr="00024625">
        <w:trPr>
          <w:trHeight w:val="726"/>
        </w:trPr>
        <w:tc>
          <w:tcPr>
            <w:tcW w:w="566" w:type="dxa"/>
            <w:shd w:val="clear" w:color="auto" w:fill="auto"/>
          </w:tcPr>
          <w:p w:rsidR="008D321C" w:rsidRPr="00814895" w:rsidRDefault="008D321C" w:rsidP="00024625">
            <w:pPr>
              <w:spacing w:after="0" w:line="240" w:lineRule="auto"/>
              <w:jc w:val="center"/>
              <w:rPr>
                <w:rFonts w:ascii="Arial" w:hAnsi="Arial" w:cs="Arial"/>
                <w:sz w:val="24"/>
                <w:szCs w:val="24"/>
                <w:lang w:eastAsia="ru-RU"/>
              </w:rPr>
            </w:pPr>
            <w:r w:rsidRPr="00814895">
              <w:rPr>
                <w:rFonts w:ascii="Arial" w:hAnsi="Arial" w:cs="Arial"/>
                <w:sz w:val="24"/>
                <w:szCs w:val="24"/>
                <w:lang w:eastAsia="ru-RU"/>
              </w:rPr>
              <w:t>2</w:t>
            </w:r>
          </w:p>
        </w:tc>
        <w:tc>
          <w:tcPr>
            <w:tcW w:w="2411" w:type="dxa"/>
            <w:shd w:val="clear" w:color="auto" w:fill="auto"/>
          </w:tcPr>
          <w:p w:rsidR="008D321C" w:rsidRPr="00814895" w:rsidRDefault="008D321C" w:rsidP="00024625">
            <w:pPr>
              <w:spacing w:after="0" w:line="240" w:lineRule="auto"/>
              <w:jc w:val="center"/>
              <w:rPr>
                <w:rFonts w:ascii="Arial" w:hAnsi="Arial" w:cs="Arial"/>
                <w:sz w:val="24"/>
                <w:szCs w:val="24"/>
                <w:lang w:eastAsia="ru-RU"/>
              </w:rPr>
            </w:pPr>
            <w:r w:rsidRPr="00814895">
              <w:rPr>
                <w:rFonts w:ascii="Arial" w:hAnsi="Arial" w:cs="Arial"/>
                <w:sz w:val="24"/>
                <w:szCs w:val="24"/>
                <w:lang w:eastAsia="ru-RU"/>
              </w:rPr>
              <w:t>Доля благоустроенных общественных территорий от общего количества общественных территорий, подлежащих благоустройству в рамках муниципальной программы</w:t>
            </w:r>
          </w:p>
        </w:tc>
        <w:tc>
          <w:tcPr>
            <w:tcW w:w="743" w:type="dxa"/>
            <w:shd w:val="clear" w:color="auto" w:fill="auto"/>
          </w:tcPr>
          <w:p w:rsidR="008D321C" w:rsidRPr="00814895" w:rsidRDefault="008D321C" w:rsidP="00024625">
            <w:pPr>
              <w:spacing w:after="0" w:line="240" w:lineRule="auto"/>
              <w:jc w:val="center"/>
              <w:rPr>
                <w:rFonts w:ascii="Arial" w:hAnsi="Arial" w:cs="Arial"/>
                <w:sz w:val="24"/>
                <w:szCs w:val="24"/>
                <w:lang w:eastAsia="ru-RU"/>
              </w:rPr>
            </w:pPr>
            <w:r w:rsidRPr="00814895">
              <w:rPr>
                <w:rFonts w:ascii="Arial" w:hAnsi="Arial" w:cs="Arial"/>
                <w:sz w:val="24"/>
                <w:szCs w:val="24"/>
                <w:lang w:eastAsia="ru-RU"/>
              </w:rPr>
              <w:t>%</w:t>
            </w:r>
          </w:p>
        </w:tc>
        <w:tc>
          <w:tcPr>
            <w:tcW w:w="1357" w:type="dxa"/>
            <w:shd w:val="clear" w:color="auto" w:fill="auto"/>
          </w:tcPr>
          <w:p w:rsidR="008D321C" w:rsidRPr="00814895" w:rsidRDefault="008D321C" w:rsidP="00024625">
            <w:pPr>
              <w:spacing w:after="0" w:line="240" w:lineRule="auto"/>
              <w:jc w:val="center"/>
              <w:rPr>
                <w:rFonts w:ascii="Arial" w:hAnsi="Arial" w:cs="Arial"/>
                <w:sz w:val="24"/>
                <w:szCs w:val="24"/>
                <w:lang w:eastAsia="ru-RU"/>
              </w:rPr>
            </w:pPr>
            <w:r w:rsidRPr="00814895">
              <w:rPr>
                <w:rFonts w:ascii="Arial" w:hAnsi="Arial" w:cs="Arial"/>
                <w:sz w:val="24"/>
                <w:szCs w:val="24"/>
                <w:lang w:eastAsia="ru-RU"/>
              </w:rPr>
              <w:t>17</w:t>
            </w:r>
          </w:p>
        </w:tc>
        <w:tc>
          <w:tcPr>
            <w:tcW w:w="770" w:type="dxa"/>
            <w:shd w:val="clear" w:color="auto" w:fill="auto"/>
          </w:tcPr>
          <w:p w:rsidR="008D321C" w:rsidRPr="00814895" w:rsidRDefault="008D321C" w:rsidP="00024625">
            <w:pPr>
              <w:spacing w:after="0" w:line="240" w:lineRule="auto"/>
              <w:jc w:val="center"/>
              <w:rPr>
                <w:rFonts w:ascii="Arial" w:hAnsi="Arial" w:cs="Arial"/>
                <w:sz w:val="24"/>
                <w:szCs w:val="24"/>
                <w:lang w:eastAsia="ru-RU"/>
              </w:rPr>
            </w:pPr>
            <w:r w:rsidRPr="00814895">
              <w:rPr>
                <w:rFonts w:ascii="Arial" w:hAnsi="Arial" w:cs="Arial"/>
                <w:sz w:val="24"/>
                <w:szCs w:val="24"/>
                <w:lang w:eastAsia="ru-RU"/>
              </w:rPr>
              <w:t>17</w:t>
            </w:r>
          </w:p>
        </w:tc>
        <w:tc>
          <w:tcPr>
            <w:tcW w:w="881" w:type="dxa"/>
            <w:shd w:val="clear" w:color="auto" w:fill="auto"/>
          </w:tcPr>
          <w:p w:rsidR="008D321C" w:rsidRPr="00814895" w:rsidRDefault="008D321C" w:rsidP="00024625">
            <w:pPr>
              <w:spacing w:after="0" w:line="240" w:lineRule="auto"/>
              <w:jc w:val="center"/>
              <w:rPr>
                <w:rFonts w:ascii="Arial" w:hAnsi="Arial" w:cs="Arial"/>
                <w:sz w:val="24"/>
                <w:szCs w:val="24"/>
                <w:lang w:eastAsia="ru-RU"/>
              </w:rPr>
            </w:pPr>
            <w:r w:rsidRPr="00814895">
              <w:rPr>
                <w:rFonts w:ascii="Arial" w:hAnsi="Arial" w:cs="Arial"/>
                <w:sz w:val="24"/>
                <w:szCs w:val="24"/>
                <w:lang w:eastAsia="ru-RU"/>
              </w:rPr>
              <w:t>50</w:t>
            </w:r>
          </w:p>
        </w:tc>
        <w:tc>
          <w:tcPr>
            <w:tcW w:w="770" w:type="dxa"/>
            <w:shd w:val="clear" w:color="auto" w:fill="auto"/>
          </w:tcPr>
          <w:p w:rsidR="008D321C" w:rsidRPr="00814895" w:rsidRDefault="008D321C" w:rsidP="00024625">
            <w:pPr>
              <w:spacing w:after="0" w:line="240" w:lineRule="auto"/>
              <w:jc w:val="center"/>
              <w:rPr>
                <w:rFonts w:ascii="Arial" w:hAnsi="Arial" w:cs="Arial"/>
                <w:sz w:val="24"/>
                <w:szCs w:val="24"/>
                <w:lang w:eastAsia="ru-RU"/>
              </w:rPr>
            </w:pPr>
            <w:r w:rsidRPr="00814895">
              <w:rPr>
                <w:rFonts w:ascii="Arial" w:hAnsi="Arial" w:cs="Arial"/>
                <w:sz w:val="24"/>
                <w:szCs w:val="24"/>
                <w:lang w:eastAsia="ru-RU"/>
              </w:rPr>
              <w:t>67</w:t>
            </w:r>
          </w:p>
        </w:tc>
        <w:tc>
          <w:tcPr>
            <w:tcW w:w="759" w:type="dxa"/>
            <w:shd w:val="clear" w:color="auto" w:fill="auto"/>
          </w:tcPr>
          <w:p w:rsidR="008D321C" w:rsidRPr="00814895" w:rsidRDefault="008D321C" w:rsidP="00024625">
            <w:pPr>
              <w:spacing w:after="0" w:line="240" w:lineRule="auto"/>
              <w:jc w:val="center"/>
              <w:rPr>
                <w:rFonts w:ascii="Arial" w:hAnsi="Arial" w:cs="Arial"/>
                <w:sz w:val="24"/>
                <w:szCs w:val="24"/>
                <w:lang w:eastAsia="ru-RU"/>
              </w:rPr>
            </w:pPr>
            <w:r w:rsidRPr="00814895">
              <w:rPr>
                <w:rFonts w:ascii="Arial" w:hAnsi="Arial" w:cs="Arial"/>
                <w:sz w:val="24"/>
                <w:szCs w:val="24"/>
                <w:lang w:eastAsia="ru-RU"/>
              </w:rPr>
              <w:t>83</w:t>
            </w:r>
          </w:p>
        </w:tc>
        <w:tc>
          <w:tcPr>
            <w:tcW w:w="992" w:type="dxa"/>
            <w:shd w:val="clear" w:color="auto" w:fill="auto"/>
          </w:tcPr>
          <w:p w:rsidR="008D321C" w:rsidRPr="00814895" w:rsidRDefault="008D321C" w:rsidP="00024625">
            <w:pPr>
              <w:spacing w:after="0" w:line="240" w:lineRule="auto"/>
              <w:jc w:val="center"/>
              <w:rPr>
                <w:rFonts w:ascii="Arial" w:hAnsi="Arial" w:cs="Arial"/>
                <w:sz w:val="24"/>
                <w:szCs w:val="24"/>
                <w:lang w:eastAsia="ru-RU"/>
              </w:rPr>
            </w:pPr>
            <w:r w:rsidRPr="00814895">
              <w:rPr>
                <w:rFonts w:ascii="Arial" w:hAnsi="Arial" w:cs="Arial"/>
                <w:sz w:val="24"/>
                <w:szCs w:val="24"/>
                <w:lang w:eastAsia="ru-RU"/>
              </w:rPr>
              <w:t>100</w:t>
            </w:r>
          </w:p>
        </w:tc>
        <w:tc>
          <w:tcPr>
            <w:tcW w:w="816" w:type="dxa"/>
            <w:shd w:val="clear" w:color="auto" w:fill="auto"/>
          </w:tcPr>
          <w:p w:rsidR="008D321C" w:rsidRPr="00814895" w:rsidRDefault="008D321C" w:rsidP="00024625">
            <w:pPr>
              <w:spacing w:after="0" w:line="240" w:lineRule="auto"/>
              <w:jc w:val="center"/>
              <w:rPr>
                <w:rFonts w:ascii="Arial" w:hAnsi="Arial" w:cs="Arial"/>
                <w:sz w:val="24"/>
                <w:szCs w:val="24"/>
                <w:lang w:eastAsia="ru-RU"/>
              </w:rPr>
            </w:pPr>
            <w:r w:rsidRPr="00814895">
              <w:rPr>
                <w:rFonts w:ascii="Arial" w:hAnsi="Arial" w:cs="Arial"/>
                <w:sz w:val="24"/>
                <w:szCs w:val="24"/>
                <w:lang w:eastAsia="ru-RU"/>
              </w:rPr>
              <w:t>100</w:t>
            </w:r>
          </w:p>
        </w:tc>
      </w:tr>
    </w:tbl>
    <w:p w:rsidR="008D321C" w:rsidRPr="00814895" w:rsidRDefault="008D321C" w:rsidP="008D321C">
      <w:pPr>
        <w:spacing w:after="0" w:line="240" w:lineRule="auto"/>
        <w:ind w:firstLine="709"/>
        <w:jc w:val="both"/>
        <w:rPr>
          <w:rFonts w:ascii="Arial" w:hAnsi="Arial" w:cs="Arial"/>
          <w:sz w:val="24"/>
          <w:szCs w:val="24"/>
        </w:rPr>
      </w:pPr>
    </w:p>
    <w:p w:rsidR="008D321C" w:rsidRPr="00814895" w:rsidRDefault="008D321C" w:rsidP="008D321C">
      <w:pPr>
        <w:spacing w:after="0" w:line="240" w:lineRule="auto"/>
        <w:ind w:firstLine="709"/>
        <w:contextualSpacing/>
        <w:jc w:val="both"/>
        <w:rPr>
          <w:rFonts w:ascii="Arial" w:hAnsi="Arial" w:cs="Arial"/>
          <w:sz w:val="24"/>
          <w:szCs w:val="24"/>
          <w:lang w:eastAsia="ru-RU"/>
        </w:rPr>
      </w:pPr>
      <w:r w:rsidRPr="00814895">
        <w:rPr>
          <w:rFonts w:ascii="Arial" w:hAnsi="Arial" w:cs="Arial"/>
          <w:sz w:val="24"/>
          <w:szCs w:val="24"/>
          <w:lang w:eastAsia="ru-RU"/>
        </w:rPr>
        <w:t>Задачи Программы:</w:t>
      </w:r>
    </w:p>
    <w:p w:rsidR="008D321C" w:rsidRPr="00814895" w:rsidRDefault="008D321C" w:rsidP="008D321C">
      <w:pPr>
        <w:spacing w:after="0" w:line="240" w:lineRule="auto"/>
        <w:ind w:firstLine="709"/>
        <w:contextualSpacing/>
        <w:jc w:val="both"/>
        <w:rPr>
          <w:rFonts w:ascii="Arial" w:hAnsi="Arial" w:cs="Arial"/>
          <w:sz w:val="24"/>
          <w:szCs w:val="24"/>
        </w:rPr>
      </w:pPr>
      <w:r w:rsidRPr="00814895">
        <w:rPr>
          <w:rFonts w:ascii="Arial" w:hAnsi="Arial" w:cs="Arial"/>
          <w:sz w:val="24"/>
          <w:szCs w:val="24"/>
          <w:lang w:eastAsia="ru-RU"/>
        </w:rPr>
        <w:t xml:space="preserve"> 1. Повышение уровня благоустройства дворовых территорий в границах Бебяевского сельсовета Арзамасского муниципального района.</w:t>
      </w:r>
    </w:p>
    <w:p w:rsidR="008D321C" w:rsidRPr="00814895" w:rsidRDefault="008D321C" w:rsidP="008D321C">
      <w:pPr>
        <w:spacing w:after="0" w:line="240" w:lineRule="auto"/>
        <w:ind w:firstLine="709"/>
        <w:contextualSpacing/>
        <w:jc w:val="both"/>
        <w:rPr>
          <w:rFonts w:ascii="Arial" w:hAnsi="Arial" w:cs="Arial"/>
          <w:sz w:val="24"/>
          <w:szCs w:val="24"/>
        </w:rPr>
      </w:pPr>
      <w:r w:rsidRPr="00814895">
        <w:rPr>
          <w:rFonts w:ascii="Arial" w:hAnsi="Arial" w:cs="Arial"/>
          <w:sz w:val="24"/>
          <w:szCs w:val="24"/>
          <w:lang w:eastAsia="ru-RU"/>
        </w:rPr>
        <w:t>2. Повышение уровня благоустройства наиболее посещаемых общественных территорий в границах Бебяевского сельсовета Арзамасского муниципального района.</w:t>
      </w:r>
    </w:p>
    <w:p w:rsidR="008D321C" w:rsidRPr="00814895" w:rsidRDefault="008D321C" w:rsidP="008D321C">
      <w:pPr>
        <w:autoSpaceDE w:val="0"/>
        <w:autoSpaceDN w:val="0"/>
        <w:adjustRightInd w:val="0"/>
        <w:spacing w:after="0" w:line="240" w:lineRule="auto"/>
        <w:jc w:val="both"/>
        <w:rPr>
          <w:rFonts w:ascii="Arial" w:hAnsi="Arial" w:cs="Arial"/>
          <w:sz w:val="24"/>
          <w:szCs w:val="24"/>
        </w:rPr>
      </w:pPr>
    </w:p>
    <w:p w:rsidR="008D321C" w:rsidRPr="00814895" w:rsidRDefault="008D321C" w:rsidP="008D321C">
      <w:pPr>
        <w:numPr>
          <w:ilvl w:val="0"/>
          <w:numId w:val="19"/>
        </w:numPr>
        <w:spacing w:after="0" w:line="240" w:lineRule="auto"/>
        <w:jc w:val="center"/>
        <w:rPr>
          <w:rFonts w:ascii="Arial" w:hAnsi="Arial" w:cs="Arial"/>
          <w:b/>
          <w:sz w:val="24"/>
          <w:szCs w:val="24"/>
        </w:rPr>
      </w:pPr>
      <w:r w:rsidRPr="00814895">
        <w:rPr>
          <w:rFonts w:ascii="Arial" w:hAnsi="Arial" w:cs="Arial"/>
          <w:b/>
          <w:sz w:val="24"/>
          <w:szCs w:val="24"/>
        </w:rPr>
        <w:t>Этапы и сроки реализации программы</w:t>
      </w:r>
    </w:p>
    <w:p w:rsidR="008D321C" w:rsidRPr="00814895" w:rsidRDefault="008D321C" w:rsidP="008D321C">
      <w:pPr>
        <w:spacing w:after="0" w:line="240" w:lineRule="auto"/>
        <w:ind w:left="417"/>
        <w:jc w:val="center"/>
        <w:rPr>
          <w:rFonts w:ascii="Arial" w:hAnsi="Arial" w:cs="Arial"/>
          <w:b/>
          <w:sz w:val="24"/>
          <w:szCs w:val="24"/>
        </w:rPr>
      </w:pPr>
    </w:p>
    <w:p w:rsidR="008D321C" w:rsidRPr="00814895" w:rsidRDefault="008D321C" w:rsidP="008D321C">
      <w:pPr>
        <w:tabs>
          <w:tab w:val="left" w:pos="0"/>
        </w:tabs>
        <w:spacing w:after="0" w:line="240" w:lineRule="auto"/>
        <w:ind w:firstLine="709"/>
        <w:jc w:val="both"/>
        <w:rPr>
          <w:rFonts w:ascii="Arial" w:hAnsi="Arial" w:cs="Arial"/>
          <w:sz w:val="24"/>
          <w:szCs w:val="24"/>
        </w:rPr>
      </w:pPr>
      <w:r w:rsidRPr="00814895">
        <w:rPr>
          <w:rFonts w:ascii="Arial" w:hAnsi="Arial" w:cs="Arial"/>
          <w:sz w:val="24"/>
          <w:szCs w:val="24"/>
        </w:rPr>
        <w:t>Реализация программы предусмотрена на период 2019-2024 годов.</w:t>
      </w:r>
    </w:p>
    <w:p w:rsidR="008D321C" w:rsidRPr="00814895" w:rsidRDefault="008D321C" w:rsidP="008D321C">
      <w:pPr>
        <w:pStyle w:val="4"/>
        <w:numPr>
          <w:ilvl w:val="0"/>
          <w:numId w:val="0"/>
        </w:numPr>
        <w:spacing w:before="0" w:after="0"/>
        <w:rPr>
          <w:b/>
          <w:color w:val="auto"/>
          <w:lang w:eastAsia="en-US"/>
        </w:rPr>
      </w:pPr>
    </w:p>
    <w:p w:rsidR="008D321C" w:rsidRPr="00814895" w:rsidRDefault="008D321C" w:rsidP="008D321C">
      <w:pPr>
        <w:pStyle w:val="af8"/>
        <w:numPr>
          <w:ilvl w:val="0"/>
          <w:numId w:val="19"/>
        </w:numPr>
        <w:jc w:val="center"/>
        <w:rPr>
          <w:rFonts w:ascii="Arial" w:hAnsi="Arial" w:cs="Arial"/>
          <w:b/>
          <w:color w:val="auto"/>
        </w:rPr>
      </w:pPr>
      <w:r w:rsidRPr="00814895">
        <w:rPr>
          <w:rFonts w:ascii="Arial" w:hAnsi="Arial" w:cs="Arial"/>
          <w:b/>
          <w:color w:val="auto"/>
        </w:rPr>
        <w:t>Перечень основных мероприятий программы</w:t>
      </w:r>
    </w:p>
    <w:p w:rsidR="008D321C" w:rsidRPr="00814895" w:rsidRDefault="008D321C" w:rsidP="008D321C">
      <w:pPr>
        <w:pStyle w:val="af8"/>
        <w:ind w:left="417"/>
        <w:jc w:val="center"/>
        <w:rPr>
          <w:rFonts w:ascii="Arial" w:hAnsi="Arial" w:cs="Arial"/>
          <w:b/>
          <w:color w:val="auto"/>
        </w:rPr>
      </w:pPr>
    </w:p>
    <w:p w:rsidR="008D321C" w:rsidRPr="00814895" w:rsidRDefault="008D321C" w:rsidP="008D321C">
      <w:pPr>
        <w:spacing w:after="0" w:line="240" w:lineRule="auto"/>
        <w:rPr>
          <w:rFonts w:ascii="Arial" w:hAnsi="Arial" w:cs="Arial"/>
          <w:sz w:val="24"/>
          <w:szCs w:val="24"/>
        </w:rPr>
      </w:pPr>
      <w:r w:rsidRPr="00814895">
        <w:rPr>
          <w:rFonts w:ascii="Arial" w:hAnsi="Arial" w:cs="Arial"/>
          <w:sz w:val="24"/>
          <w:szCs w:val="24"/>
        </w:rPr>
        <w:t xml:space="preserve">            Выполнение работ по благоустройству дворовых территорий включает в себя:</w:t>
      </w:r>
    </w:p>
    <w:p w:rsidR="008D321C" w:rsidRPr="00814895" w:rsidRDefault="008D321C" w:rsidP="008D321C">
      <w:pPr>
        <w:spacing w:after="0" w:line="240" w:lineRule="auto"/>
        <w:rPr>
          <w:rFonts w:ascii="Arial" w:hAnsi="Arial" w:cs="Arial"/>
          <w:sz w:val="24"/>
          <w:szCs w:val="24"/>
        </w:rPr>
      </w:pPr>
      <w:r w:rsidRPr="00814895">
        <w:rPr>
          <w:rFonts w:ascii="Arial" w:hAnsi="Arial" w:cs="Arial"/>
          <w:sz w:val="24"/>
          <w:szCs w:val="24"/>
        </w:rPr>
        <w:t xml:space="preserve">       По минимальному перечню:</w:t>
      </w:r>
    </w:p>
    <w:p w:rsidR="008D321C" w:rsidRPr="00814895" w:rsidRDefault="008D321C" w:rsidP="008D321C">
      <w:pPr>
        <w:spacing w:after="0" w:line="240" w:lineRule="auto"/>
        <w:rPr>
          <w:rFonts w:ascii="Arial" w:hAnsi="Arial" w:cs="Arial"/>
          <w:sz w:val="24"/>
          <w:szCs w:val="24"/>
        </w:rPr>
      </w:pPr>
      <w:r w:rsidRPr="00814895">
        <w:rPr>
          <w:rFonts w:ascii="Arial" w:hAnsi="Arial" w:cs="Arial"/>
          <w:sz w:val="24"/>
          <w:szCs w:val="24"/>
        </w:rPr>
        <w:t>(без софинансирования со стороны граждан)</w:t>
      </w:r>
    </w:p>
    <w:p w:rsidR="008D321C" w:rsidRPr="00814895" w:rsidRDefault="008D321C" w:rsidP="008D321C">
      <w:pPr>
        <w:spacing w:after="0" w:line="240" w:lineRule="auto"/>
        <w:rPr>
          <w:rFonts w:ascii="Arial" w:hAnsi="Arial" w:cs="Arial"/>
          <w:sz w:val="24"/>
          <w:szCs w:val="24"/>
        </w:rPr>
      </w:pPr>
      <w:r w:rsidRPr="00814895">
        <w:rPr>
          <w:rFonts w:ascii="Arial" w:hAnsi="Arial" w:cs="Arial"/>
          <w:sz w:val="24"/>
          <w:szCs w:val="24"/>
        </w:rPr>
        <w:lastRenderedPageBreak/>
        <w:t>-  ремонт дворовых проездов;</w:t>
      </w:r>
    </w:p>
    <w:p w:rsidR="008D321C" w:rsidRPr="00814895" w:rsidRDefault="008D321C" w:rsidP="008D321C">
      <w:pPr>
        <w:spacing w:after="0" w:line="240" w:lineRule="auto"/>
        <w:rPr>
          <w:rFonts w:ascii="Arial" w:hAnsi="Arial" w:cs="Arial"/>
          <w:sz w:val="24"/>
          <w:szCs w:val="24"/>
        </w:rPr>
      </w:pPr>
      <w:r w:rsidRPr="00814895">
        <w:rPr>
          <w:rFonts w:ascii="Arial" w:hAnsi="Arial" w:cs="Arial"/>
          <w:sz w:val="24"/>
          <w:szCs w:val="24"/>
        </w:rPr>
        <w:t>- установку скамеек;</w:t>
      </w:r>
    </w:p>
    <w:p w:rsidR="008D321C" w:rsidRPr="00814895" w:rsidRDefault="008D321C" w:rsidP="008D321C">
      <w:pPr>
        <w:spacing w:after="0" w:line="240" w:lineRule="auto"/>
        <w:rPr>
          <w:rFonts w:ascii="Arial" w:hAnsi="Arial" w:cs="Arial"/>
          <w:sz w:val="24"/>
          <w:szCs w:val="24"/>
        </w:rPr>
      </w:pPr>
      <w:r w:rsidRPr="00814895">
        <w:rPr>
          <w:rFonts w:ascii="Arial" w:hAnsi="Arial" w:cs="Arial"/>
          <w:sz w:val="24"/>
          <w:szCs w:val="24"/>
        </w:rPr>
        <w:t>- установку урн для мусора;</w:t>
      </w:r>
    </w:p>
    <w:p w:rsidR="008D321C" w:rsidRPr="00814895" w:rsidRDefault="008D321C" w:rsidP="008D321C">
      <w:pPr>
        <w:spacing w:after="0" w:line="240" w:lineRule="auto"/>
        <w:rPr>
          <w:rFonts w:ascii="Arial" w:hAnsi="Arial" w:cs="Arial"/>
          <w:sz w:val="24"/>
          <w:szCs w:val="24"/>
        </w:rPr>
      </w:pPr>
      <w:r w:rsidRPr="00814895">
        <w:rPr>
          <w:rFonts w:ascii="Arial" w:hAnsi="Arial" w:cs="Arial"/>
          <w:sz w:val="24"/>
          <w:szCs w:val="24"/>
        </w:rPr>
        <w:t>- освещение.</w:t>
      </w:r>
    </w:p>
    <w:p w:rsidR="008D321C" w:rsidRPr="00814895" w:rsidRDefault="008D321C" w:rsidP="008D321C">
      <w:pPr>
        <w:spacing w:after="0" w:line="240" w:lineRule="auto"/>
        <w:rPr>
          <w:rFonts w:ascii="Arial" w:hAnsi="Arial" w:cs="Arial"/>
          <w:sz w:val="24"/>
          <w:szCs w:val="24"/>
        </w:rPr>
      </w:pPr>
      <w:r w:rsidRPr="00814895">
        <w:rPr>
          <w:rFonts w:ascii="Arial" w:hAnsi="Arial" w:cs="Arial"/>
          <w:sz w:val="24"/>
          <w:szCs w:val="24"/>
        </w:rPr>
        <w:t xml:space="preserve">      По дополнительному перечню:</w:t>
      </w:r>
    </w:p>
    <w:p w:rsidR="008D321C" w:rsidRPr="00814895" w:rsidRDefault="008D321C" w:rsidP="008D321C">
      <w:pPr>
        <w:spacing w:after="0" w:line="240" w:lineRule="auto"/>
        <w:rPr>
          <w:rFonts w:ascii="Arial" w:hAnsi="Arial" w:cs="Arial"/>
          <w:sz w:val="24"/>
          <w:szCs w:val="24"/>
        </w:rPr>
      </w:pPr>
      <w:r w:rsidRPr="00814895">
        <w:rPr>
          <w:rFonts w:ascii="Arial" w:hAnsi="Arial" w:cs="Arial"/>
          <w:sz w:val="24"/>
          <w:szCs w:val="24"/>
        </w:rPr>
        <w:t>(с софинансированием со стороны граждан – не менее 20%)</w:t>
      </w:r>
    </w:p>
    <w:p w:rsidR="008D321C" w:rsidRPr="00814895" w:rsidRDefault="008D321C" w:rsidP="008D321C">
      <w:pPr>
        <w:spacing w:after="0" w:line="240" w:lineRule="auto"/>
        <w:rPr>
          <w:rFonts w:ascii="Arial" w:hAnsi="Arial" w:cs="Arial"/>
          <w:sz w:val="24"/>
          <w:szCs w:val="24"/>
        </w:rPr>
      </w:pPr>
      <w:r w:rsidRPr="00814895">
        <w:rPr>
          <w:rFonts w:ascii="Arial" w:hAnsi="Arial" w:cs="Arial"/>
          <w:sz w:val="24"/>
          <w:szCs w:val="24"/>
        </w:rPr>
        <w:t>- оборудование детских и (или) спортивных площадок;</w:t>
      </w:r>
    </w:p>
    <w:p w:rsidR="008D321C" w:rsidRPr="00814895" w:rsidRDefault="008D321C" w:rsidP="008D321C">
      <w:pPr>
        <w:spacing w:after="0" w:line="240" w:lineRule="auto"/>
        <w:rPr>
          <w:rFonts w:ascii="Arial" w:hAnsi="Arial" w:cs="Arial"/>
          <w:sz w:val="24"/>
          <w:szCs w:val="24"/>
        </w:rPr>
      </w:pPr>
      <w:r w:rsidRPr="00814895">
        <w:rPr>
          <w:rFonts w:ascii="Arial" w:hAnsi="Arial" w:cs="Arial"/>
          <w:sz w:val="24"/>
          <w:szCs w:val="24"/>
        </w:rPr>
        <w:t>- установка ограждений;</w:t>
      </w:r>
    </w:p>
    <w:p w:rsidR="008D321C" w:rsidRPr="00814895" w:rsidRDefault="008D321C" w:rsidP="008D321C">
      <w:pPr>
        <w:spacing w:after="0" w:line="240" w:lineRule="auto"/>
        <w:rPr>
          <w:rFonts w:ascii="Arial" w:hAnsi="Arial" w:cs="Arial"/>
          <w:sz w:val="24"/>
          <w:szCs w:val="24"/>
        </w:rPr>
      </w:pPr>
      <w:r w:rsidRPr="00814895">
        <w:rPr>
          <w:rFonts w:ascii="Arial" w:hAnsi="Arial" w:cs="Arial"/>
          <w:sz w:val="24"/>
          <w:szCs w:val="24"/>
        </w:rPr>
        <w:t>- озеленение придомовой территории.</w:t>
      </w:r>
    </w:p>
    <w:p w:rsidR="008D321C" w:rsidRPr="00814895" w:rsidRDefault="008D321C" w:rsidP="008D321C">
      <w:pPr>
        <w:spacing w:after="0" w:line="240" w:lineRule="auto"/>
        <w:rPr>
          <w:rFonts w:ascii="Arial" w:hAnsi="Arial" w:cs="Arial"/>
          <w:sz w:val="24"/>
          <w:szCs w:val="24"/>
        </w:rPr>
      </w:pPr>
      <w:r w:rsidRPr="00814895">
        <w:rPr>
          <w:rFonts w:ascii="Arial" w:hAnsi="Arial" w:cs="Arial"/>
          <w:sz w:val="24"/>
          <w:szCs w:val="24"/>
        </w:rPr>
        <w:t>- обустройство тротуаров, пешеходных дорожек, парковок.</w:t>
      </w:r>
    </w:p>
    <w:p w:rsidR="008D321C" w:rsidRPr="00814895" w:rsidRDefault="008D321C" w:rsidP="008D321C">
      <w:pPr>
        <w:spacing w:line="240" w:lineRule="auto"/>
        <w:ind w:firstLine="709"/>
        <w:jc w:val="both"/>
        <w:rPr>
          <w:rFonts w:ascii="Arial" w:hAnsi="Arial" w:cs="Arial"/>
          <w:bCs/>
          <w:sz w:val="24"/>
          <w:szCs w:val="24"/>
        </w:rPr>
      </w:pPr>
      <w:r w:rsidRPr="00814895">
        <w:rPr>
          <w:rFonts w:ascii="Arial" w:hAnsi="Arial" w:cs="Arial"/>
          <w:bCs/>
          <w:sz w:val="24"/>
          <w:szCs w:val="24"/>
        </w:rPr>
        <w:t>В результате реализации мероприятий по благоустройству дворовой территории могут возникнуть оборудование, иные материальные объекты, установленные на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 в состав общего имущества многоквартирного дома следует включать (не включать) указанные объекты. Решение об этом принимается собственниками помещений в многоквартирном доме.</w:t>
      </w:r>
    </w:p>
    <w:p w:rsidR="008D321C" w:rsidRPr="00814895" w:rsidRDefault="008D321C" w:rsidP="008D321C">
      <w:pPr>
        <w:spacing w:after="0" w:line="240" w:lineRule="auto"/>
        <w:ind w:firstLine="720"/>
        <w:jc w:val="both"/>
        <w:rPr>
          <w:rFonts w:ascii="Arial" w:hAnsi="Arial" w:cs="Arial"/>
          <w:sz w:val="24"/>
          <w:szCs w:val="24"/>
        </w:rPr>
      </w:pPr>
      <w:r w:rsidRPr="00814895">
        <w:rPr>
          <w:rFonts w:ascii="Arial" w:hAnsi="Arial" w:cs="Arial"/>
          <w:sz w:val="24"/>
          <w:szCs w:val="24"/>
        </w:rPr>
        <w:t xml:space="preserve">План реализации муниципальной программы </w:t>
      </w:r>
      <w:r w:rsidRPr="00814895">
        <w:rPr>
          <w:rFonts w:ascii="Arial" w:hAnsi="Arial" w:cs="Arial"/>
          <w:bCs/>
          <w:color w:val="000000"/>
          <w:sz w:val="24"/>
          <w:szCs w:val="24"/>
          <w:lang w:eastAsia="ru-RU"/>
        </w:rPr>
        <w:t>администрации Бебяевского сельсовета</w:t>
      </w:r>
      <w:r w:rsidRPr="00814895">
        <w:rPr>
          <w:rFonts w:ascii="Arial" w:hAnsi="Arial" w:cs="Arial"/>
          <w:sz w:val="24"/>
          <w:szCs w:val="24"/>
        </w:rPr>
        <w:t xml:space="preserve"> «Формирование комфортной городской среды на 2019-2024 годы» приведен в приложении 3 к Программе.</w:t>
      </w:r>
    </w:p>
    <w:p w:rsidR="008D321C" w:rsidRPr="00814895" w:rsidRDefault="008D321C" w:rsidP="008D321C">
      <w:pPr>
        <w:spacing w:after="0" w:line="240" w:lineRule="auto"/>
        <w:ind w:firstLine="720"/>
        <w:jc w:val="both"/>
        <w:rPr>
          <w:rFonts w:ascii="Arial" w:hAnsi="Arial" w:cs="Arial"/>
          <w:sz w:val="24"/>
          <w:szCs w:val="24"/>
        </w:rPr>
      </w:pPr>
    </w:p>
    <w:p w:rsidR="008D321C" w:rsidRPr="00814895" w:rsidRDefault="008D321C" w:rsidP="008D321C">
      <w:pPr>
        <w:spacing w:after="0" w:line="240" w:lineRule="auto"/>
        <w:jc w:val="center"/>
        <w:rPr>
          <w:rFonts w:ascii="Arial" w:hAnsi="Arial" w:cs="Arial"/>
          <w:b/>
          <w:bCs/>
          <w:sz w:val="24"/>
          <w:szCs w:val="24"/>
        </w:rPr>
      </w:pPr>
      <w:r w:rsidRPr="00814895">
        <w:rPr>
          <w:rFonts w:ascii="Arial" w:hAnsi="Arial" w:cs="Arial"/>
          <w:b/>
          <w:bCs/>
          <w:sz w:val="24"/>
          <w:szCs w:val="24"/>
        </w:rPr>
        <w:t>6.</w:t>
      </w:r>
      <w:r w:rsidRPr="00814895">
        <w:rPr>
          <w:rFonts w:ascii="Arial" w:hAnsi="Arial" w:cs="Arial"/>
          <w:sz w:val="24"/>
          <w:szCs w:val="24"/>
        </w:rPr>
        <w:t xml:space="preserve"> </w:t>
      </w:r>
      <w:r w:rsidRPr="00814895">
        <w:rPr>
          <w:rFonts w:ascii="Arial" w:hAnsi="Arial" w:cs="Arial"/>
          <w:b/>
          <w:bCs/>
          <w:sz w:val="24"/>
          <w:szCs w:val="24"/>
        </w:rPr>
        <w:t>Контроль за ходом реализации программы</w:t>
      </w:r>
    </w:p>
    <w:p w:rsidR="008D321C" w:rsidRPr="00814895" w:rsidRDefault="008D321C" w:rsidP="008D321C">
      <w:pPr>
        <w:spacing w:after="0" w:line="240" w:lineRule="auto"/>
        <w:jc w:val="center"/>
        <w:rPr>
          <w:rFonts w:ascii="Arial" w:hAnsi="Arial" w:cs="Arial"/>
          <w:b/>
          <w:bCs/>
          <w:sz w:val="24"/>
          <w:szCs w:val="24"/>
        </w:rPr>
      </w:pPr>
    </w:p>
    <w:p w:rsidR="008D321C" w:rsidRPr="00814895" w:rsidRDefault="008D321C" w:rsidP="008D321C">
      <w:pPr>
        <w:spacing w:after="0" w:line="240" w:lineRule="auto"/>
        <w:ind w:firstLine="709"/>
        <w:jc w:val="both"/>
        <w:rPr>
          <w:rFonts w:ascii="Arial" w:hAnsi="Arial" w:cs="Arial"/>
          <w:sz w:val="24"/>
          <w:szCs w:val="24"/>
        </w:rPr>
      </w:pPr>
      <w:r w:rsidRPr="00814895">
        <w:rPr>
          <w:rFonts w:ascii="Arial" w:hAnsi="Arial" w:cs="Arial"/>
          <w:sz w:val="24"/>
          <w:szCs w:val="24"/>
        </w:rPr>
        <w:t>Контроль за ходом реализации программы осуществляет администрация Бебяевского сельсовета Арзамасского муниципального района путем создания общественных комиссий по рассмотрению предложений о благоустройстве дворовых территорий многоквартирных домов и общественных территорий поселений муниципального образования Бебяевский сельсовет Арзамасского муниципального района Нижегородской области.</w:t>
      </w:r>
    </w:p>
    <w:p w:rsidR="008D321C" w:rsidRPr="00814895" w:rsidRDefault="008D321C" w:rsidP="008D321C">
      <w:pPr>
        <w:spacing w:after="0" w:line="240" w:lineRule="auto"/>
        <w:ind w:firstLine="709"/>
        <w:jc w:val="both"/>
        <w:rPr>
          <w:rFonts w:ascii="Arial" w:hAnsi="Arial" w:cs="Arial"/>
          <w:sz w:val="24"/>
          <w:szCs w:val="24"/>
        </w:rPr>
      </w:pPr>
    </w:p>
    <w:p w:rsidR="008D321C" w:rsidRPr="00814895" w:rsidRDefault="008D321C" w:rsidP="008D321C">
      <w:pPr>
        <w:pStyle w:val="4"/>
        <w:numPr>
          <w:ilvl w:val="0"/>
          <w:numId w:val="0"/>
        </w:numPr>
        <w:spacing w:before="0" w:after="0"/>
        <w:ind w:left="-447"/>
        <w:jc w:val="center"/>
        <w:rPr>
          <w:b/>
          <w:bCs/>
          <w:color w:val="auto"/>
        </w:rPr>
      </w:pPr>
      <w:r w:rsidRPr="00814895">
        <w:rPr>
          <w:b/>
          <w:bCs/>
          <w:color w:val="auto"/>
        </w:rPr>
        <w:t>7.Анализ рисков муниципальной программы</w:t>
      </w:r>
    </w:p>
    <w:p w:rsidR="008D321C" w:rsidRPr="00814895" w:rsidRDefault="008D321C" w:rsidP="008D321C">
      <w:pPr>
        <w:spacing w:after="0" w:line="240" w:lineRule="auto"/>
        <w:ind w:firstLine="709"/>
        <w:jc w:val="both"/>
        <w:rPr>
          <w:rFonts w:ascii="Arial" w:hAnsi="Arial" w:cs="Arial"/>
          <w:sz w:val="24"/>
          <w:szCs w:val="24"/>
          <w:lang w:eastAsia="ru-RU"/>
        </w:rPr>
      </w:pPr>
      <w:r w:rsidRPr="00814895">
        <w:rPr>
          <w:rFonts w:ascii="Arial" w:hAnsi="Arial" w:cs="Arial"/>
          <w:sz w:val="24"/>
          <w:szCs w:val="24"/>
          <w:lang w:eastAsia="ru-RU"/>
        </w:rPr>
        <w:t xml:space="preserve">Реализация программы сопряжена с определенными рисками, среди которых можно выделить следующие: </w:t>
      </w:r>
    </w:p>
    <w:p w:rsidR="008D321C" w:rsidRPr="00814895" w:rsidRDefault="008D321C" w:rsidP="008D321C">
      <w:pPr>
        <w:spacing w:after="0" w:line="240" w:lineRule="auto"/>
        <w:ind w:firstLine="709"/>
        <w:jc w:val="both"/>
        <w:rPr>
          <w:rFonts w:ascii="Arial" w:hAnsi="Arial" w:cs="Arial"/>
          <w:sz w:val="24"/>
          <w:szCs w:val="24"/>
          <w:lang w:eastAsia="ru-RU"/>
        </w:rPr>
      </w:pPr>
      <w:r w:rsidRPr="00814895">
        <w:rPr>
          <w:rFonts w:ascii="Arial" w:hAnsi="Arial" w:cs="Arial"/>
          <w:sz w:val="24"/>
          <w:szCs w:val="24"/>
          <w:lang w:eastAsia="ru-RU"/>
        </w:rPr>
        <w:t xml:space="preserve">-   финансово-экономические риски; </w:t>
      </w:r>
    </w:p>
    <w:p w:rsidR="008D321C" w:rsidRPr="00814895" w:rsidRDefault="008D321C" w:rsidP="008D321C">
      <w:pPr>
        <w:spacing w:after="0" w:line="240" w:lineRule="auto"/>
        <w:ind w:firstLine="709"/>
        <w:jc w:val="both"/>
        <w:rPr>
          <w:rFonts w:ascii="Arial" w:hAnsi="Arial" w:cs="Arial"/>
          <w:sz w:val="24"/>
          <w:szCs w:val="24"/>
          <w:lang w:eastAsia="ru-RU"/>
        </w:rPr>
      </w:pPr>
      <w:r w:rsidRPr="00814895">
        <w:rPr>
          <w:rFonts w:ascii="Arial" w:hAnsi="Arial" w:cs="Arial"/>
          <w:sz w:val="24"/>
          <w:szCs w:val="24"/>
          <w:lang w:eastAsia="ru-RU"/>
        </w:rPr>
        <w:t xml:space="preserve">-   социальные риски; </w:t>
      </w:r>
    </w:p>
    <w:p w:rsidR="008D321C" w:rsidRPr="00814895" w:rsidRDefault="008D321C" w:rsidP="008D321C">
      <w:pPr>
        <w:spacing w:after="0" w:line="240" w:lineRule="auto"/>
        <w:ind w:firstLine="709"/>
        <w:jc w:val="both"/>
        <w:rPr>
          <w:rFonts w:ascii="Arial" w:hAnsi="Arial" w:cs="Arial"/>
          <w:sz w:val="24"/>
          <w:szCs w:val="24"/>
          <w:lang w:eastAsia="ru-RU"/>
        </w:rPr>
      </w:pPr>
      <w:r w:rsidRPr="00814895">
        <w:rPr>
          <w:rFonts w:ascii="Arial" w:hAnsi="Arial" w:cs="Arial"/>
          <w:sz w:val="24"/>
          <w:szCs w:val="24"/>
          <w:lang w:eastAsia="ru-RU"/>
        </w:rPr>
        <w:t xml:space="preserve">-   управленческие риски; </w:t>
      </w:r>
    </w:p>
    <w:p w:rsidR="008D321C" w:rsidRPr="00814895" w:rsidRDefault="008D321C" w:rsidP="008D321C">
      <w:pPr>
        <w:spacing w:after="0" w:line="240" w:lineRule="auto"/>
        <w:ind w:firstLine="709"/>
        <w:jc w:val="both"/>
        <w:rPr>
          <w:rFonts w:ascii="Arial" w:hAnsi="Arial" w:cs="Arial"/>
          <w:sz w:val="24"/>
          <w:szCs w:val="24"/>
          <w:lang w:eastAsia="ru-RU"/>
        </w:rPr>
      </w:pPr>
      <w:r w:rsidRPr="00814895">
        <w:rPr>
          <w:rFonts w:ascii="Arial" w:hAnsi="Arial" w:cs="Arial"/>
          <w:sz w:val="24"/>
          <w:szCs w:val="24"/>
          <w:lang w:eastAsia="ru-RU"/>
        </w:rPr>
        <w:t xml:space="preserve">-   изменение федерального и регионального законодательства; </w:t>
      </w:r>
    </w:p>
    <w:p w:rsidR="008D321C" w:rsidRPr="00814895" w:rsidRDefault="008D321C" w:rsidP="008D321C">
      <w:pPr>
        <w:spacing w:after="0" w:line="240" w:lineRule="auto"/>
        <w:ind w:firstLine="709"/>
        <w:jc w:val="both"/>
        <w:rPr>
          <w:rFonts w:ascii="Arial" w:hAnsi="Arial" w:cs="Arial"/>
          <w:sz w:val="24"/>
          <w:szCs w:val="24"/>
          <w:lang w:eastAsia="ru-RU"/>
        </w:rPr>
      </w:pPr>
      <w:r w:rsidRPr="00814895">
        <w:rPr>
          <w:rFonts w:ascii="Arial" w:hAnsi="Arial" w:cs="Arial"/>
          <w:sz w:val="24"/>
          <w:szCs w:val="24"/>
          <w:lang w:eastAsia="ru-RU"/>
        </w:rPr>
        <w:t xml:space="preserve">-   природно-климатические факторы. </w:t>
      </w:r>
    </w:p>
    <w:p w:rsidR="008D321C" w:rsidRPr="00814895" w:rsidRDefault="008D321C" w:rsidP="008D321C">
      <w:pPr>
        <w:spacing w:after="0" w:line="240" w:lineRule="auto"/>
        <w:ind w:firstLine="709"/>
        <w:jc w:val="both"/>
        <w:rPr>
          <w:rFonts w:ascii="Arial" w:hAnsi="Arial" w:cs="Arial"/>
          <w:sz w:val="24"/>
          <w:szCs w:val="24"/>
          <w:lang w:eastAsia="ru-RU"/>
        </w:rPr>
      </w:pPr>
      <w:r w:rsidRPr="00814895">
        <w:rPr>
          <w:rFonts w:ascii="Arial" w:hAnsi="Arial" w:cs="Arial"/>
          <w:sz w:val="24"/>
          <w:szCs w:val="24"/>
          <w:lang w:eastAsia="ru-RU"/>
        </w:rPr>
        <w:t xml:space="preserve">Финансово-экономические риски связаны с незапланированным сокращением в ходе реализации Программы предусмотренных объемов финансирования. Это потребует внесения изменений в Программу, пересмотра целевых значений показателей, и, возможно, отказа от реализации отдельных мероприятий и задач Программы. </w:t>
      </w:r>
    </w:p>
    <w:p w:rsidR="008D321C" w:rsidRPr="00814895" w:rsidRDefault="008D321C" w:rsidP="008D321C">
      <w:pPr>
        <w:spacing w:after="0" w:line="240" w:lineRule="auto"/>
        <w:ind w:firstLine="709"/>
        <w:jc w:val="both"/>
        <w:rPr>
          <w:rFonts w:ascii="Arial" w:hAnsi="Arial" w:cs="Arial"/>
          <w:sz w:val="24"/>
          <w:szCs w:val="24"/>
          <w:lang w:eastAsia="ru-RU"/>
        </w:rPr>
      </w:pPr>
      <w:r w:rsidRPr="00814895">
        <w:rPr>
          <w:rFonts w:ascii="Arial" w:hAnsi="Arial" w:cs="Arial"/>
          <w:sz w:val="24"/>
          <w:szCs w:val="24"/>
          <w:lang w:eastAsia="ru-RU"/>
        </w:rPr>
        <w:t xml:space="preserve">Социальные риски могут быть связаны с отсутствием заявок на благоустройство дворовых территорий многоквартирных домов и низкой социальной активностью населения в выборе муниципальной территории общего пользования, приоритетной для благоустройства, а также видов работ и согласовании проектных решений. </w:t>
      </w:r>
    </w:p>
    <w:p w:rsidR="008D321C" w:rsidRPr="00814895" w:rsidRDefault="008D321C" w:rsidP="008D321C">
      <w:pPr>
        <w:spacing w:after="0" w:line="240" w:lineRule="auto"/>
        <w:ind w:firstLine="709"/>
        <w:jc w:val="both"/>
        <w:rPr>
          <w:rFonts w:ascii="Arial" w:hAnsi="Arial" w:cs="Arial"/>
          <w:sz w:val="24"/>
          <w:szCs w:val="24"/>
          <w:lang w:eastAsia="ru-RU"/>
        </w:rPr>
      </w:pPr>
      <w:r w:rsidRPr="00814895">
        <w:rPr>
          <w:rFonts w:ascii="Arial" w:hAnsi="Arial" w:cs="Arial"/>
          <w:sz w:val="24"/>
          <w:szCs w:val="24"/>
          <w:lang w:eastAsia="ru-RU"/>
        </w:rPr>
        <w:t xml:space="preserve">Управленческие риски связаны с неэффективным управлением реализацией Программы, низким качеством межведомственного взаимодействия, недостаточным контролем за реализацией Программы. </w:t>
      </w:r>
    </w:p>
    <w:p w:rsidR="008D321C" w:rsidRPr="00814895" w:rsidRDefault="008D321C" w:rsidP="008D321C">
      <w:pPr>
        <w:spacing w:after="0" w:line="240" w:lineRule="auto"/>
        <w:ind w:firstLine="709"/>
        <w:jc w:val="both"/>
        <w:rPr>
          <w:rFonts w:ascii="Arial" w:hAnsi="Arial" w:cs="Arial"/>
          <w:sz w:val="24"/>
          <w:szCs w:val="24"/>
          <w:lang w:eastAsia="ru-RU"/>
        </w:rPr>
      </w:pPr>
      <w:r w:rsidRPr="00814895">
        <w:rPr>
          <w:rFonts w:ascii="Arial" w:hAnsi="Arial" w:cs="Arial"/>
          <w:sz w:val="24"/>
          <w:szCs w:val="24"/>
          <w:lang w:eastAsia="ru-RU"/>
        </w:rPr>
        <w:lastRenderedPageBreak/>
        <w:t xml:space="preserve">Основными мерами управления и минимизации влияния указанных рисков на достижение целей Программы являются: </w:t>
      </w:r>
    </w:p>
    <w:p w:rsidR="008D321C" w:rsidRPr="00814895" w:rsidRDefault="008D321C" w:rsidP="008D321C">
      <w:pPr>
        <w:spacing w:after="0" w:line="240" w:lineRule="auto"/>
        <w:ind w:firstLine="709"/>
        <w:jc w:val="both"/>
        <w:rPr>
          <w:rFonts w:ascii="Arial" w:hAnsi="Arial" w:cs="Arial"/>
          <w:sz w:val="24"/>
          <w:szCs w:val="24"/>
          <w:lang w:eastAsia="ru-RU"/>
        </w:rPr>
      </w:pPr>
      <w:r w:rsidRPr="00814895">
        <w:rPr>
          <w:rFonts w:ascii="Arial" w:hAnsi="Arial" w:cs="Arial"/>
          <w:sz w:val="24"/>
          <w:szCs w:val="24"/>
          <w:lang w:eastAsia="ru-RU"/>
        </w:rPr>
        <w:t xml:space="preserve">-  регулярный мониторинг реализации мероприятий Программы; </w:t>
      </w:r>
    </w:p>
    <w:p w:rsidR="008D321C" w:rsidRPr="00814895" w:rsidRDefault="008D321C" w:rsidP="008D321C">
      <w:pPr>
        <w:spacing w:after="0" w:line="240" w:lineRule="auto"/>
        <w:ind w:firstLine="709"/>
        <w:jc w:val="both"/>
        <w:rPr>
          <w:rFonts w:ascii="Arial" w:hAnsi="Arial" w:cs="Arial"/>
          <w:sz w:val="24"/>
          <w:szCs w:val="24"/>
          <w:lang w:eastAsia="ru-RU"/>
        </w:rPr>
      </w:pPr>
      <w:r w:rsidRPr="00814895">
        <w:rPr>
          <w:rFonts w:ascii="Arial" w:hAnsi="Arial" w:cs="Arial"/>
          <w:sz w:val="24"/>
          <w:szCs w:val="24"/>
          <w:lang w:eastAsia="ru-RU"/>
        </w:rPr>
        <w:t xml:space="preserve">-  открытость и подотчетность; </w:t>
      </w:r>
    </w:p>
    <w:p w:rsidR="008D321C" w:rsidRPr="00814895" w:rsidRDefault="008D321C" w:rsidP="008D321C">
      <w:pPr>
        <w:spacing w:after="0" w:line="240" w:lineRule="auto"/>
        <w:ind w:firstLine="709"/>
        <w:jc w:val="both"/>
        <w:rPr>
          <w:rFonts w:ascii="Arial" w:hAnsi="Arial" w:cs="Arial"/>
          <w:sz w:val="24"/>
          <w:szCs w:val="24"/>
          <w:lang w:eastAsia="ru-RU"/>
        </w:rPr>
      </w:pPr>
      <w:r w:rsidRPr="00814895">
        <w:rPr>
          <w:rFonts w:ascii="Arial" w:hAnsi="Arial" w:cs="Arial"/>
          <w:sz w:val="24"/>
          <w:szCs w:val="24"/>
          <w:lang w:eastAsia="ru-RU"/>
        </w:rPr>
        <w:t xml:space="preserve">-  методическое и экспертно-аналитическое сопровождение; </w:t>
      </w:r>
    </w:p>
    <w:p w:rsidR="008D321C" w:rsidRPr="00814895" w:rsidRDefault="008D321C" w:rsidP="008D321C">
      <w:pPr>
        <w:spacing w:after="0" w:line="240" w:lineRule="auto"/>
        <w:ind w:firstLine="709"/>
        <w:jc w:val="both"/>
        <w:rPr>
          <w:rFonts w:ascii="Arial" w:hAnsi="Arial" w:cs="Arial"/>
          <w:sz w:val="24"/>
          <w:szCs w:val="24"/>
          <w:lang w:eastAsia="ru-RU"/>
        </w:rPr>
      </w:pPr>
      <w:r w:rsidRPr="00814895">
        <w:rPr>
          <w:rFonts w:ascii="Arial" w:hAnsi="Arial" w:cs="Arial"/>
          <w:sz w:val="24"/>
          <w:szCs w:val="24"/>
          <w:lang w:eastAsia="ru-RU"/>
        </w:rPr>
        <w:t xml:space="preserve">-  информационное сопровождение и общественные коммуникации; </w:t>
      </w:r>
    </w:p>
    <w:p w:rsidR="008D321C" w:rsidRPr="00814895" w:rsidRDefault="008D321C" w:rsidP="008D321C">
      <w:pPr>
        <w:spacing w:after="0" w:line="240" w:lineRule="auto"/>
        <w:ind w:firstLine="709"/>
        <w:jc w:val="both"/>
        <w:rPr>
          <w:rFonts w:ascii="Arial" w:hAnsi="Arial" w:cs="Arial"/>
          <w:sz w:val="24"/>
          <w:szCs w:val="24"/>
          <w:lang w:eastAsia="ru-RU"/>
        </w:rPr>
      </w:pPr>
      <w:r w:rsidRPr="00814895">
        <w:rPr>
          <w:rFonts w:ascii="Arial" w:hAnsi="Arial" w:cs="Arial"/>
          <w:sz w:val="24"/>
          <w:szCs w:val="24"/>
          <w:lang w:eastAsia="ru-RU"/>
        </w:rPr>
        <w:t xml:space="preserve">-  создание общественной комиссии из представителей органов местного самоуправления, политических партий и движений, общественных организаций, осуществляющей обсуждение мероприятий по благоустройству территорий, которые войдут в муниципальную программу, проведение комиссионной оценки предложений заинтересованных лиц, а также осуществление контроля за реализацией Программы после ее утверждения. </w:t>
      </w:r>
    </w:p>
    <w:p w:rsidR="008D321C" w:rsidRPr="00814895" w:rsidRDefault="008D321C" w:rsidP="008D321C">
      <w:pPr>
        <w:spacing w:after="0" w:line="240" w:lineRule="auto"/>
        <w:ind w:firstLine="709"/>
        <w:jc w:val="both"/>
        <w:rPr>
          <w:rFonts w:ascii="Arial" w:hAnsi="Arial" w:cs="Arial"/>
          <w:sz w:val="24"/>
          <w:szCs w:val="24"/>
          <w:lang w:eastAsia="ru-RU"/>
        </w:rPr>
      </w:pPr>
      <w:r w:rsidRPr="00814895">
        <w:rPr>
          <w:rFonts w:ascii="Arial" w:hAnsi="Arial" w:cs="Arial"/>
          <w:sz w:val="24"/>
          <w:szCs w:val="24"/>
          <w:lang w:eastAsia="ru-RU"/>
        </w:rPr>
        <w:t xml:space="preserve">Управление реализацией Программы осуществляется ответственным исполнителем и включает в себя организационные мероприятия, обеспечивающие планирование, выполнение и корректировку предусмотренных программой мероприятий. </w:t>
      </w:r>
    </w:p>
    <w:p w:rsidR="008D321C" w:rsidRPr="00814895" w:rsidRDefault="008D321C" w:rsidP="008D321C">
      <w:pPr>
        <w:spacing w:after="0" w:line="240" w:lineRule="auto"/>
        <w:ind w:firstLine="709"/>
        <w:jc w:val="both"/>
        <w:rPr>
          <w:rFonts w:ascii="Arial" w:hAnsi="Arial" w:cs="Arial"/>
          <w:sz w:val="24"/>
          <w:szCs w:val="24"/>
          <w:lang w:eastAsia="ru-RU"/>
        </w:rPr>
      </w:pPr>
    </w:p>
    <w:p w:rsidR="008D321C" w:rsidRPr="00814895" w:rsidRDefault="008D321C" w:rsidP="008D321C">
      <w:pPr>
        <w:pStyle w:val="ConsPlusNormal"/>
        <w:jc w:val="center"/>
        <w:outlineLvl w:val="1"/>
        <w:rPr>
          <w:rFonts w:ascii="Arial" w:hAnsi="Arial" w:cs="Arial"/>
          <w:b/>
          <w:sz w:val="24"/>
          <w:szCs w:val="24"/>
        </w:rPr>
      </w:pPr>
      <w:r w:rsidRPr="00814895">
        <w:rPr>
          <w:rFonts w:ascii="Arial" w:hAnsi="Arial" w:cs="Arial"/>
          <w:b/>
          <w:sz w:val="24"/>
          <w:szCs w:val="24"/>
        </w:rPr>
        <w:t>8. Ресурсное обеспечение Программы</w:t>
      </w:r>
    </w:p>
    <w:p w:rsidR="008D321C" w:rsidRPr="00814895" w:rsidRDefault="008D321C" w:rsidP="008D321C">
      <w:pPr>
        <w:pStyle w:val="ConsPlusNormal"/>
        <w:jc w:val="center"/>
        <w:outlineLvl w:val="1"/>
        <w:rPr>
          <w:rFonts w:ascii="Arial" w:hAnsi="Arial" w:cs="Arial"/>
          <w:b/>
          <w:sz w:val="24"/>
          <w:szCs w:val="24"/>
        </w:rPr>
      </w:pPr>
    </w:p>
    <w:p w:rsidR="008D321C" w:rsidRPr="00814895" w:rsidRDefault="008D321C" w:rsidP="008D321C">
      <w:pPr>
        <w:pStyle w:val="ConsPlusNormal"/>
        <w:ind w:firstLine="540"/>
        <w:jc w:val="both"/>
        <w:rPr>
          <w:rFonts w:ascii="Arial" w:hAnsi="Arial" w:cs="Arial"/>
          <w:sz w:val="24"/>
          <w:szCs w:val="24"/>
        </w:rPr>
      </w:pPr>
      <w:r w:rsidRPr="00814895">
        <w:rPr>
          <w:rFonts w:ascii="Arial" w:hAnsi="Arial" w:cs="Arial"/>
          <w:sz w:val="24"/>
          <w:szCs w:val="24"/>
        </w:rPr>
        <w:t>Программа предполагает финансирование за счет средств федерального, областного бюджетов, бюджета Бебяевского сельсовета Арзамасского муниципального района и прочих источников в пределах лимитов бюджетных обязательств, доведенных до соответствующих уровней финансирования.</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6"/>
        <w:gridCol w:w="2166"/>
        <w:gridCol w:w="1418"/>
        <w:gridCol w:w="931"/>
        <w:gridCol w:w="992"/>
        <w:gridCol w:w="1115"/>
        <w:gridCol w:w="870"/>
        <w:gridCol w:w="1053"/>
        <w:gridCol w:w="1260"/>
      </w:tblGrid>
      <w:tr w:rsidR="008D321C" w:rsidRPr="00814895" w:rsidTr="00024625">
        <w:tc>
          <w:tcPr>
            <w:tcW w:w="386" w:type="dxa"/>
            <w:vMerge w:val="restart"/>
            <w:vAlign w:val="center"/>
          </w:tcPr>
          <w:p w:rsidR="008D321C" w:rsidRPr="00814895" w:rsidRDefault="008D321C" w:rsidP="00024625">
            <w:pPr>
              <w:pStyle w:val="ConsPlusNormal"/>
              <w:jc w:val="center"/>
              <w:rPr>
                <w:rFonts w:ascii="Arial" w:hAnsi="Arial" w:cs="Arial"/>
                <w:sz w:val="24"/>
                <w:szCs w:val="24"/>
              </w:rPr>
            </w:pPr>
            <w:r w:rsidRPr="00814895">
              <w:rPr>
                <w:rFonts w:ascii="Arial" w:hAnsi="Arial" w:cs="Arial"/>
                <w:sz w:val="24"/>
                <w:szCs w:val="24"/>
              </w:rPr>
              <w:t>N п/п</w:t>
            </w:r>
          </w:p>
        </w:tc>
        <w:tc>
          <w:tcPr>
            <w:tcW w:w="2166" w:type="dxa"/>
            <w:vMerge w:val="restart"/>
            <w:vAlign w:val="center"/>
          </w:tcPr>
          <w:p w:rsidR="008D321C" w:rsidRPr="00814895" w:rsidRDefault="008D321C" w:rsidP="00024625">
            <w:pPr>
              <w:pStyle w:val="ConsPlusNormal"/>
              <w:jc w:val="center"/>
              <w:rPr>
                <w:rFonts w:ascii="Arial" w:hAnsi="Arial" w:cs="Arial"/>
                <w:sz w:val="24"/>
                <w:szCs w:val="24"/>
              </w:rPr>
            </w:pPr>
            <w:r w:rsidRPr="00814895">
              <w:rPr>
                <w:rFonts w:ascii="Arial" w:hAnsi="Arial" w:cs="Arial"/>
                <w:sz w:val="24"/>
                <w:szCs w:val="24"/>
              </w:rPr>
              <w:t>Источники финансирования</w:t>
            </w:r>
          </w:p>
        </w:tc>
        <w:tc>
          <w:tcPr>
            <w:tcW w:w="1418" w:type="dxa"/>
            <w:vMerge w:val="restart"/>
            <w:vAlign w:val="center"/>
          </w:tcPr>
          <w:p w:rsidR="008D321C" w:rsidRPr="00814895" w:rsidRDefault="008D321C" w:rsidP="00024625">
            <w:pPr>
              <w:pStyle w:val="ConsPlusNormal"/>
              <w:jc w:val="center"/>
              <w:rPr>
                <w:rFonts w:ascii="Arial" w:hAnsi="Arial" w:cs="Arial"/>
                <w:sz w:val="24"/>
                <w:szCs w:val="24"/>
              </w:rPr>
            </w:pPr>
            <w:r w:rsidRPr="00814895">
              <w:rPr>
                <w:rFonts w:ascii="Arial" w:hAnsi="Arial" w:cs="Arial"/>
                <w:sz w:val="24"/>
                <w:szCs w:val="24"/>
              </w:rPr>
              <w:t>Всего,</w:t>
            </w:r>
          </w:p>
          <w:p w:rsidR="008D321C" w:rsidRPr="00814895" w:rsidRDefault="008D321C" w:rsidP="00024625">
            <w:pPr>
              <w:pStyle w:val="ConsPlusNormal"/>
              <w:jc w:val="center"/>
              <w:rPr>
                <w:rFonts w:ascii="Arial" w:hAnsi="Arial" w:cs="Arial"/>
                <w:sz w:val="24"/>
                <w:szCs w:val="24"/>
              </w:rPr>
            </w:pPr>
            <w:r w:rsidRPr="00814895">
              <w:rPr>
                <w:rFonts w:ascii="Arial" w:hAnsi="Arial" w:cs="Arial"/>
                <w:sz w:val="24"/>
                <w:szCs w:val="24"/>
              </w:rPr>
              <w:t>тыс. руб.</w:t>
            </w:r>
          </w:p>
        </w:tc>
        <w:tc>
          <w:tcPr>
            <w:tcW w:w="6221" w:type="dxa"/>
            <w:gridSpan w:val="6"/>
            <w:vAlign w:val="center"/>
          </w:tcPr>
          <w:p w:rsidR="008D321C" w:rsidRPr="00814895" w:rsidRDefault="008D321C" w:rsidP="00024625">
            <w:pPr>
              <w:pStyle w:val="ConsPlusNormal"/>
              <w:jc w:val="center"/>
              <w:rPr>
                <w:rFonts w:ascii="Arial" w:hAnsi="Arial" w:cs="Arial"/>
                <w:sz w:val="24"/>
                <w:szCs w:val="24"/>
              </w:rPr>
            </w:pPr>
            <w:r w:rsidRPr="00814895">
              <w:rPr>
                <w:rFonts w:ascii="Arial" w:hAnsi="Arial" w:cs="Arial"/>
                <w:sz w:val="24"/>
                <w:szCs w:val="24"/>
              </w:rPr>
              <w:t>В том числе:</w:t>
            </w:r>
          </w:p>
        </w:tc>
      </w:tr>
      <w:tr w:rsidR="008D321C" w:rsidRPr="00814895" w:rsidTr="004E1ABD">
        <w:tc>
          <w:tcPr>
            <w:tcW w:w="386" w:type="dxa"/>
            <w:vMerge/>
          </w:tcPr>
          <w:p w:rsidR="008D321C" w:rsidRPr="00814895" w:rsidRDefault="008D321C" w:rsidP="00024625">
            <w:pPr>
              <w:rPr>
                <w:rFonts w:ascii="Arial" w:hAnsi="Arial" w:cs="Arial"/>
                <w:sz w:val="24"/>
                <w:szCs w:val="24"/>
              </w:rPr>
            </w:pPr>
          </w:p>
        </w:tc>
        <w:tc>
          <w:tcPr>
            <w:tcW w:w="2166" w:type="dxa"/>
            <w:vMerge/>
          </w:tcPr>
          <w:p w:rsidR="008D321C" w:rsidRPr="00814895" w:rsidRDefault="008D321C" w:rsidP="00024625">
            <w:pPr>
              <w:rPr>
                <w:rFonts w:ascii="Arial" w:hAnsi="Arial" w:cs="Arial"/>
                <w:sz w:val="24"/>
                <w:szCs w:val="24"/>
              </w:rPr>
            </w:pPr>
          </w:p>
        </w:tc>
        <w:tc>
          <w:tcPr>
            <w:tcW w:w="1418" w:type="dxa"/>
            <w:vMerge/>
          </w:tcPr>
          <w:p w:rsidR="008D321C" w:rsidRPr="00814895" w:rsidRDefault="008D321C" w:rsidP="00024625">
            <w:pPr>
              <w:rPr>
                <w:rFonts w:ascii="Arial" w:hAnsi="Arial" w:cs="Arial"/>
                <w:sz w:val="24"/>
                <w:szCs w:val="24"/>
              </w:rPr>
            </w:pPr>
          </w:p>
        </w:tc>
        <w:tc>
          <w:tcPr>
            <w:tcW w:w="931" w:type="dxa"/>
            <w:vAlign w:val="center"/>
          </w:tcPr>
          <w:p w:rsidR="008D321C" w:rsidRPr="00814895" w:rsidRDefault="008D321C" w:rsidP="00024625">
            <w:pPr>
              <w:pStyle w:val="ConsPlusNormal"/>
              <w:jc w:val="center"/>
              <w:rPr>
                <w:rFonts w:ascii="Arial" w:hAnsi="Arial" w:cs="Arial"/>
                <w:sz w:val="24"/>
                <w:szCs w:val="24"/>
              </w:rPr>
            </w:pPr>
            <w:r w:rsidRPr="00814895">
              <w:rPr>
                <w:rFonts w:ascii="Arial" w:hAnsi="Arial" w:cs="Arial"/>
                <w:sz w:val="24"/>
                <w:szCs w:val="24"/>
              </w:rPr>
              <w:t>2019</w:t>
            </w:r>
          </w:p>
        </w:tc>
        <w:tc>
          <w:tcPr>
            <w:tcW w:w="992" w:type="dxa"/>
            <w:vAlign w:val="center"/>
          </w:tcPr>
          <w:p w:rsidR="008D321C" w:rsidRPr="00814895" w:rsidRDefault="008D321C" w:rsidP="00024625">
            <w:pPr>
              <w:pStyle w:val="ConsPlusNormal"/>
              <w:jc w:val="center"/>
              <w:rPr>
                <w:rFonts w:ascii="Arial" w:hAnsi="Arial" w:cs="Arial"/>
                <w:sz w:val="24"/>
                <w:szCs w:val="24"/>
              </w:rPr>
            </w:pPr>
            <w:r w:rsidRPr="00814895">
              <w:rPr>
                <w:rFonts w:ascii="Arial" w:hAnsi="Arial" w:cs="Arial"/>
                <w:sz w:val="24"/>
                <w:szCs w:val="24"/>
              </w:rPr>
              <w:t>2020</w:t>
            </w:r>
          </w:p>
        </w:tc>
        <w:tc>
          <w:tcPr>
            <w:tcW w:w="1115" w:type="dxa"/>
            <w:vAlign w:val="center"/>
          </w:tcPr>
          <w:p w:rsidR="008D321C" w:rsidRPr="00814895" w:rsidRDefault="008D321C" w:rsidP="00024625">
            <w:pPr>
              <w:pStyle w:val="ConsPlusNormal"/>
              <w:jc w:val="center"/>
              <w:rPr>
                <w:rFonts w:ascii="Arial" w:hAnsi="Arial" w:cs="Arial"/>
                <w:sz w:val="24"/>
                <w:szCs w:val="24"/>
              </w:rPr>
            </w:pPr>
            <w:r w:rsidRPr="00814895">
              <w:rPr>
                <w:rFonts w:ascii="Arial" w:hAnsi="Arial" w:cs="Arial"/>
                <w:sz w:val="24"/>
                <w:szCs w:val="24"/>
              </w:rPr>
              <w:t>2021</w:t>
            </w:r>
          </w:p>
        </w:tc>
        <w:tc>
          <w:tcPr>
            <w:tcW w:w="870" w:type="dxa"/>
            <w:vAlign w:val="center"/>
          </w:tcPr>
          <w:p w:rsidR="008D321C" w:rsidRPr="00814895" w:rsidRDefault="008D321C" w:rsidP="00024625">
            <w:pPr>
              <w:pStyle w:val="ConsPlusNormal"/>
              <w:jc w:val="center"/>
              <w:rPr>
                <w:rFonts w:ascii="Arial" w:hAnsi="Arial" w:cs="Arial"/>
                <w:sz w:val="24"/>
                <w:szCs w:val="24"/>
              </w:rPr>
            </w:pPr>
            <w:r w:rsidRPr="00814895">
              <w:rPr>
                <w:rFonts w:ascii="Arial" w:hAnsi="Arial" w:cs="Arial"/>
                <w:sz w:val="24"/>
                <w:szCs w:val="24"/>
              </w:rPr>
              <w:t>2022</w:t>
            </w:r>
          </w:p>
        </w:tc>
        <w:tc>
          <w:tcPr>
            <w:tcW w:w="1053" w:type="dxa"/>
            <w:vAlign w:val="center"/>
          </w:tcPr>
          <w:p w:rsidR="008D321C" w:rsidRPr="00814895" w:rsidRDefault="008D321C" w:rsidP="00024625">
            <w:pPr>
              <w:pStyle w:val="ConsPlusNormal"/>
              <w:jc w:val="center"/>
              <w:rPr>
                <w:rFonts w:ascii="Arial" w:hAnsi="Arial" w:cs="Arial"/>
                <w:sz w:val="24"/>
                <w:szCs w:val="24"/>
              </w:rPr>
            </w:pPr>
            <w:r w:rsidRPr="00814895">
              <w:rPr>
                <w:rFonts w:ascii="Arial" w:hAnsi="Arial" w:cs="Arial"/>
                <w:sz w:val="24"/>
                <w:szCs w:val="24"/>
              </w:rPr>
              <w:t>2023</w:t>
            </w:r>
          </w:p>
        </w:tc>
        <w:tc>
          <w:tcPr>
            <w:tcW w:w="1260" w:type="dxa"/>
          </w:tcPr>
          <w:p w:rsidR="008D321C" w:rsidRPr="00814895" w:rsidRDefault="008D321C" w:rsidP="00024625">
            <w:pPr>
              <w:pStyle w:val="ConsPlusNormal"/>
              <w:jc w:val="center"/>
              <w:rPr>
                <w:rFonts w:ascii="Arial" w:hAnsi="Arial" w:cs="Arial"/>
                <w:sz w:val="24"/>
                <w:szCs w:val="24"/>
              </w:rPr>
            </w:pPr>
            <w:r w:rsidRPr="00814895">
              <w:rPr>
                <w:rFonts w:ascii="Arial" w:hAnsi="Arial" w:cs="Arial"/>
                <w:sz w:val="24"/>
                <w:szCs w:val="24"/>
              </w:rPr>
              <w:t>2024</w:t>
            </w:r>
          </w:p>
        </w:tc>
      </w:tr>
      <w:tr w:rsidR="0037538A" w:rsidRPr="00814895" w:rsidTr="004E1ABD">
        <w:tc>
          <w:tcPr>
            <w:tcW w:w="386" w:type="dxa"/>
          </w:tcPr>
          <w:p w:rsidR="0037538A" w:rsidRPr="00814895" w:rsidRDefault="0037538A" w:rsidP="00024625">
            <w:pPr>
              <w:pStyle w:val="ConsPlusNormal"/>
              <w:rPr>
                <w:rFonts w:ascii="Arial" w:hAnsi="Arial" w:cs="Arial"/>
                <w:sz w:val="24"/>
                <w:szCs w:val="24"/>
              </w:rPr>
            </w:pPr>
            <w:r w:rsidRPr="00814895">
              <w:rPr>
                <w:rFonts w:ascii="Arial" w:hAnsi="Arial" w:cs="Arial"/>
                <w:sz w:val="24"/>
                <w:szCs w:val="24"/>
              </w:rPr>
              <w:t>1.</w:t>
            </w:r>
          </w:p>
        </w:tc>
        <w:tc>
          <w:tcPr>
            <w:tcW w:w="2166" w:type="dxa"/>
          </w:tcPr>
          <w:p w:rsidR="0037538A" w:rsidRPr="00814895" w:rsidRDefault="0037538A" w:rsidP="00024625">
            <w:pPr>
              <w:pStyle w:val="ConsPlusNormal"/>
              <w:jc w:val="both"/>
              <w:rPr>
                <w:rFonts w:ascii="Arial" w:hAnsi="Arial" w:cs="Arial"/>
                <w:sz w:val="24"/>
                <w:szCs w:val="24"/>
              </w:rPr>
            </w:pPr>
            <w:r w:rsidRPr="00814895">
              <w:rPr>
                <w:rFonts w:ascii="Arial" w:hAnsi="Arial" w:cs="Arial"/>
                <w:sz w:val="24"/>
                <w:szCs w:val="24"/>
              </w:rPr>
              <w:t xml:space="preserve">Федеральный бюджет </w:t>
            </w:r>
          </w:p>
        </w:tc>
        <w:tc>
          <w:tcPr>
            <w:tcW w:w="1418" w:type="dxa"/>
            <w:vAlign w:val="center"/>
          </w:tcPr>
          <w:p w:rsidR="0037538A" w:rsidRPr="00814895" w:rsidRDefault="0037538A" w:rsidP="00D02798">
            <w:pPr>
              <w:pStyle w:val="ConsPlusNormal"/>
              <w:ind w:left="-1"/>
              <w:jc w:val="center"/>
              <w:rPr>
                <w:rFonts w:ascii="Arial" w:hAnsi="Arial" w:cs="Arial"/>
                <w:sz w:val="24"/>
                <w:szCs w:val="24"/>
              </w:rPr>
            </w:pPr>
            <w:r w:rsidRPr="00814895">
              <w:rPr>
                <w:rFonts w:ascii="Arial" w:hAnsi="Arial" w:cs="Arial"/>
                <w:sz w:val="24"/>
                <w:szCs w:val="24"/>
              </w:rPr>
              <w:t>5 247,579</w:t>
            </w:r>
          </w:p>
        </w:tc>
        <w:tc>
          <w:tcPr>
            <w:tcW w:w="931" w:type="dxa"/>
            <w:vAlign w:val="center"/>
          </w:tcPr>
          <w:p w:rsidR="0037538A" w:rsidRPr="00814895" w:rsidRDefault="0037538A" w:rsidP="00024625">
            <w:pPr>
              <w:pStyle w:val="ConsPlusNormal"/>
              <w:jc w:val="center"/>
              <w:rPr>
                <w:rFonts w:ascii="Arial" w:hAnsi="Arial" w:cs="Arial"/>
                <w:sz w:val="24"/>
                <w:szCs w:val="24"/>
              </w:rPr>
            </w:pPr>
            <w:r w:rsidRPr="00814895">
              <w:rPr>
                <w:rFonts w:ascii="Arial" w:hAnsi="Arial" w:cs="Arial"/>
                <w:sz w:val="24"/>
                <w:szCs w:val="24"/>
              </w:rPr>
              <w:t>0</w:t>
            </w:r>
          </w:p>
        </w:tc>
        <w:tc>
          <w:tcPr>
            <w:tcW w:w="992" w:type="dxa"/>
            <w:vAlign w:val="center"/>
          </w:tcPr>
          <w:p w:rsidR="0037538A" w:rsidRPr="00814895" w:rsidRDefault="0037538A" w:rsidP="00024625">
            <w:pPr>
              <w:pStyle w:val="ConsPlusNormal"/>
              <w:ind w:left="-1"/>
              <w:jc w:val="center"/>
              <w:rPr>
                <w:rFonts w:ascii="Arial" w:hAnsi="Arial" w:cs="Arial"/>
                <w:sz w:val="24"/>
                <w:szCs w:val="24"/>
              </w:rPr>
            </w:pPr>
            <w:r w:rsidRPr="00814895">
              <w:rPr>
                <w:rFonts w:ascii="Arial" w:hAnsi="Arial" w:cs="Arial"/>
                <w:sz w:val="24"/>
                <w:szCs w:val="24"/>
              </w:rPr>
              <w:t>0</w:t>
            </w:r>
          </w:p>
        </w:tc>
        <w:tc>
          <w:tcPr>
            <w:tcW w:w="1115" w:type="dxa"/>
            <w:vAlign w:val="center"/>
          </w:tcPr>
          <w:p w:rsidR="0037538A" w:rsidRPr="00814895" w:rsidRDefault="0037538A" w:rsidP="00024625">
            <w:pPr>
              <w:pStyle w:val="ConsPlusNormal"/>
              <w:ind w:left="-1"/>
              <w:jc w:val="center"/>
              <w:rPr>
                <w:rFonts w:ascii="Arial" w:hAnsi="Arial" w:cs="Arial"/>
                <w:sz w:val="24"/>
                <w:szCs w:val="24"/>
              </w:rPr>
            </w:pPr>
            <w:r w:rsidRPr="00814895">
              <w:rPr>
                <w:rFonts w:ascii="Arial" w:hAnsi="Arial" w:cs="Arial"/>
                <w:sz w:val="24"/>
                <w:szCs w:val="24"/>
              </w:rPr>
              <w:t>5 247,579</w:t>
            </w:r>
          </w:p>
        </w:tc>
        <w:tc>
          <w:tcPr>
            <w:tcW w:w="870" w:type="dxa"/>
            <w:vAlign w:val="center"/>
          </w:tcPr>
          <w:p w:rsidR="0037538A" w:rsidRPr="00814895" w:rsidRDefault="0037538A" w:rsidP="00024625">
            <w:pPr>
              <w:pStyle w:val="ConsPlusNormal"/>
              <w:ind w:left="-1"/>
              <w:jc w:val="center"/>
              <w:rPr>
                <w:rFonts w:ascii="Arial" w:hAnsi="Arial" w:cs="Arial"/>
                <w:sz w:val="24"/>
                <w:szCs w:val="24"/>
              </w:rPr>
            </w:pPr>
            <w:r w:rsidRPr="00814895">
              <w:rPr>
                <w:rFonts w:ascii="Arial" w:hAnsi="Arial" w:cs="Arial"/>
                <w:sz w:val="24"/>
                <w:szCs w:val="24"/>
              </w:rPr>
              <w:t>0</w:t>
            </w:r>
          </w:p>
        </w:tc>
        <w:tc>
          <w:tcPr>
            <w:tcW w:w="1053" w:type="dxa"/>
            <w:vAlign w:val="center"/>
          </w:tcPr>
          <w:p w:rsidR="0037538A" w:rsidRPr="00814895" w:rsidRDefault="0037538A" w:rsidP="00024625">
            <w:pPr>
              <w:pStyle w:val="ConsPlusNormal"/>
              <w:ind w:left="-1"/>
              <w:jc w:val="center"/>
              <w:rPr>
                <w:rFonts w:ascii="Arial" w:hAnsi="Arial" w:cs="Arial"/>
                <w:sz w:val="24"/>
                <w:szCs w:val="24"/>
              </w:rPr>
            </w:pPr>
            <w:r w:rsidRPr="00814895">
              <w:rPr>
                <w:rFonts w:ascii="Arial" w:hAnsi="Arial" w:cs="Arial"/>
                <w:sz w:val="24"/>
                <w:szCs w:val="24"/>
              </w:rPr>
              <w:t>0</w:t>
            </w:r>
          </w:p>
        </w:tc>
        <w:tc>
          <w:tcPr>
            <w:tcW w:w="1260" w:type="dxa"/>
            <w:vAlign w:val="center"/>
          </w:tcPr>
          <w:p w:rsidR="0037538A" w:rsidRPr="00814895" w:rsidRDefault="0037538A" w:rsidP="00024625">
            <w:pPr>
              <w:pStyle w:val="ConsPlusNormal"/>
              <w:ind w:left="-1"/>
              <w:jc w:val="center"/>
              <w:rPr>
                <w:rFonts w:ascii="Arial" w:hAnsi="Arial" w:cs="Arial"/>
                <w:sz w:val="24"/>
                <w:szCs w:val="24"/>
              </w:rPr>
            </w:pPr>
            <w:r w:rsidRPr="00814895">
              <w:rPr>
                <w:rFonts w:ascii="Arial" w:hAnsi="Arial" w:cs="Arial"/>
                <w:sz w:val="24"/>
                <w:szCs w:val="24"/>
              </w:rPr>
              <w:t>0</w:t>
            </w:r>
          </w:p>
        </w:tc>
      </w:tr>
      <w:tr w:rsidR="0037538A" w:rsidRPr="00814895" w:rsidTr="004E1ABD">
        <w:tc>
          <w:tcPr>
            <w:tcW w:w="386" w:type="dxa"/>
          </w:tcPr>
          <w:p w:rsidR="0037538A" w:rsidRPr="00814895" w:rsidRDefault="0037538A" w:rsidP="00024625">
            <w:pPr>
              <w:pStyle w:val="ConsPlusNormal"/>
              <w:rPr>
                <w:rFonts w:ascii="Arial" w:hAnsi="Arial" w:cs="Arial"/>
                <w:sz w:val="24"/>
                <w:szCs w:val="24"/>
              </w:rPr>
            </w:pPr>
            <w:r w:rsidRPr="00814895">
              <w:rPr>
                <w:rFonts w:ascii="Arial" w:hAnsi="Arial" w:cs="Arial"/>
                <w:sz w:val="24"/>
                <w:szCs w:val="24"/>
              </w:rPr>
              <w:t>2.</w:t>
            </w:r>
          </w:p>
        </w:tc>
        <w:tc>
          <w:tcPr>
            <w:tcW w:w="2166" w:type="dxa"/>
          </w:tcPr>
          <w:p w:rsidR="0037538A" w:rsidRPr="00814895" w:rsidRDefault="0037538A" w:rsidP="00024625">
            <w:pPr>
              <w:pStyle w:val="ConsPlusNormal"/>
              <w:jc w:val="both"/>
              <w:rPr>
                <w:rFonts w:ascii="Arial" w:hAnsi="Arial" w:cs="Arial"/>
                <w:sz w:val="24"/>
                <w:szCs w:val="24"/>
              </w:rPr>
            </w:pPr>
            <w:r w:rsidRPr="00814895">
              <w:rPr>
                <w:rFonts w:ascii="Arial" w:hAnsi="Arial" w:cs="Arial"/>
                <w:sz w:val="24"/>
                <w:szCs w:val="24"/>
              </w:rPr>
              <w:t xml:space="preserve">Областной бюджет </w:t>
            </w:r>
          </w:p>
        </w:tc>
        <w:tc>
          <w:tcPr>
            <w:tcW w:w="1418" w:type="dxa"/>
            <w:vAlign w:val="center"/>
          </w:tcPr>
          <w:p w:rsidR="0037538A" w:rsidRPr="00814895" w:rsidRDefault="0037538A" w:rsidP="00D02798">
            <w:pPr>
              <w:pStyle w:val="ConsPlusNormal"/>
              <w:ind w:left="-1" w:right="-92"/>
              <w:jc w:val="center"/>
              <w:rPr>
                <w:rFonts w:ascii="Arial" w:hAnsi="Arial" w:cs="Arial"/>
                <w:sz w:val="24"/>
                <w:szCs w:val="24"/>
              </w:rPr>
            </w:pPr>
            <w:r w:rsidRPr="00814895">
              <w:rPr>
                <w:rFonts w:ascii="Arial" w:hAnsi="Arial" w:cs="Arial"/>
                <w:sz w:val="24"/>
                <w:szCs w:val="24"/>
              </w:rPr>
              <w:t>218,649</w:t>
            </w:r>
          </w:p>
        </w:tc>
        <w:tc>
          <w:tcPr>
            <w:tcW w:w="931" w:type="dxa"/>
            <w:vAlign w:val="center"/>
          </w:tcPr>
          <w:p w:rsidR="0037538A" w:rsidRPr="00814895" w:rsidRDefault="0037538A" w:rsidP="00024625">
            <w:pPr>
              <w:pStyle w:val="ConsPlusNormal"/>
              <w:ind w:left="-129" w:right="-115"/>
              <w:jc w:val="center"/>
              <w:rPr>
                <w:rFonts w:ascii="Arial" w:hAnsi="Arial" w:cs="Arial"/>
                <w:sz w:val="24"/>
                <w:szCs w:val="24"/>
              </w:rPr>
            </w:pPr>
            <w:r w:rsidRPr="00814895">
              <w:rPr>
                <w:rFonts w:ascii="Arial" w:hAnsi="Arial" w:cs="Arial"/>
                <w:sz w:val="24"/>
                <w:szCs w:val="24"/>
              </w:rPr>
              <w:t>0</w:t>
            </w:r>
          </w:p>
        </w:tc>
        <w:tc>
          <w:tcPr>
            <w:tcW w:w="992" w:type="dxa"/>
            <w:vAlign w:val="center"/>
          </w:tcPr>
          <w:p w:rsidR="0037538A" w:rsidRPr="00814895" w:rsidRDefault="0037538A" w:rsidP="00024625">
            <w:pPr>
              <w:pStyle w:val="ConsPlusNormal"/>
              <w:ind w:left="-1" w:right="-92"/>
              <w:jc w:val="center"/>
              <w:rPr>
                <w:rFonts w:ascii="Arial" w:hAnsi="Arial" w:cs="Arial"/>
                <w:sz w:val="24"/>
                <w:szCs w:val="24"/>
              </w:rPr>
            </w:pPr>
            <w:r w:rsidRPr="00814895">
              <w:rPr>
                <w:rFonts w:ascii="Arial" w:hAnsi="Arial" w:cs="Arial"/>
                <w:sz w:val="24"/>
                <w:szCs w:val="24"/>
              </w:rPr>
              <w:t>0</w:t>
            </w:r>
          </w:p>
        </w:tc>
        <w:tc>
          <w:tcPr>
            <w:tcW w:w="1115" w:type="dxa"/>
            <w:vAlign w:val="center"/>
          </w:tcPr>
          <w:p w:rsidR="0037538A" w:rsidRPr="00814895" w:rsidRDefault="0037538A" w:rsidP="00024625">
            <w:pPr>
              <w:pStyle w:val="ConsPlusNormal"/>
              <w:ind w:left="-1" w:right="-92"/>
              <w:jc w:val="center"/>
              <w:rPr>
                <w:rFonts w:ascii="Arial" w:hAnsi="Arial" w:cs="Arial"/>
                <w:sz w:val="24"/>
                <w:szCs w:val="24"/>
              </w:rPr>
            </w:pPr>
            <w:r w:rsidRPr="00814895">
              <w:rPr>
                <w:rFonts w:ascii="Arial" w:hAnsi="Arial" w:cs="Arial"/>
                <w:sz w:val="24"/>
                <w:szCs w:val="24"/>
              </w:rPr>
              <w:t>218,649</w:t>
            </w:r>
          </w:p>
        </w:tc>
        <w:tc>
          <w:tcPr>
            <w:tcW w:w="870" w:type="dxa"/>
            <w:vAlign w:val="center"/>
          </w:tcPr>
          <w:p w:rsidR="0037538A" w:rsidRPr="00814895" w:rsidRDefault="0037538A" w:rsidP="00024625">
            <w:pPr>
              <w:pStyle w:val="ConsPlusNormal"/>
              <w:ind w:left="-1" w:right="-92"/>
              <w:jc w:val="center"/>
              <w:rPr>
                <w:rFonts w:ascii="Arial" w:hAnsi="Arial" w:cs="Arial"/>
                <w:sz w:val="24"/>
                <w:szCs w:val="24"/>
              </w:rPr>
            </w:pPr>
            <w:r w:rsidRPr="00814895">
              <w:rPr>
                <w:rFonts w:ascii="Arial" w:hAnsi="Arial" w:cs="Arial"/>
                <w:sz w:val="24"/>
                <w:szCs w:val="24"/>
              </w:rPr>
              <w:t>0</w:t>
            </w:r>
          </w:p>
        </w:tc>
        <w:tc>
          <w:tcPr>
            <w:tcW w:w="1053" w:type="dxa"/>
            <w:vAlign w:val="center"/>
          </w:tcPr>
          <w:p w:rsidR="0037538A" w:rsidRPr="00814895" w:rsidRDefault="0037538A" w:rsidP="00024625">
            <w:pPr>
              <w:pStyle w:val="ConsPlusNormal"/>
              <w:ind w:left="-1" w:right="-92"/>
              <w:jc w:val="center"/>
              <w:rPr>
                <w:rFonts w:ascii="Arial" w:hAnsi="Arial" w:cs="Arial"/>
                <w:sz w:val="24"/>
                <w:szCs w:val="24"/>
              </w:rPr>
            </w:pPr>
            <w:r w:rsidRPr="00814895">
              <w:rPr>
                <w:rFonts w:ascii="Arial" w:hAnsi="Arial" w:cs="Arial"/>
                <w:sz w:val="24"/>
                <w:szCs w:val="24"/>
              </w:rPr>
              <w:t>0</w:t>
            </w:r>
          </w:p>
        </w:tc>
        <w:tc>
          <w:tcPr>
            <w:tcW w:w="1260" w:type="dxa"/>
            <w:vAlign w:val="center"/>
          </w:tcPr>
          <w:p w:rsidR="0037538A" w:rsidRPr="00814895" w:rsidRDefault="0037538A" w:rsidP="00024625">
            <w:pPr>
              <w:pStyle w:val="ConsPlusNormal"/>
              <w:ind w:left="-1" w:right="-92"/>
              <w:jc w:val="center"/>
              <w:rPr>
                <w:rFonts w:ascii="Arial" w:hAnsi="Arial" w:cs="Arial"/>
                <w:sz w:val="24"/>
                <w:szCs w:val="24"/>
              </w:rPr>
            </w:pPr>
            <w:r w:rsidRPr="00814895">
              <w:rPr>
                <w:rFonts w:ascii="Arial" w:hAnsi="Arial" w:cs="Arial"/>
                <w:sz w:val="24"/>
                <w:szCs w:val="24"/>
              </w:rPr>
              <w:t>0</w:t>
            </w:r>
          </w:p>
        </w:tc>
      </w:tr>
      <w:tr w:rsidR="0037538A" w:rsidRPr="00814895" w:rsidTr="004E1ABD">
        <w:trPr>
          <w:trHeight w:val="548"/>
        </w:trPr>
        <w:tc>
          <w:tcPr>
            <w:tcW w:w="386" w:type="dxa"/>
          </w:tcPr>
          <w:p w:rsidR="0037538A" w:rsidRPr="00814895" w:rsidRDefault="0037538A" w:rsidP="00024625">
            <w:pPr>
              <w:widowControl w:val="0"/>
              <w:rPr>
                <w:rFonts w:ascii="Arial" w:hAnsi="Arial" w:cs="Arial"/>
                <w:sz w:val="24"/>
                <w:szCs w:val="24"/>
              </w:rPr>
            </w:pPr>
            <w:r w:rsidRPr="00814895">
              <w:rPr>
                <w:rFonts w:ascii="Arial" w:hAnsi="Arial" w:cs="Arial"/>
                <w:sz w:val="24"/>
                <w:szCs w:val="24"/>
              </w:rPr>
              <w:t>3.</w:t>
            </w:r>
          </w:p>
        </w:tc>
        <w:tc>
          <w:tcPr>
            <w:tcW w:w="2166" w:type="dxa"/>
          </w:tcPr>
          <w:p w:rsidR="0037538A" w:rsidRPr="00814895" w:rsidRDefault="0037538A" w:rsidP="00024625">
            <w:pPr>
              <w:rPr>
                <w:rFonts w:ascii="Arial" w:hAnsi="Arial" w:cs="Arial"/>
                <w:sz w:val="24"/>
                <w:szCs w:val="24"/>
              </w:rPr>
            </w:pPr>
            <w:r w:rsidRPr="00814895">
              <w:rPr>
                <w:rFonts w:ascii="Arial" w:hAnsi="Arial" w:cs="Arial"/>
                <w:sz w:val="24"/>
                <w:szCs w:val="24"/>
              </w:rPr>
              <w:t>Районный бюджет</w:t>
            </w:r>
          </w:p>
        </w:tc>
        <w:tc>
          <w:tcPr>
            <w:tcW w:w="1418" w:type="dxa"/>
            <w:vAlign w:val="center"/>
          </w:tcPr>
          <w:p w:rsidR="0037538A" w:rsidRPr="00814895" w:rsidRDefault="0037538A" w:rsidP="00D02798">
            <w:pPr>
              <w:ind w:left="-1" w:right="-92"/>
              <w:jc w:val="center"/>
              <w:rPr>
                <w:rFonts w:ascii="Arial" w:hAnsi="Arial" w:cs="Arial"/>
                <w:sz w:val="24"/>
                <w:szCs w:val="24"/>
              </w:rPr>
            </w:pPr>
            <w:r w:rsidRPr="00814895">
              <w:rPr>
                <w:rFonts w:ascii="Arial" w:hAnsi="Arial" w:cs="Arial"/>
                <w:sz w:val="24"/>
                <w:szCs w:val="24"/>
              </w:rPr>
              <w:t>0,0</w:t>
            </w:r>
          </w:p>
        </w:tc>
        <w:tc>
          <w:tcPr>
            <w:tcW w:w="931" w:type="dxa"/>
            <w:vAlign w:val="center"/>
          </w:tcPr>
          <w:p w:rsidR="0037538A" w:rsidRPr="00814895" w:rsidRDefault="0037538A" w:rsidP="00024625">
            <w:pPr>
              <w:ind w:right="-115"/>
              <w:jc w:val="center"/>
              <w:rPr>
                <w:rFonts w:ascii="Arial" w:hAnsi="Arial" w:cs="Arial"/>
                <w:sz w:val="24"/>
                <w:szCs w:val="24"/>
              </w:rPr>
            </w:pPr>
            <w:r w:rsidRPr="00814895">
              <w:rPr>
                <w:rFonts w:ascii="Arial" w:hAnsi="Arial" w:cs="Arial"/>
                <w:sz w:val="24"/>
                <w:szCs w:val="24"/>
              </w:rPr>
              <w:t>0</w:t>
            </w:r>
          </w:p>
        </w:tc>
        <w:tc>
          <w:tcPr>
            <w:tcW w:w="992" w:type="dxa"/>
            <w:vAlign w:val="center"/>
          </w:tcPr>
          <w:p w:rsidR="0037538A" w:rsidRPr="00814895" w:rsidRDefault="0037538A" w:rsidP="00024625">
            <w:pPr>
              <w:ind w:left="-1" w:right="-92"/>
              <w:jc w:val="center"/>
              <w:rPr>
                <w:rFonts w:ascii="Arial" w:hAnsi="Arial" w:cs="Arial"/>
                <w:sz w:val="24"/>
                <w:szCs w:val="24"/>
              </w:rPr>
            </w:pPr>
            <w:r w:rsidRPr="00814895">
              <w:rPr>
                <w:rFonts w:ascii="Arial" w:hAnsi="Arial" w:cs="Arial"/>
                <w:sz w:val="24"/>
                <w:szCs w:val="24"/>
              </w:rPr>
              <w:t>0</w:t>
            </w:r>
          </w:p>
        </w:tc>
        <w:tc>
          <w:tcPr>
            <w:tcW w:w="1115" w:type="dxa"/>
            <w:vAlign w:val="center"/>
          </w:tcPr>
          <w:p w:rsidR="0037538A" w:rsidRPr="00814895" w:rsidRDefault="0037538A" w:rsidP="00024625">
            <w:pPr>
              <w:ind w:left="-1" w:right="-92"/>
              <w:jc w:val="center"/>
              <w:rPr>
                <w:rFonts w:ascii="Arial" w:hAnsi="Arial" w:cs="Arial"/>
                <w:sz w:val="24"/>
                <w:szCs w:val="24"/>
              </w:rPr>
            </w:pPr>
            <w:r w:rsidRPr="00814895">
              <w:rPr>
                <w:rFonts w:ascii="Arial" w:hAnsi="Arial" w:cs="Arial"/>
                <w:sz w:val="24"/>
                <w:szCs w:val="24"/>
              </w:rPr>
              <w:t>0,0</w:t>
            </w:r>
          </w:p>
        </w:tc>
        <w:tc>
          <w:tcPr>
            <w:tcW w:w="870" w:type="dxa"/>
            <w:vAlign w:val="center"/>
          </w:tcPr>
          <w:p w:rsidR="0037538A" w:rsidRPr="00814895" w:rsidRDefault="0037538A" w:rsidP="00024625">
            <w:pPr>
              <w:ind w:left="-1" w:right="-92"/>
              <w:jc w:val="center"/>
              <w:rPr>
                <w:rFonts w:ascii="Arial" w:hAnsi="Arial" w:cs="Arial"/>
                <w:sz w:val="24"/>
                <w:szCs w:val="24"/>
              </w:rPr>
            </w:pPr>
            <w:r w:rsidRPr="00814895">
              <w:rPr>
                <w:rFonts w:ascii="Arial" w:hAnsi="Arial" w:cs="Arial"/>
                <w:sz w:val="24"/>
                <w:szCs w:val="24"/>
              </w:rPr>
              <w:t>0</w:t>
            </w:r>
          </w:p>
        </w:tc>
        <w:tc>
          <w:tcPr>
            <w:tcW w:w="1053" w:type="dxa"/>
            <w:vAlign w:val="center"/>
          </w:tcPr>
          <w:p w:rsidR="0037538A" w:rsidRPr="00814895" w:rsidRDefault="0037538A" w:rsidP="00024625">
            <w:pPr>
              <w:ind w:left="-1" w:right="-92"/>
              <w:jc w:val="center"/>
              <w:rPr>
                <w:rFonts w:ascii="Arial" w:hAnsi="Arial" w:cs="Arial"/>
                <w:sz w:val="24"/>
                <w:szCs w:val="24"/>
              </w:rPr>
            </w:pPr>
            <w:r w:rsidRPr="00814895">
              <w:rPr>
                <w:rFonts w:ascii="Arial" w:hAnsi="Arial" w:cs="Arial"/>
                <w:sz w:val="24"/>
                <w:szCs w:val="24"/>
              </w:rPr>
              <w:t>0</w:t>
            </w:r>
          </w:p>
        </w:tc>
        <w:tc>
          <w:tcPr>
            <w:tcW w:w="1260" w:type="dxa"/>
            <w:vAlign w:val="center"/>
          </w:tcPr>
          <w:p w:rsidR="0037538A" w:rsidRPr="00814895" w:rsidRDefault="0037538A" w:rsidP="00024625">
            <w:pPr>
              <w:ind w:left="-1" w:right="-92"/>
              <w:jc w:val="center"/>
              <w:rPr>
                <w:rFonts w:ascii="Arial" w:hAnsi="Arial" w:cs="Arial"/>
                <w:sz w:val="24"/>
                <w:szCs w:val="24"/>
              </w:rPr>
            </w:pPr>
            <w:r w:rsidRPr="00814895">
              <w:rPr>
                <w:rFonts w:ascii="Arial" w:hAnsi="Arial" w:cs="Arial"/>
                <w:sz w:val="24"/>
                <w:szCs w:val="24"/>
              </w:rPr>
              <w:t>0</w:t>
            </w:r>
          </w:p>
        </w:tc>
      </w:tr>
      <w:tr w:rsidR="0037538A" w:rsidRPr="00814895" w:rsidTr="004E1ABD">
        <w:tc>
          <w:tcPr>
            <w:tcW w:w="386" w:type="dxa"/>
          </w:tcPr>
          <w:p w:rsidR="0037538A" w:rsidRPr="00814895" w:rsidRDefault="0037538A" w:rsidP="00024625">
            <w:pPr>
              <w:pStyle w:val="ConsPlusNormal"/>
              <w:rPr>
                <w:rFonts w:ascii="Arial" w:hAnsi="Arial" w:cs="Arial"/>
                <w:sz w:val="24"/>
                <w:szCs w:val="24"/>
              </w:rPr>
            </w:pPr>
            <w:r w:rsidRPr="00814895">
              <w:rPr>
                <w:rFonts w:ascii="Arial" w:hAnsi="Arial" w:cs="Arial"/>
                <w:sz w:val="24"/>
                <w:szCs w:val="24"/>
              </w:rPr>
              <w:t>4.</w:t>
            </w:r>
          </w:p>
        </w:tc>
        <w:tc>
          <w:tcPr>
            <w:tcW w:w="2166" w:type="dxa"/>
          </w:tcPr>
          <w:p w:rsidR="0037538A" w:rsidRPr="00814895" w:rsidRDefault="0037538A" w:rsidP="00024625">
            <w:pPr>
              <w:pStyle w:val="ConsPlusNormal"/>
              <w:jc w:val="both"/>
              <w:rPr>
                <w:rFonts w:ascii="Arial" w:hAnsi="Arial" w:cs="Arial"/>
                <w:sz w:val="24"/>
                <w:szCs w:val="24"/>
              </w:rPr>
            </w:pPr>
            <w:r w:rsidRPr="00814895">
              <w:rPr>
                <w:rFonts w:ascii="Arial" w:hAnsi="Arial" w:cs="Arial"/>
                <w:sz w:val="24"/>
                <w:szCs w:val="24"/>
              </w:rPr>
              <w:t>Бюджеты поселений</w:t>
            </w:r>
          </w:p>
        </w:tc>
        <w:tc>
          <w:tcPr>
            <w:tcW w:w="1418" w:type="dxa"/>
            <w:vAlign w:val="center"/>
          </w:tcPr>
          <w:p w:rsidR="0037538A" w:rsidRPr="00814895" w:rsidRDefault="0037538A" w:rsidP="00D02798">
            <w:pPr>
              <w:pStyle w:val="ConsPlusNormal"/>
              <w:ind w:left="-1"/>
              <w:jc w:val="center"/>
              <w:rPr>
                <w:rFonts w:ascii="Arial" w:hAnsi="Arial" w:cs="Arial"/>
                <w:sz w:val="24"/>
                <w:szCs w:val="24"/>
              </w:rPr>
            </w:pPr>
            <w:r w:rsidRPr="00814895">
              <w:rPr>
                <w:rFonts w:ascii="Arial" w:hAnsi="Arial" w:cs="Arial"/>
                <w:sz w:val="24"/>
                <w:szCs w:val="24"/>
              </w:rPr>
              <w:t>1 038,608</w:t>
            </w:r>
          </w:p>
        </w:tc>
        <w:tc>
          <w:tcPr>
            <w:tcW w:w="931" w:type="dxa"/>
            <w:vAlign w:val="center"/>
          </w:tcPr>
          <w:p w:rsidR="0037538A" w:rsidRPr="00814895" w:rsidRDefault="0037538A" w:rsidP="00024625">
            <w:pPr>
              <w:pStyle w:val="ConsPlusNormal"/>
              <w:ind w:left="-129" w:right="-115"/>
              <w:jc w:val="center"/>
              <w:rPr>
                <w:rFonts w:ascii="Arial" w:hAnsi="Arial" w:cs="Arial"/>
                <w:sz w:val="24"/>
                <w:szCs w:val="24"/>
              </w:rPr>
            </w:pPr>
            <w:r w:rsidRPr="00814895">
              <w:rPr>
                <w:rFonts w:ascii="Arial" w:hAnsi="Arial" w:cs="Arial"/>
                <w:sz w:val="24"/>
                <w:szCs w:val="24"/>
              </w:rPr>
              <w:t>0</w:t>
            </w:r>
          </w:p>
        </w:tc>
        <w:tc>
          <w:tcPr>
            <w:tcW w:w="992" w:type="dxa"/>
            <w:vAlign w:val="center"/>
          </w:tcPr>
          <w:p w:rsidR="0037538A" w:rsidRPr="00814895" w:rsidRDefault="0037538A" w:rsidP="00024625">
            <w:pPr>
              <w:pStyle w:val="ConsPlusNormal"/>
              <w:ind w:left="-1"/>
              <w:jc w:val="center"/>
              <w:rPr>
                <w:rFonts w:ascii="Arial" w:hAnsi="Arial" w:cs="Arial"/>
                <w:sz w:val="24"/>
                <w:szCs w:val="24"/>
              </w:rPr>
            </w:pPr>
            <w:r w:rsidRPr="00814895">
              <w:rPr>
                <w:rFonts w:ascii="Arial" w:hAnsi="Arial" w:cs="Arial"/>
                <w:sz w:val="24"/>
                <w:szCs w:val="24"/>
              </w:rPr>
              <w:t>0</w:t>
            </w:r>
          </w:p>
        </w:tc>
        <w:tc>
          <w:tcPr>
            <w:tcW w:w="1115" w:type="dxa"/>
            <w:vAlign w:val="center"/>
          </w:tcPr>
          <w:p w:rsidR="0037538A" w:rsidRPr="00814895" w:rsidRDefault="0037538A" w:rsidP="00024625">
            <w:pPr>
              <w:pStyle w:val="ConsPlusNormal"/>
              <w:ind w:left="-1"/>
              <w:jc w:val="center"/>
              <w:rPr>
                <w:rFonts w:ascii="Arial" w:hAnsi="Arial" w:cs="Arial"/>
                <w:sz w:val="24"/>
                <w:szCs w:val="24"/>
              </w:rPr>
            </w:pPr>
            <w:r w:rsidRPr="00814895">
              <w:rPr>
                <w:rFonts w:ascii="Arial" w:hAnsi="Arial" w:cs="Arial"/>
                <w:sz w:val="24"/>
                <w:szCs w:val="24"/>
              </w:rPr>
              <w:t>1 038,608</w:t>
            </w:r>
          </w:p>
        </w:tc>
        <w:tc>
          <w:tcPr>
            <w:tcW w:w="870" w:type="dxa"/>
            <w:vAlign w:val="center"/>
          </w:tcPr>
          <w:p w:rsidR="0037538A" w:rsidRPr="00814895" w:rsidRDefault="0037538A" w:rsidP="00024625">
            <w:pPr>
              <w:pStyle w:val="ConsPlusNormal"/>
              <w:ind w:left="-1"/>
              <w:jc w:val="center"/>
              <w:rPr>
                <w:rFonts w:ascii="Arial" w:hAnsi="Arial" w:cs="Arial"/>
                <w:sz w:val="24"/>
                <w:szCs w:val="24"/>
              </w:rPr>
            </w:pPr>
            <w:r w:rsidRPr="00814895">
              <w:rPr>
                <w:rFonts w:ascii="Arial" w:hAnsi="Arial" w:cs="Arial"/>
                <w:sz w:val="24"/>
                <w:szCs w:val="24"/>
              </w:rPr>
              <w:t>0</w:t>
            </w:r>
          </w:p>
        </w:tc>
        <w:tc>
          <w:tcPr>
            <w:tcW w:w="1053" w:type="dxa"/>
            <w:vAlign w:val="center"/>
          </w:tcPr>
          <w:p w:rsidR="0037538A" w:rsidRPr="00814895" w:rsidRDefault="0037538A" w:rsidP="00024625">
            <w:pPr>
              <w:pStyle w:val="ConsPlusNormal"/>
              <w:ind w:left="-1"/>
              <w:jc w:val="center"/>
              <w:rPr>
                <w:rFonts w:ascii="Arial" w:hAnsi="Arial" w:cs="Arial"/>
                <w:sz w:val="24"/>
                <w:szCs w:val="24"/>
              </w:rPr>
            </w:pPr>
            <w:r w:rsidRPr="00814895">
              <w:rPr>
                <w:rFonts w:ascii="Arial" w:hAnsi="Arial" w:cs="Arial"/>
                <w:sz w:val="24"/>
                <w:szCs w:val="24"/>
              </w:rPr>
              <w:t>0</w:t>
            </w:r>
          </w:p>
        </w:tc>
        <w:tc>
          <w:tcPr>
            <w:tcW w:w="1260" w:type="dxa"/>
            <w:vAlign w:val="center"/>
          </w:tcPr>
          <w:p w:rsidR="0037538A" w:rsidRPr="00814895" w:rsidRDefault="0037538A" w:rsidP="00024625">
            <w:pPr>
              <w:pStyle w:val="ConsPlusNormal"/>
              <w:ind w:left="-1"/>
              <w:jc w:val="center"/>
              <w:rPr>
                <w:rFonts w:ascii="Arial" w:hAnsi="Arial" w:cs="Arial"/>
                <w:sz w:val="24"/>
                <w:szCs w:val="24"/>
              </w:rPr>
            </w:pPr>
            <w:r w:rsidRPr="00814895">
              <w:rPr>
                <w:rFonts w:ascii="Arial" w:hAnsi="Arial" w:cs="Arial"/>
                <w:sz w:val="24"/>
                <w:szCs w:val="24"/>
              </w:rPr>
              <w:t>0</w:t>
            </w:r>
          </w:p>
        </w:tc>
      </w:tr>
      <w:tr w:rsidR="0037538A" w:rsidRPr="00814895" w:rsidTr="004E1ABD">
        <w:tc>
          <w:tcPr>
            <w:tcW w:w="386" w:type="dxa"/>
          </w:tcPr>
          <w:p w:rsidR="0037538A" w:rsidRPr="00814895" w:rsidRDefault="0037538A" w:rsidP="00024625">
            <w:pPr>
              <w:pStyle w:val="ConsPlusNormal"/>
              <w:rPr>
                <w:rFonts w:ascii="Arial" w:hAnsi="Arial" w:cs="Arial"/>
                <w:sz w:val="24"/>
                <w:szCs w:val="24"/>
              </w:rPr>
            </w:pPr>
            <w:r w:rsidRPr="00814895">
              <w:rPr>
                <w:rFonts w:ascii="Arial" w:hAnsi="Arial" w:cs="Arial"/>
                <w:sz w:val="24"/>
                <w:szCs w:val="24"/>
              </w:rPr>
              <w:t>5.</w:t>
            </w:r>
          </w:p>
        </w:tc>
        <w:tc>
          <w:tcPr>
            <w:tcW w:w="2166" w:type="dxa"/>
          </w:tcPr>
          <w:p w:rsidR="0037538A" w:rsidRPr="00814895" w:rsidRDefault="0037538A" w:rsidP="00024625">
            <w:pPr>
              <w:pStyle w:val="ConsPlusNormal"/>
              <w:jc w:val="both"/>
              <w:rPr>
                <w:rFonts w:ascii="Arial" w:hAnsi="Arial" w:cs="Arial"/>
                <w:sz w:val="24"/>
                <w:szCs w:val="24"/>
              </w:rPr>
            </w:pPr>
            <w:r w:rsidRPr="00814895">
              <w:rPr>
                <w:rFonts w:ascii="Arial" w:hAnsi="Arial" w:cs="Arial"/>
                <w:sz w:val="24"/>
                <w:szCs w:val="24"/>
              </w:rPr>
              <w:t>Прочие источники (население, организации и др.)</w:t>
            </w:r>
          </w:p>
        </w:tc>
        <w:tc>
          <w:tcPr>
            <w:tcW w:w="1418" w:type="dxa"/>
            <w:vAlign w:val="center"/>
          </w:tcPr>
          <w:p w:rsidR="0037538A" w:rsidRPr="00814895" w:rsidRDefault="0037538A" w:rsidP="00D02798">
            <w:pPr>
              <w:pStyle w:val="ConsPlusNormal"/>
              <w:ind w:left="-1" w:right="-92"/>
              <w:jc w:val="center"/>
              <w:rPr>
                <w:rFonts w:ascii="Arial" w:hAnsi="Arial" w:cs="Arial"/>
                <w:sz w:val="24"/>
                <w:szCs w:val="24"/>
              </w:rPr>
            </w:pPr>
          </w:p>
        </w:tc>
        <w:tc>
          <w:tcPr>
            <w:tcW w:w="931" w:type="dxa"/>
            <w:vAlign w:val="center"/>
          </w:tcPr>
          <w:p w:rsidR="0037538A" w:rsidRPr="00814895" w:rsidRDefault="0037538A" w:rsidP="00024625">
            <w:pPr>
              <w:pStyle w:val="ConsPlusNormal"/>
              <w:ind w:left="-129" w:right="-115"/>
              <w:jc w:val="center"/>
              <w:rPr>
                <w:rFonts w:ascii="Arial" w:hAnsi="Arial" w:cs="Arial"/>
                <w:sz w:val="24"/>
                <w:szCs w:val="24"/>
              </w:rPr>
            </w:pPr>
            <w:r w:rsidRPr="00814895">
              <w:rPr>
                <w:rFonts w:ascii="Arial" w:hAnsi="Arial" w:cs="Arial"/>
                <w:sz w:val="24"/>
                <w:szCs w:val="24"/>
              </w:rPr>
              <w:t>0</w:t>
            </w:r>
          </w:p>
        </w:tc>
        <w:tc>
          <w:tcPr>
            <w:tcW w:w="992" w:type="dxa"/>
            <w:vAlign w:val="center"/>
          </w:tcPr>
          <w:p w:rsidR="0037538A" w:rsidRPr="00814895" w:rsidRDefault="0037538A" w:rsidP="00024625">
            <w:pPr>
              <w:pStyle w:val="ConsPlusNormal"/>
              <w:ind w:left="-1" w:right="-92"/>
              <w:jc w:val="center"/>
              <w:rPr>
                <w:rFonts w:ascii="Arial" w:hAnsi="Arial" w:cs="Arial"/>
                <w:sz w:val="24"/>
                <w:szCs w:val="24"/>
              </w:rPr>
            </w:pPr>
            <w:r w:rsidRPr="00814895">
              <w:rPr>
                <w:rFonts w:ascii="Arial" w:hAnsi="Arial" w:cs="Arial"/>
                <w:sz w:val="24"/>
                <w:szCs w:val="24"/>
              </w:rPr>
              <w:t>0</w:t>
            </w:r>
          </w:p>
        </w:tc>
        <w:tc>
          <w:tcPr>
            <w:tcW w:w="1115" w:type="dxa"/>
            <w:vAlign w:val="center"/>
          </w:tcPr>
          <w:p w:rsidR="0037538A" w:rsidRPr="00814895" w:rsidRDefault="0037538A" w:rsidP="00024625">
            <w:pPr>
              <w:pStyle w:val="ConsPlusNormal"/>
              <w:ind w:left="-1" w:right="-92"/>
              <w:jc w:val="center"/>
              <w:rPr>
                <w:rFonts w:ascii="Arial" w:hAnsi="Arial" w:cs="Arial"/>
                <w:sz w:val="24"/>
                <w:szCs w:val="24"/>
              </w:rPr>
            </w:pPr>
          </w:p>
        </w:tc>
        <w:tc>
          <w:tcPr>
            <w:tcW w:w="870" w:type="dxa"/>
            <w:vAlign w:val="center"/>
          </w:tcPr>
          <w:p w:rsidR="0037538A" w:rsidRPr="00814895" w:rsidRDefault="0037538A" w:rsidP="00024625">
            <w:pPr>
              <w:pStyle w:val="ConsPlusNormal"/>
              <w:ind w:left="-1" w:right="-92"/>
              <w:jc w:val="center"/>
              <w:rPr>
                <w:rFonts w:ascii="Arial" w:hAnsi="Arial" w:cs="Arial"/>
                <w:sz w:val="24"/>
                <w:szCs w:val="24"/>
              </w:rPr>
            </w:pPr>
            <w:r w:rsidRPr="00814895">
              <w:rPr>
                <w:rFonts w:ascii="Arial" w:hAnsi="Arial" w:cs="Arial"/>
                <w:sz w:val="24"/>
                <w:szCs w:val="24"/>
              </w:rPr>
              <w:t>0</w:t>
            </w:r>
          </w:p>
        </w:tc>
        <w:tc>
          <w:tcPr>
            <w:tcW w:w="1053" w:type="dxa"/>
            <w:vAlign w:val="center"/>
          </w:tcPr>
          <w:p w:rsidR="0037538A" w:rsidRPr="00814895" w:rsidRDefault="0037538A" w:rsidP="00024625">
            <w:pPr>
              <w:pStyle w:val="ConsPlusNormal"/>
              <w:ind w:left="-1" w:right="-92"/>
              <w:jc w:val="center"/>
              <w:rPr>
                <w:rFonts w:ascii="Arial" w:hAnsi="Arial" w:cs="Arial"/>
                <w:sz w:val="24"/>
                <w:szCs w:val="24"/>
              </w:rPr>
            </w:pPr>
            <w:r w:rsidRPr="00814895">
              <w:rPr>
                <w:rFonts w:ascii="Arial" w:hAnsi="Arial" w:cs="Arial"/>
                <w:sz w:val="24"/>
                <w:szCs w:val="24"/>
              </w:rPr>
              <w:t>0</w:t>
            </w:r>
          </w:p>
        </w:tc>
        <w:tc>
          <w:tcPr>
            <w:tcW w:w="1260" w:type="dxa"/>
            <w:vAlign w:val="center"/>
          </w:tcPr>
          <w:p w:rsidR="0037538A" w:rsidRPr="00814895" w:rsidRDefault="0037538A" w:rsidP="00024625">
            <w:pPr>
              <w:pStyle w:val="ConsPlusNormal"/>
              <w:ind w:left="-1" w:right="-92"/>
              <w:jc w:val="center"/>
              <w:rPr>
                <w:rFonts w:ascii="Arial" w:hAnsi="Arial" w:cs="Arial"/>
                <w:sz w:val="24"/>
                <w:szCs w:val="24"/>
              </w:rPr>
            </w:pPr>
            <w:r w:rsidRPr="00814895">
              <w:rPr>
                <w:rFonts w:ascii="Arial" w:hAnsi="Arial" w:cs="Arial"/>
                <w:sz w:val="24"/>
                <w:szCs w:val="24"/>
              </w:rPr>
              <w:t>0</w:t>
            </w:r>
          </w:p>
        </w:tc>
      </w:tr>
      <w:tr w:rsidR="0037538A" w:rsidRPr="00814895" w:rsidTr="004E1ABD">
        <w:tc>
          <w:tcPr>
            <w:tcW w:w="386" w:type="dxa"/>
          </w:tcPr>
          <w:p w:rsidR="0037538A" w:rsidRPr="00814895" w:rsidRDefault="0037538A" w:rsidP="00024625">
            <w:pPr>
              <w:pStyle w:val="ConsPlusNormal"/>
              <w:rPr>
                <w:rFonts w:ascii="Arial" w:hAnsi="Arial" w:cs="Arial"/>
                <w:sz w:val="24"/>
                <w:szCs w:val="24"/>
              </w:rPr>
            </w:pPr>
          </w:p>
        </w:tc>
        <w:tc>
          <w:tcPr>
            <w:tcW w:w="2166" w:type="dxa"/>
          </w:tcPr>
          <w:p w:rsidR="0037538A" w:rsidRPr="00814895" w:rsidRDefault="0037538A" w:rsidP="00024625">
            <w:pPr>
              <w:pStyle w:val="ConsPlusNormal"/>
              <w:jc w:val="both"/>
              <w:rPr>
                <w:rFonts w:ascii="Arial" w:hAnsi="Arial" w:cs="Arial"/>
                <w:b/>
                <w:sz w:val="24"/>
                <w:szCs w:val="24"/>
              </w:rPr>
            </w:pPr>
            <w:r w:rsidRPr="00814895">
              <w:rPr>
                <w:rFonts w:ascii="Arial" w:hAnsi="Arial" w:cs="Arial"/>
                <w:b/>
                <w:sz w:val="24"/>
                <w:szCs w:val="24"/>
              </w:rPr>
              <w:t>Итого:</w:t>
            </w:r>
          </w:p>
        </w:tc>
        <w:tc>
          <w:tcPr>
            <w:tcW w:w="1418" w:type="dxa"/>
            <w:vAlign w:val="center"/>
          </w:tcPr>
          <w:p w:rsidR="0037538A" w:rsidRPr="00814895" w:rsidRDefault="0037538A" w:rsidP="00D02798">
            <w:pPr>
              <w:pStyle w:val="ConsPlusNormal"/>
              <w:ind w:left="-1" w:right="-92"/>
              <w:jc w:val="center"/>
              <w:rPr>
                <w:rFonts w:ascii="Arial" w:hAnsi="Arial" w:cs="Arial"/>
                <w:b/>
                <w:sz w:val="24"/>
                <w:szCs w:val="24"/>
              </w:rPr>
            </w:pPr>
            <w:r w:rsidRPr="00814895">
              <w:rPr>
                <w:rFonts w:ascii="Arial" w:hAnsi="Arial" w:cs="Arial"/>
                <w:b/>
                <w:sz w:val="24"/>
                <w:szCs w:val="24"/>
              </w:rPr>
              <w:t>6 504,836</w:t>
            </w:r>
          </w:p>
        </w:tc>
        <w:tc>
          <w:tcPr>
            <w:tcW w:w="931" w:type="dxa"/>
            <w:vAlign w:val="center"/>
          </w:tcPr>
          <w:p w:rsidR="0037538A" w:rsidRPr="00814895" w:rsidRDefault="0037538A" w:rsidP="00024625">
            <w:pPr>
              <w:pStyle w:val="ConsPlusNormal"/>
              <w:ind w:left="-129" w:right="-115"/>
              <w:jc w:val="center"/>
              <w:rPr>
                <w:rFonts w:ascii="Arial" w:hAnsi="Arial" w:cs="Arial"/>
                <w:b/>
                <w:sz w:val="24"/>
                <w:szCs w:val="24"/>
              </w:rPr>
            </w:pPr>
            <w:r w:rsidRPr="00814895">
              <w:rPr>
                <w:rFonts w:ascii="Arial" w:hAnsi="Arial" w:cs="Arial"/>
                <w:b/>
                <w:sz w:val="24"/>
                <w:szCs w:val="24"/>
              </w:rPr>
              <w:t>0</w:t>
            </w:r>
          </w:p>
        </w:tc>
        <w:tc>
          <w:tcPr>
            <w:tcW w:w="992" w:type="dxa"/>
            <w:vAlign w:val="center"/>
          </w:tcPr>
          <w:p w:rsidR="0037538A" w:rsidRPr="00814895" w:rsidRDefault="0037538A" w:rsidP="00024625">
            <w:pPr>
              <w:pStyle w:val="ConsPlusNormal"/>
              <w:ind w:left="-1" w:right="-92"/>
              <w:jc w:val="center"/>
              <w:rPr>
                <w:rFonts w:ascii="Arial" w:hAnsi="Arial" w:cs="Arial"/>
                <w:b/>
                <w:sz w:val="24"/>
                <w:szCs w:val="24"/>
              </w:rPr>
            </w:pPr>
            <w:r w:rsidRPr="00814895">
              <w:rPr>
                <w:rFonts w:ascii="Arial" w:hAnsi="Arial" w:cs="Arial"/>
                <w:b/>
                <w:sz w:val="24"/>
                <w:szCs w:val="24"/>
              </w:rPr>
              <w:t>0</w:t>
            </w:r>
          </w:p>
        </w:tc>
        <w:tc>
          <w:tcPr>
            <w:tcW w:w="1115" w:type="dxa"/>
            <w:vAlign w:val="center"/>
          </w:tcPr>
          <w:p w:rsidR="0037538A" w:rsidRPr="00814895" w:rsidRDefault="0037538A" w:rsidP="00024625">
            <w:pPr>
              <w:pStyle w:val="ConsPlusNormal"/>
              <w:ind w:left="-1" w:right="-92"/>
              <w:jc w:val="center"/>
              <w:rPr>
                <w:rFonts w:ascii="Arial" w:hAnsi="Arial" w:cs="Arial"/>
                <w:b/>
                <w:sz w:val="24"/>
                <w:szCs w:val="24"/>
              </w:rPr>
            </w:pPr>
            <w:r w:rsidRPr="00814895">
              <w:rPr>
                <w:rFonts w:ascii="Arial" w:hAnsi="Arial" w:cs="Arial"/>
                <w:b/>
                <w:sz w:val="24"/>
                <w:szCs w:val="24"/>
              </w:rPr>
              <w:t>6 504,836</w:t>
            </w:r>
          </w:p>
        </w:tc>
        <w:tc>
          <w:tcPr>
            <w:tcW w:w="870" w:type="dxa"/>
            <w:vAlign w:val="center"/>
          </w:tcPr>
          <w:p w:rsidR="0037538A" w:rsidRPr="00814895" w:rsidRDefault="0037538A" w:rsidP="00024625">
            <w:pPr>
              <w:pStyle w:val="ConsPlusNormal"/>
              <w:ind w:left="-1" w:right="-92"/>
              <w:jc w:val="center"/>
              <w:rPr>
                <w:rFonts w:ascii="Arial" w:hAnsi="Arial" w:cs="Arial"/>
                <w:b/>
                <w:sz w:val="24"/>
                <w:szCs w:val="24"/>
              </w:rPr>
            </w:pPr>
            <w:r w:rsidRPr="00814895">
              <w:rPr>
                <w:rFonts w:ascii="Arial" w:hAnsi="Arial" w:cs="Arial"/>
                <w:b/>
                <w:sz w:val="24"/>
                <w:szCs w:val="24"/>
              </w:rPr>
              <w:t>0</w:t>
            </w:r>
          </w:p>
        </w:tc>
        <w:tc>
          <w:tcPr>
            <w:tcW w:w="1053" w:type="dxa"/>
            <w:vAlign w:val="center"/>
          </w:tcPr>
          <w:p w:rsidR="0037538A" w:rsidRPr="00814895" w:rsidRDefault="0037538A" w:rsidP="00024625">
            <w:pPr>
              <w:pStyle w:val="ConsPlusNormal"/>
              <w:ind w:left="-1" w:right="-92"/>
              <w:jc w:val="center"/>
              <w:rPr>
                <w:rFonts w:ascii="Arial" w:hAnsi="Arial" w:cs="Arial"/>
                <w:b/>
                <w:sz w:val="24"/>
                <w:szCs w:val="24"/>
              </w:rPr>
            </w:pPr>
            <w:r w:rsidRPr="00814895">
              <w:rPr>
                <w:rFonts w:ascii="Arial" w:hAnsi="Arial" w:cs="Arial"/>
                <w:b/>
                <w:sz w:val="24"/>
                <w:szCs w:val="24"/>
              </w:rPr>
              <w:t>0</w:t>
            </w:r>
          </w:p>
        </w:tc>
        <w:tc>
          <w:tcPr>
            <w:tcW w:w="1260" w:type="dxa"/>
            <w:vAlign w:val="center"/>
          </w:tcPr>
          <w:p w:rsidR="0037538A" w:rsidRPr="00814895" w:rsidRDefault="0037538A" w:rsidP="00024625">
            <w:pPr>
              <w:pStyle w:val="ConsPlusNormal"/>
              <w:ind w:left="-1" w:right="-92"/>
              <w:jc w:val="center"/>
              <w:rPr>
                <w:rFonts w:ascii="Arial" w:hAnsi="Arial" w:cs="Arial"/>
                <w:b/>
                <w:sz w:val="24"/>
                <w:szCs w:val="24"/>
              </w:rPr>
            </w:pPr>
            <w:r w:rsidRPr="00814895">
              <w:rPr>
                <w:rFonts w:ascii="Arial" w:hAnsi="Arial" w:cs="Arial"/>
                <w:b/>
                <w:sz w:val="24"/>
                <w:szCs w:val="24"/>
              </w:rPr>
              <w:t>0</w:t>
            </w:r>
          </w:p>
        </w:tc>
      </w:tr>
    </w:tbl>
    <w:p w:rsidR="0037538A" w:rsidRPr="00814895" w:rsidRDefault="0037538A" w:rsidP="008D321C">
      <w:pPr>
        <w:pStyle w:val="ConsPlusNormal"/>
        <w:jc w:val="center"/>
        <w:rPr>
          <w:rFonts w:ascii="Arial" w:hAnsi="Arial" w:cs="Arial"/>
          <w:b/>
          <w:sz w:val="24"/>
          <w:szCs w:val="24"/>
        </w:rPr>
      </w:pPr>
    </w:p>
    <w:tbl>
      <w:tblPr>
        <w:tblpPr w:leftFromText="180" w:rightFromText="180" w:vertAnchor="text" w:horzAnchor="margin" w:tblpY="640"/>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
        <w:gridCol w:w="2836"/>
        <w:gridCol w:w="2126"/>
        <w:gridCol w:w="2126"/>
        <w:gridCol w:w="1985"/>
      </w:tblGrid>
      <w:tr w:rsidR="0037538A" w:rsidRPr="00814895" w:rsidTr="00D02798">
        <w:trPr>
          <w:trHeight w:val="453"/>
        </w:trPr>
        <w:tc>
          <w:tcPr>
            <w:tcW w:w="9560" w:type="dxa"/>
            <w:gridSpan w:val="5"/>
            <w:tcBorders>
              <w:top w:val="single" w:sz="4" w:space="0" w:color="auto"/>
              <w:left w:val="single" w:sz="4" w:space="0" w:color="auto"/>
              <w:bottom w:val="single" w:sz="4" w:space="0" w:color="auto"/>
              <w:right w:val="single" w:sz="4" w:space="0" w:color="auto"/>
            </w:tcBorders>
            <w:vAlign w:val="center"/>
          </w:tcPr>
          <w:p w:rsidR="0037538A" w:rsidRPr="00814895" w:rsidRDefault="0037538A" w:rsidP="00D02798">
            <w:pPr>
              <w:pStyle w:val="ConsPlusNormal"/>
              <w:jc w:val="center"/>
              <w:rPr>
                <w:rFonts w:ascii="Arial" w:hAnsi="Arial" w:cs="Arial"/>
                <w:sz w:val="24"/>
                <w:szCs w:val="24"/>
              </w:rPr>
            </w:pPr>
            <w:r w:rsidRPr="00814895">
              <w:rPr>
                <w:rFonts w:ascii="Arial" w:hAnsi="Arial" w:cs="Arial"/>
                <w:sz w:val="24"/>
                <w:szCs w:val="24"/>
              </w:rPr>
              <w:t>В том числе по подпрограммам и источникам финансирования</w:t>
            </w:r>
          </w:p>
        </w:tc>
      </w:tr>
      <w:tr w:rsidR="0037538A" w:rsidRPr="00814895" w:rsidTr="00D02798">
        <w:trPr>
          <w:trHeight w:val="125"/>
        </w:trPr>
        <w:tc>
          <w:tcPr>
            <w:tcW w:w="487" w:type="dxa"/>
            <w:vMerge w:val="restart"/>
            <w:vAlign w:val="center"/>
          </w:tcPr>
          <w:p w:rsidR="0037538A" w:rsidRPr="00814895" w:rsidRDefault="0037538A" w:rsidP="00D02798">
            <w:pPr>
              <w:pStyle w:val="ConsPlusNormal"/>
              <w:jc w:val="center"/>
              <w:rPr>
                <w:rFonts w:ascii="Arial" w:hAnsi="Arial" w:cs="Arial"/>
                <w:sz w:val="24"/>
                <w:szCs w:val="24"/>
              </w:rPr>
            </w:pPr>
            <w:r w:rsidRPr="00814895">
              <w:rPr>
                <w:rFonts w:ascii="Arial" w:hAnsi="Arial" w:cs="Arial"/>
                <w:sz w:val="24"/>
                <w:szCs w:val="24"/>
              </w:rPr>
              <w:t xml:space="preserve">N </w:t>
            </w:r>
            <w:r w:rsidRPr="00814895">
              <w:rPr>
                <w:rFonts w:ascii="Arial" w:hAnsi="Arial" w:cs="Arial"/>
                <w:sz w:val="24"/>
                <w:szCs w:val="24"/>
              </w:rPr>
              <w:lastRenderedPageBreak/>
              <w:t>п/п</w:t>
            </w:r>
          </w:p>
        </w:tc>
        <w:tc>
          <w:tcPr>
            <w:tcW w:w="2836" w:type="dxa"/>
            <w:vMerge w:val="restart"/>
            <w:vAlign w:val="center"/>
          </w:tcPr>
          <w:p w:rsidR="0037538A" w:rsidRPr="00814895" w:rsidRDefault="0037538A" w:rsidP="00D02798">
            <w:pPr>
              <w:pStyle w:val="ConsPlusNormal"/>
              <w:ind w:right="-62"/>
              <w:jc w:val="center"/>
              <w:rPr>
                <w:rFonts w:ascii="Arial" w:hAnsi="Arial" w:cs="Arial"/>
                <w:sz w:val="24"/>
                <w:szCs w:val="24"/>
              </w:rPr>
            </w:pPr>
            <w:r w:rsidRPr="00814895">
              <w:rPr>
                <w:rFonts w:ascii="Arial" w:hAnsi="Arial" w:cs="Arial"/>
                <w:sz w:val="24"/>
                <w:szCs w:val="24"/>
              </w:rPr>
              <w:lastRenderedPageBreak/>
              <w:t xml:space="preserve">Источники </w:t>
            </w:r>
            <w:r w:rsidRPr="00814895">
              <w:rPr>
                <w:rFonts w:ascii="Arial" w:hAnsi="Arial" w:cs="Arial"/>
                <w:sz w:val="24"/>
                <w:szCs w:val="24"/>
              </w:rPr>
              <w:lastRenderedPageBreak/>
              <w:t>финансирования</w:t>
            </w:r>
          </w:p>
        </w:tc>
        <w:tc>
          <w:tcPr>
            <w:tcW w:w="2126" w:type="dxa"/>
            <w:vMerge w:val="restart"/>
            <w:vAlign w:val="center"/>
          </w:tcPr>
          <w:p w:rsidR="0037538A" w:rsidRPr="00814895" w:rsidRDefault="0037538A" w:rsidP="00D02798">
            <w:pPr>
              <w:pStyle w:val="ConsPlusNormal"/>
              <w:jc w:val="center"/>
              <w:rPr>
                <w:rFonts w:ascii="Arial" w:hAnsi="Arial" w:cs="Arial"/>
                <w:sz w:val="24"/>
                <w:szCs w:val="24"/>
              </w:rPr>
            </w:pPr>
            <w:r w:rsidRPr="00814895">
              <w:rPr>
                <w:rFonts w:ascii="Arial" w:hAnsi="Arial" w:cs="Arial"/>
                <w:sz w:val="24"/>
                <w:szCs w:val="24"/>
              </w:rPr>
              <w:lastRenderedPageBreak/>
              <w:t>Всего,</w:t>
            </w:r>
          </w:p>
          <w:p w:rsidR="0037538A" w:rsidRPr="00814895" w:rsidRDefault="0037538A" w:rsidP="00D02798">
            <w:pPr>
              <w:pStyle w:val="ConsPlusNormal"/>
              <w:jc w:val="center"/>
              <w:rPr>
                <w:rFonts w:ascii="Arial" w:hAnsi="Arial" w:cs="Arial"/>
                <w:sz w:val="24"/>
                <w:szCs w:val="24"/>
              </w:rPr>
            </w:pPr>
            <w:r w:rsidRPr="00814895">
              <w:rPr>
                <w:rFonts w:ascii="Arial" w:hAnsi="Arial" w:cs="Arial"/>
                <w:sz w:val="24"/>
                <w:szCs w:val="24"/>
              </w:rPr>
              <w:lastRenderedPageBreak/>
              <w:t>тыс. руб.</w:t>
            </w:r>
          </w:p>
        </w:tc>
        <w:tc>
          <w:tcPr>
            <w:tcW w:w="4111" w:type="dxa"/>
            <w:gridSpan w:val="2"/>
          </w:tcPr>
          <w:p w:rsidR="0037538A" w:rsidRPr="00814895" w:rsidRDefault="0037538A" w:rsidP="00D02798">
            <w:pPr>
              <w:pStyle w:val="ConsPlusNormal"/>
              <w:jc w:val="center"/>
              <w:rPr>
                <w:rFonts w:ascii="Arial" w:hAnsi="Arial" w:cs="Arial"/>
                <w:sz w:val="24"/>
                <w:szCs w:val="24"/>
              </w:rPr>
            </w:pPr>
            <w:r w:rsidRPr="00814895">
              <w:rPr>
                <w:rFonts w:ascii="Arial" w:hAnsi="Arial" w:cs="Arial"/>
                <w:sz w:val="24"/>
                <w:szCs w:val="24"/>
              </w:rPr>
              <w:lastRenderedPageBreak/>
              <w:t>В том числе:</w:t>
            </w:r>
          </w:p>
        </w:tc>
      </w:tr>
      <w:tr w:rsidR="0037538A" w:rsidRPr="00814895" w:rsidTr="00D02798">
        <w:trPr>
          <w:trHeight w:val="635"/>
        </w:trPr>
        <w:tc>
          <w:tcPr>
            <w:tcW w:w="487" w:type="dxa"/>
            <w:vMerge/>
          </w:tcPr>
          <w:p w:rsidR="0037538A" w:rsidRPr="00814895" w:rsidRDefault="0037538A" w:rsidP="00D02798">
            <w:pPr>
              <w:rPr>
                <w:rFonts w:ascii="Arial" w:hAnsi="Arial" w:cs="Arial"/>
                <w:sz w:val="24"/>
                <w:szCs w:val="24"/>
              </w:rPr>
            </w:pPr>
          </w:p>
        </w:tc>
        <w:tc>
          <w:tcPr>
            <w:tcW w:w="2836" w:type="dxa"/>
            <w:vMerge/>
          </w:tcPr>
          <w:p w:rsidR="0037538A" w:rsidRPr="00814895" w:rsidRDefault="0037538A" w:rsidP="00D02798">
            <w:pPr>
              <w:rPr>
                <w:rFonts w:ascii="Arial" w:hAnsi="Arial" w:cs="Arial"/>
                <w:sz w:val="24"/>
                <w:szCs w:val="24"/>
              </w:rPr>
            </w:pPr>
          </w:p>
        </w:tc>
        <w:tc>
          <w:tcPr>
            <w:tcW w:w="2126" w:type="dxa"/>
            <w:vMerge/>
          </w:tcPr>
          <w:p w:rsidR="0037538A" w:rsidRPr="00814895" w:rsidRDefault="0037538A" w:rsidP="00D02798">
            <w:pPr>
              <w:rPr>
                <w:rFonts w:ascii="Arial" w:hAnsi="Arial" w:cs="Arial"/>
                <w:sz w:val="24"/>
                <w:szCs w:val="24"/>
              </w:rPr>
            </w:pPr>
          </w:p>
        </w:tc>
        <w:tc>
          <w:tcPr>
            <w:tcW w:w="2126" w:type="dxa"/>
            <w:vAlign w:val="center"/>
          </w:tcPr>
          <w:p w:rsidR="0037538A" w:rsidRPr="00814895" w:rsidRDefault="00CA05EC" w:rsidP="00D02798">
            <w:pPr>
              <w:pStyle w:val="ConsPlusNormal"/>
              <w:jc w:val="center"/>
              <w:rPr>
                <w:rFonts w:ascii="Arial" w:hAnsi="Arial" w:cs="Arial"/>
                <w:sz w:val="24"/>
                <w:szCs w:val="24"/>
              </w:rPr>
            </w:pPr>
            <w:hyperlink w:anchor="P797" w:history="1">
              <w:r w:rsidR="0037538A" w:rsidRPr="00814895">
                <w:rPr>
                  <w:rFonts w:ascii="Arial" w:hAnsi="Arial" w:cs="Arial"/>
                  <w:sz w:val="24"/>
                  <w:szCs w:val="24"/>
                </w:rPr>
                <w:t>подпрограмма 1</w:t>
              </w:r>
            </w:hyperlink>
          </w:p>
        </w:tc>
        <w:tc>
          <w:tcPr>
            <w:tcW w:w="1985" w:type="dxa"/>
            <w:vAlign w:val="center"/>
          </w:tcPr>
          <w:p w:rsidR="0037538A" w:rsidRPr="00814895" w:rsidRDefault="00CA05EC" w:rsidP="00D02798">
            <w:pPr>
              <w:pStyle w:val="ConsPlusNormal"/>
              <w:jc w:val="center"/>
              <w:rPr>
                <w:rFonts w:ascii="Arial" w:hAnsi="Arial" w:cs="Arial"/>
                <w:sz w:val="24"/>
                <w:szCs w:val="24"/>
              </w:rPr>
            </w:pPr>
            <w:hyperlink w:anchor="P1744" w:history="1">
              <w:r w:rsidR="0037538A" w:rsidRPr="00814895">
                <w:rPr>
                  <w:rFonts w:ascii="Arial" w:hAnsi="Arial" w:cs="Arial"/>
                  <w:sz w:val="24"/>
                  <w:szCs w:val="24"/>
                </w:rPr>
                <w:t>подпрограмма 2</w:t>
              </w:r>
            </w:hyperlink>
          </w:p>
        </w:tc>
      </w:tr>
      <w:tr w:rsidR="0037538A" w:rsidRPr="00814895" w:rsidTr="00D02798">
        <w:tc>
          <w:tcPr>
            <w:tcW w:w="487" w:type="dxa"/>
          </w:tcPr>
          <w:p w:rsidR="0037538A" w:rsidRPr="00814895" w:rsidRDefault="0037538A" w:rsidP="00D02798">
            <w:pPr>
              <w:pStyle w:val="ConsPlusNormal"/>
              <w:jc w:val="center"/>
              <w:rPr>
                <w:rFonts w:ascii="Arial" w:hAnsi="Arial" w:cs="Arial"/>
                <w:sz w:val="24"/>
                <w:szCs w:val="24"/>
              </w:rPr>
            </w:pPr>
            <w:r w:rsidRPr="00814895">
              <w:rPr>
                <w:rFonts w:ascii="Arial" w:hAnsi="Arial" w:cs="Arial"/>
                <w:sz w:val="24"/>
                <w:szCs w:val="24"/>
              </w:rPr>
              <w:lastRenderedPageBreak/>
              <w:t>1.</w:t>
            </w:r>
          </w:p>
        </w:tc>
        <w:tc>
          <w:tcPr>
            <w:tcW w:w="2836" w:type="dxa"/>
          </w:tcPr>
          <w:p w:rsidR="0037538A" w:rsidRPr="00814895" w:rsidRDefault="0037538A" w:rsidP="00D02798">
            <w:pPr>
              <w:pStyle w:val="ConsPlusNormal"/>
              <w:jc w:val="both"/>
              <w:rPr>
                <w:rFonts w:ascii="Arial" w:hAnsi="Arial" w:cs="Arial"/>
                <w:sz w:val="24"/>
                <w:szCs w:val="24"/>
              </w:rPr>
            </w:pPr>
            <w:r w:rsidRPr="00814895">
              <w:rPr>
                <w:rFonts w:ascii="Arial" w:hAnsi="Arial" w:cs="Arial"/>
                <w:sz w:val="24"/>
                <w:szCs w:val="24"/>
              </w:rPr>
              <w:t xml:space="preserve">Федеральный бюджет </w:t>
            </w:r>
          </w:p>
        </w:tc>
        <w:tc>
          <w:tcPr>
            <w:tcW w:w="2126" w:type="dxa"/>
            <w:vAlign w:val="center"/>
          </w:tcPr>
          <w:p w:rsidR="0037538A" w:rsidRPr="00814895" w:rsidRDefault="0037538A" w:rsidP="00D02798">
            <w:pPr>
              <w:pStyle w:val="ConsPlusNormal"/>
              <w:ind w:left="-1"/>
              <w:jc w:val="center"/>
              <w:rPr>
                <w:rFonts w:ascii="Arial" w:hAnsi="Arial" w:cs="Arial"/>
                <w:sz w:val="24"/>
                <w:szCs w:val="24"/>
              </w:rPr>
            </w:pPr>
            <w:r w:rsidRPr="00814895">
              <w:rPr>
                <w:rFonts w:ascii="Arial" w:hAnsi="Arial" w:cs="Arial"/>
                <w:sz w:val="24"/>
                <w:szCs w:val="24"/>
              </w:rPr>
              <w:t>5 247,579</w:t>
            </w:r>
          </w:p>
        </w:tc>
        <w:tc>
          <w:tcPr>
            <w:tcW w:w="2126" w:type="dxa"/>
            <w:vAlign w:val="center"/>
          </w:tcPr>
          <w:p w:rsidR="0037538A" w:rsidRPr="00814895" w:rsidRDefault="0037538A" w:rsidP="00D02798">
            <w:pPr>
              <w:jc w:val="center"/>
              <w:rPr>
                <w:rFonts w:ascii="Arial" w:hAnsi="Arial" w:cs="Arial"/>
                <w:sz w:val="24"/>
                <w:szCs w:val="24"/>
              </w:rPr>
            </w:pPr>
            <w:r w:rsidRPr="00814895">
              <w:rPr>
                <w:rFonts w:ascii="Arial" w:hAnsi="Arial" w:cs="Arial"/>
                <w:sz w:val="24"/>
                <w:szCs w:val="24"/>
              </w:rPr>
              <w:t>1 040,149</w:t>
            </w:r>
          </w:p>
        </w:tc>
        <w:tc>
          <w:tcPr>
            <w:tcW w:w="1985" w:type="dxa"/>
            <w:vAlign w:val="center"/>
          </w:tcPr>
          <w:p w:rsidR="0037538A" w:rsidRPr="00814895" w:rsidRDefault="0037538A" w:rsidP="00D02798">
            <w:pPr>
              <w:pStyle w:val="ConsPlusNormal"/>
              <w:ind w:left="-1"/>
              <w:jc w:val="center"/>
              <w:rPr>
                <w:rFonts w:ascii="Arial" w:hAnsi="Arial" w:cs="Arial"/>
                <w:sz w:val="24"/>
                <w:szCs w:val="24"/>
              </w:rPr>
            </w:pPr>
            <w:r w:rsidRPr="00814895">
              <w:rPr>
                <w:rFonts w:ascii="Arial" w:hAnsi="Arial" w:cs="Arial"/>
                <w:sz w:val="24"/>
                <w:szCs w:val="24"/>
              </w:rPr>
              <w:t>4 207,430</w:t>
            </w:r>
          </w:p>
        </w:tc>
      </w:tr>
      <w:tr w:rsidR="0037538A" w:rsidRPr="00814895" w:rsidTr="00D02798">
        <w:tc>
          <w:tcPr>
            <w:tcW w:w="487" w:type="dxa"/>
          </w:tcPr>
          <w:p w:rsidR="0037538A" w:rsidRPr="00814895" w:rsidRDefault="0037538A" w:rsidP="00D02798">
            <w:pPr>
              <w:widowControl w:val="0"/>
              <w:jc w:val="center"/>
              <w:rPr>
                <w:rFonts w:ascii="Arial" w:hAnsi="Arial" w:cs="Arial"/>
                <w:sz w:val="24"/>
                <w:szCs w:val="24"/>
              </w:rPr>
            </w:pPr>
            <w:r w:rsidRPr="00814895">
              <w:rPr>
                <w:rFonts w:ascii="Arial" w:hAnsi="Arial" w:cs="Arial"/>
                <w:sz w:val="24"/>
                <w:szCs w:val="24"/>
              </w:rPr>
              <w:t>2.</w:t>
            </w:r>
          </w:p>
        </w:tc>
        <w:tc>
          <w:tcPr>
            <w:tcW w:w="2836" w:type="dxa"/>
          </w:tcPr>
          <w:p w:rsidR="0037538A" w:rsidRPr="00814895" w:rsidRDefault="0037538A" w:rsidP="00D02798">
            <w:pPr>
              <w:jc w:val="both"/>
              <w:rPr>
                <w:rFonts w:ascii="Arial" w:hAnsi="Arial" w:cs="Arial"/>
                <w:sz w:val="24"/>
                <w:szCs w:val="24"/>
              </w:rPr>
            </w:pPr>
            <w:r w:rsidRPr="00814895">
              <w:rPr>
                <w:rFonts w:ascii="Arial" w:hAnsi="Arial" w:cs="Arial"/>
                <w:sz w:val="24"/>
                <w:szCs w:val="24"/>
              </w:rPr>
              <w:t xml:space="preserve">Областной бюджет </w:t>
            </w:r>
          </w:p>
        </w:tc>
        <w:tc>
          <w:tcPr>
            <w:tcW w:w="2126" w:type="dxa"/>
            <w:vAlign w:val="center"/>
          </w:tcPr>
          <w:p w:rsidR="0037538A" w:rsidRPr="00814895" w:rsidRDefault="0037538A" w:rsidP="00D02798">
            <w:pPr>
              <w:pStyle w:val="ConsPlusNormal"/>
              <w:ind w:left="-1" w:right="-92"/>
              <w:jc w:val="center"/>
              <w:rPr>
                <w:rFonts w:ascii="Arial" w:hAnsi="Arial" w:cs="Arial"/>
                <w:sz w:val="24"/>
                <w:szCs w:val="24"/>
              </w:rPr>
            </w:pPr>
            <w:r w:rsidRPr="00814895">
              <w:rPr>
                <w:rFonts w:ascii="Arial" w:hAnsi="Arial" w:cs="Arial"/>
                <w:sz w:val="24"/>
                <w:szCs w:val="24"/>
              </w:rPr>
              <w:t>218,649</w:t>
            </w:r>
          </w:p>
        </w:tc>
        <w:tc>
          <w:tcPr>
            <w:tcW w:w="2126" w:type="dxa"/>
            <w:vAlign w:val="center"/>
          </w:tcPr>
          <w:p w:rsidR="0037538A" w:rsidRPr="00814895" w:rsidRDefault="0037538A" w:rsidP="00D02798">
            <w:pPr>
              <w:jc w:val="center"/>
              <w:rPr>
                <w:rFonts w:ascii="Arial" w:hAnsi="Arial" w:cs="Arial"/>
                <w:sz w:val="24"/>
                <w:szCs w:val="24"/>
              </w:rPr>
            </w:pPr>
            <w:r w:rsidRPr="00814895">
              <w:rPr>
                <w:rFonts w:ascii="Arial" w:hAnsi="Arial" w:cs="Arial"/>
                <w:sz w:val="24"/>
                <w:szCs w:val="24"/>
              </w:rPr>
              <w:t>43,339</w:t>
            </w:r>
          </w:p>
        </w:tc>
        <w:tc>
          <w:tcPr>
            <w:tcW w:w="1985" w:type="dxa"/>
            <w:vAlign w:val="center"/>
          </w:tcPr>
          <w:p w:rsidR="0037538A" w:rsidRPr="00814895" w:rsidRDefault="0037538A" w:rsidP="00D02798">
            <w:pPr>
              <w:pStyle w:val="ConsPlusNormal"/>
              <w:ind w:left="-1" w:right="-92"/>
              <w:jc w:val="center"/>
              <w:rPr>
                <w:rFonts w:ascii="Arial" w:hAnsi="Arial" w:cs="Arial"/>
                <w:sz w:val="24"/>
                <w:szCs w:val="24"/>
              </w:rPr>
            </w:pPr>
            <w:r w:rsidRPr="00814895">
              <w:rPr>
                <w:rFonts w:ascii="Arial" w:hAnsi="Arial" w:cs="Arial"/>
                <w:sz w:val="24"/>
                <w:szCs w:val="24"/>
              </w:rPr>
              <w:t>175,310</w:t>
            </w:r>
          </w:p>
        </w:tc>
      </w:tr>
      <w:tr w:rsidR="0037538A" w:rsidRPr="00814895" w:rsidTr="00D02798">
        <w:tc>
          <w:tcPr>
            <w:tcW w:w="487" w:type="dxa"/>
          </w:tcPr>
          <w:p w:rsidR="0037538A" w:rsidRPr="00814895" w:rsidRDefault="0037538A" w:rsidP="00D02798">
            <w:pPr>
              <w:widowControl w:val="0"/>
              <w:jc w:val="center"/>
              <w:rPr>
                <w:rFonts w:ascii="Arial" w:hAnsi="Arial" w:cs="Arial"/>
                <w:sz w:val="24"/>
                <w:szCs w:val="24"/>
              </w:rPr>
            </w:pPr>
            <w:r w:rsidRPr="00814895">
              <w:rPr>
                <w:rFonts w:ascii="Arial" w:hAnsi="Arial" w:cs="Arial"/>
                <w:sz w:val="24"/>
                <w:szCs w:val="24"/>
              </w:rPr>
              <w:t>3.</w:t>
            </w:r>
          </w:p>
        </w:tc>
        <w:tc>
          <w:tcPr>
            <w:tcW w:w="2836" w:type="dxa"/>
          </w:tcPr>
          <w:p w:rsidR="0037538A" w:rsidRPr="00814895" w:rsidRDefault="0037538A" w:rsidP="00D02798">
            <w:pPr>
              <w:rPr>
                <w:rFonts w:ascii="Arial" w:hAnsi="Arial" w:cs="Arial"/>
                <w:sz w:val="24"/>
                <w:szCs w:val="24"/>
              </w:rPr>
            </w:pPr>
            <w:r w:rsidRPr="00814895">
              <w:rPr>
                <w:rFonts w:ascii="Arial" w:hAnsi="Arial" w:cs="Arial"/>
                <w:sz w:val="24"/>
                <w:szCs w:val="24"/>
              </w:rPr>
              <w:t>Районный бюджет</w:t>
            </w:r>
          </w:p>
        </w:tc>
        <w:tc>
          <w:tcPr>
            <w:tcW w:w="2126" w:type="dxa"/>
            <w:vAlign w:val="center"/>
          </w:tcPr>
          <w:p w:rsidR="0037538A" w:rsidRPr="00814895" w:rsidRDefault="0037538A" w:rsidP="00D02798">
            <w:pPr>
              <w:ind w:left="-1" w:right="-92"/>
              <w:jc w:val="center"/>
              <w:rPr>
                <w:rFonts w:ascii="Arial" w:hAnsi="Arial" w:cs="Arial"/>
                <w:sz w:val="24"/>
                <w:szCs w:val="24"/>
              </w:rPr>
            </w:pPr>
            <w:r w:rsidRPr="00814895">
              <w:rPr>
                <w:rFonts w:ascii="Arial" w:hAnsi="Arial" w:cs="Arial"/>
                <w:sz w:val="24"/>
                <w:szCs w:val="24"/>
              </w:rPr>
              <w:t>0,0</w:t>
            </w:r>
          </w:p>
        </w:tc>
        <w:tc>
          <w:tcPr>
            <w:tcW w:w="2126" w:type="dxa"/>
            <w:vAlign w:val="center"/>
          </w:tcPr>
          <w:p w:rsidR="0037538A" w:rsidRPr="00814895" w:rsidRDefault="0037538A" w:rsidP="00D02798">
            <w:pPr>
              <w:jc w:val="center"/>
              <w:rPr>
                <w:rFonts w:ascii="Arial" w:hAnsi="Arial" w:cs="Arial"/>
                <w:sz w:val="24"/>
                <w:szCs w:val="24"/>
              </w:rPr>
            </w:pPr>
            <w:r w:rsidRPr="00814895">
              <w:rPr>
                <w:rFonts w:ascii="Arial" w:hAnsi="Arial" w:cs="Arial"/>
                <w:sz w:val="24"/>
                <w:szCs w:val="24"/>
              </w:rPr>
              <w:t>0,0</w:t>
            </w:r>
          </w:p>
        </w:tc>
        <w:tc>
          <w:tcPr>
            <w:tcW w:w="1985" w:type="dxa"/>
            <w:vAlign w:val="center"/>
          </w:tcPr>
          <w:p w:rsidR="0037538A" w:rsidRPr="00814895" w:rsidRDefault="0037538A" w:rsidP="00D02798">
            <w:pPr>
              <w:jc w:val="center"/>
              <w:rPr>
                <w:rFonts w:ascii="Arial" w:hAnsi="Arial" w:cs="Arial"/>
                <w:sz w:val="24"/>
                <w:szCs w:val="24"/>
              </w:rPr>
            </w:pPr>
            <w:r w:rsidRPr="00814895">
              <w:rPr>
                <w:rFonts w:ascii="Arial" w:hAnsi="Arial" w:cs="Arial"/>
                <w:sz w:val="24"/>
                <w:szCs w:val="24"/>
              </w:rPr>
              <w:t>0,0</w:t>
            </w:r>
          </w:p>
        </w:tc>
      </w:tr>
      <w:tr w:rsidR="0037538A" w:rsidRPr="00814895" w:rsidTr="00D02798">
        <w:tc>
          <w:tcPr>
            <w:tcW w:w="487" w:type="dxa"/>
          </w:tcPr>
          <w:p w:rsidR="0037538A" w:rsidRPr="00814895" w:rsidRDefault="0037538A" w:rsidP="00D02798">
            <w:pPr>
              <w:widowControl w:val="0"/>
              <w:jc w:val="center"/>
              <w:rPr>
                <w:rFonts w:ascii="Arial" w:hAnsi="Arial" w:cs="Arial"/>
                <w:sz w:val="24"/>
                <w:szCs w:val="24"/>
              </w:rPr>
            </w:pPr>
            <w:r w:rsidRPr="00814895">
              <w:rPr>
                <w:rFonts w:ascii="Arial" w:hAnsi="Arial" w:cs="Arial"/>
                <w:sz w:val="24"/>
                <w:szCs w:val="24"/>
              </w:rPr>
              <w:t>4.</w:t>
            </w:r>
          </w:p>
        </w:tc>
        <w:tc>
          <w:tcPr>
            <w:tcW w:w="2836" w:type="dxa"/>
          </w:tcPr>
          <w:p w:rsidR="0037538A" w:rsidRPr="00814895" w:rsidRDefault="0037538A" w:rsidP="00D02798">
            <w:pPr>
              <w:rPr>
                <w:rFonts w:ascii="Arial" w:hAnsi="Arial" w:cs="Arial"/>
                <w:sz w:val="24"/>
                <w:szCs w:val="24"/>
              </w:rPr>
            </w:pPr>
            <w:r w:rsidRPr="00814895">
              <w:rPr>
                <w:rFonts w:ascii="Arial" w:hAnsi="Arial" w:cs="Arial"/>
                <w:sz w:val="24"/>
                <w:szCs w:val="24"/>
              </w:rPr>
              <w:t>Бюджет поселений</w:t>
            </w:r>
          </w:p>
        </w:tc>
        <w:tc>
          <w:tcPr>
            <w:tcW w:w="2126" w:type="dxa"/>
            <w:vAlign w:val="center"/>
          </w:tcPr>
          <w:p w:rsidR="0037538A" w:rsidRPr="00814895" w:rsidRDefault="0037538A" w:rsidP="00D02798">
            <w:pPr>
              <w:pStyle w:val="ConsPlusNormal"/>
              <w:ind w:left="-1"/>
              <w:jc w:val="center"/>
              <w:rPr>
                <w:rFonts w:ascii="Arial" w:hAnsi="Arial" w:cs="Arial"/>
                <w:sz w:val="24"/>
                <w:szCs w:val="24"/>
              </w:rPr>
            </w:pPr>
            <w:r w:rsidRPr="00814895">
              <w:rPr>
                <w:rFonts w:ascii="Arial" w:hAnsi="Arial" w:cs="Arial"/>
                <w:sz w:val="24"/>
                <w:szCs w:val="24"/>
              </w:rPr>
              <w:t>1 038,608</w:t>
            </w:r>
          </w:p>
        </w:tc>
        <w:tc>
          <w:tcPr>
            <w:tcW w:w="2126" w:type="dxa"/>
            <w:vAlign w:val="center"/>
          </w:tcPr>
          <w:p w:rsidR="0037538A" w:rsidRPr="00814895" w:rsidRDefault="0037538A" w:rsidP="00D02798">
            <w:pPr>
              <w:jc w:val="center"/>
              <w:rPr>
                <w:rFonts w:ascii="Arial" w:hAnsi="Arial" w:cs="Arial"/>
                <w:sz w:val="24"/>
                <w:szCs w:val="24"/>
              </w:rPr>
            </w:pPr>
            <w:r w:rsidRPr="00814895">
              <w:rPr>
                <w:rFonts w:ascii="Arial" w:hAnsi="Arial" w:cs="Arial"/>
                <w:sz w:val="24"/>
                <w:szCs w:val="24"/>
              </w:rPr>
              <w:t>120,388</w:t>
            </w:r>
          </w:p>
        </w:tc>
        <w:tc>
          <w:tcPr>
            <w:tcW w:w="1985" w:type="dxa"/>
            <w:vAlign w:val="center"/>
          </w:tcPr>
          <w:p w:rsidR="0037538A" w:rsidRPr="00814895" w:rsidRDefault="0037538A" w:rsidP="00D02798">
            <w:pPr>
              <w:ind w:left="-1" w:right="-92"/>
              <w:jc w:val="center"/>
              <w:rPr>
                <w:rFonts w:ascii="Arial" w:hAnsi="Arial" w:cs="Arial"/>
                <w:sz w:val="24"/>
                <w:szCs w:val="24"/>
              </w:rPr>
            </w:pPr>
            <w:r w:rsidRPr="00814895">
              <w:rPr>
                <w:rFonts w:ascii="Arial" w:hAnsi="Arial" w:cs="Arial"/>
                <w:sz w:val="24"/>
                <w:szCs w:val="24"/>
              </w:rPr>
              <w:t>918,220</w:t>
            </w:r>
          </w:p>
        </w:tc>
      </w:tr>
      <w:tr w:rsidR="0037538A" w:rsidRPr="00814895" w:rsidTr="00D02798">
        <w:tc>
          <w:tcPr>
            <w:tcW w:w="487" w:type="dxa"/>
          </w:tcPr>
          <w:p w:rsidR="0037538A" w:rsidRPr="00814895" w:rsidRDefault="0037538A" w:rsidP="00D02798">
            <w:pPr>
              <w:widowControl w:val="0"/>
              <w:jc w:val="center"/>
              <w:rPr>
                <w:rFonts w:ascii="Arial" w:hAnsi="Arial" w:cs="Arial"/>
                <w:sz w:val="24"/>
                <w:szCs w:val="24"/>
              </w:rPr>
            </w:pPr>
            <w:r w:rsidRPr="00814895">
              <w:rPr>
                <w:rFonts w:ascii="Arial" w:hAnsi="Arial" w:cs="Arial"/>
                <w:sz w:val="24"/>
                <w:szCs w:val="24"/>
              </w:rPr>
              <w:t>5.</w:t>
            </w:r>
          </w:p>
        </w:tc>
        <w:tc>
          <w:tcPr>
            <w:tcW w:w="2836" w:type="dxa"/>
          </w:tcPr>
          <w:p w:rsidR="0037538A" w:rsidRPr="00814895" w:rsidRDefault="0037538A" w:rsidP="00D02798">
            <w:pPr>
              <w:jc w:val="both"/>
              <w:rPr>
                <w:rFonts w:ascii="Arial" w:hAnsi="Arial" w:cs="Arial"/>
                <w:sz w:val="24"/>
                <w:szCs w:val="24"/>
              </w:rPr>
            </w:pPr>
            <w:r w:rsidRPr="00814895">
              <w:rPr>
                <w:rFonts w:ascii="Arial" w:hAnsi="Arial" w:cs="Arial"/>
                <w:sz w:val="24"/>
                <w:szCs w:val="24"/>
              </w:rPr>
              <w:t>Прочие источники (население, спонсоры)</w:t>
            </w:r>
          </w:p>
        </w:tc>
        <w:tc>
          <w:tcPr>
            <w:tcW w:w="2126" w:type="dxa"/>
            <w:vAlign w:val="center"/>
          </w:tcPr>
          <w:p w:rsidR="0037538A" w:rsidRPr="00814895" w:rsidRDefault="0037538A" w:rsidP="00D02798">
            <w:pPr>
              <w:pStyle w:val="ConsPlusNormal"/>
              <w:ind w:left="-1" w:right="-92"/>
              <w:jc w:val="center"/>
              <w:rPr>
                <w:rFonts w:ascii="Arial" w:hAnsi="Arial" w:cs="Arial"/>
                <w:sz w:val="24"/>
                <w:szCs w:val="24"/>
              </w:rPr>
            </w:pPr>
            <w:r w:rsidRPr="00814895">
              <w:rPr>
                <w:rFonts w:ascii="Arial" w:hAnsi="Arial" w:cs="Arial"/>
                <w:sz w:val="24"/>
                <w:szCs w:val="24"/>
              </w:rPr>
              <w:t>0</w:t>
            </w:r>
          </w:p>
        </w:tc>
        <w:tc>
          <w:tcPr>
            <w:tcW w:w="2126" w:type="dxa"/>
            <w:vAlign w:val="center"/>
          </w:tcPr>
          <w:p w:rsidR="0037538A" w:rsidRPr="00814895" w:rsidRDefault="0037538A" w:rsidP="00D02798">
            <w:pPr>
              <w:jc w:val="center"/>
              <w:rPr>
                <w:rFonts w:ascii="Arial" w:hAnsi="Arial" w:cs="Arial"/>
                <w:sz w:val="24"/>
                <w:szCs w:val="24"/>
              </w:rPr>
            </w:pPr>
            <w:r w:rsidRPr="00814895">
              <w:rPr>
                <w:rFonts w:ascii="Arial" w:hAnsi="Arial" w:cs="Arial"/>
                <w:sz w:val="24"/>
                <w:szCs w:val="24"/>
              </w:rPr>
              <w:t>0</w:t>
            </w:r>
          </w:p>
        </w:tc>
        <w:tc>
          <w:tcPr>
            <w:tcW w:w="1985" w:type="dxa"/>
            <w:vAlign w:val="center"/>
          </w:tcPr>
          <w:p w:rsidR="0037538A" w:rsidRPr="00814895" w:rsidRDefault="0037538A" w:rsidP="00D02798">
            <w:pPr>
              <w:jc w:val="center"/>
              <w:rPr>
                <w:rFonts w:ascii="Arial" w:hAnsi="Arial" w:cs="Arial"/>
                <w:sz w:val="24"/>
                <w:szCs w:val="24"/>
              </w:rPr>
            </w:pPr>
            <w:r w:rsidRPr="00814895">
              <w:rPr>
                <w:rFonts w:ascii="Arial" w:hAnsi="Arial" w:cs="Arial"/>
                <w:sz w:val="24"/>
                <w:szCs w:val="24"/>
              </w:rPr>
              <w:t>0</w:t>
            </w:r>
          </w:p>
        </w:tc>
      </w:tr>
      <w:tr w:rsidR="0037538A" w:rsidRPr="00814895" w:rsidTr="00D02798">
        <w:tc>
          <w:tcPr>
            <w:tcW w:w="487" w:type="dxa"/>
          </w:tcPr>
          <w:p w:rsidR="0037538A" w:rsidRPr="00814895" w:rsidRDefault="0037538A" w:rsidP="00D02798">
            <w:pPr>
              <w:pStyle w:val="210"/>
              <w:rPr>
                <w:rFonts w:ascii="Arial" w:hAnsi="Arial" w:cs="Arial"/>
                <w:sz w:val="24"/>
                <w:szCs w:val="24"/>
              </w:rPr>
            </w:pPr>
          </w:p>
        </w:tc>
        <w:tc>
          <w:tcPr>
            <w:tcW w:w="2836" w:type="dxa"/>
            <w:vAlign w:val="center"/>
          </w:tcPr>
          <w:p w:rsidR="0037538A" w:rsidRPr="00814895" w:rsidRDefault="0037538A" w:rsidP="00D02798">
            <w:pPr>
              <w:rPr>
                <w:rFonts w:ascii="Arial" w:hAnsi="Arial" w:cs="Arial"/>
                <w:b/>
                <w:sz w:val="24"/>
                <w:szCs w:val="24"/>
              </w:rPr>
            </w:pPr>
            <w:r w:rsidRPr="00814895">
              <w:rPr>
                <w:rFonts w:ascii="Arial" w:hAnsi="Arial" w:cs="Arial"/>
                <w:b/>
                <w:sz w:val="24"/>
                <w:szCs w:val="24"/>
              </w:rPr>
              <w:t>Итого:</w:t>
            </w:r>
          </w:p>
        </w:tc>
        <w:tc>
          <w:tcPr>
            <w:tcW w:w="2126" w:type="dxa"/>
            <w:vAlign w:val="center"/>
          </w:tcPr>
          <w:p w:rsidR="0037538A" w:rsidRPr="00814895" w:rsidRDefault="0037538A" w:rsidP="00D02798">
            <w:pPr>
              <w:pStyle w:val="ConsPlusNormal"/>
              <w:ind w:left="-1" w:right="-92"/>
              <w:jc w:val="center"/>
              <w:rPr>
                <w:rFonts w:ascii="Arial" w:hAnsi="Arial" w:cs="Arial"/>
                <w:b/>
                <w:sz w:val="24"/>
                <w:szCs w:val="24"/>
              </w:rPr>
            </w:pPr>
            <w:r w:rsidRPr="00814895">
              <w:rPr>
                <w:rFonts w:ascii="Arial" w:hAnsi="Arial" w:cs="Arial"/>
                <w:b/>
                <w:sz w:val="24"/>
                <w:szCs w:val="24"/>
              </w:rPr>
              <w:t>6 504,836</w:t>
            </w:r>
          </w:p>
        </w:tc>
        <w:tc>
          <w:tcPr>
            <w:tcW w:w="2126" w:type="dxa"/>
            <w:vAlign w:val="center"/>
          </w:tcPr>
          <w:p w:rsidR="0037538A" w:rsidRPr="00814895" w:rsidRDefault="0037538A" w:rsidP="00D02798">
            <w:pPr>
              <w:jc w:val="center"/>
              <w:rPr>
                <w:rFonts w:ascii="Arial" w:hAnsi="Arial" w:cs="Arial"/>
                <w:spacing w:val="-20"/>
                <w:sz w:val="24"/>
                <w:szCs w:val="24"/>
              </w:rPr>
            </w:pPr>
            <w:r w:rsidRPr="00814895">
              <w:rPr>
                <w:rFonts w:ascii="Arial" w:hAnsi="Arial" w:cs="Arial"/>
                <w:spacing w:val="-20"/>
                <w:sz w:val="24"/>
                <w:szCs w:val="24"/>
              </w:rPr>
              <w:t>1 203,876</w:t>
            </w:r>
          </w:p>
        </w:tc>
        <w:tc>
          <w:tcPr>
            <w:tcW w:w="1985" w:type="dxa"/>
            <w:vAlign w:val="center"/>
          </w:tcPr>
          <w:p w:rsidR="0037538A" w:rsidRPr="00814895" w:rsidRDefault="0037538A" w:rsidP="00D02798">
            <w:pPr>
              <w:pStyle w:val="ConsPlusNormal"/>
              <w:ind w:left="-1" w:right="-92"/>
              <w:jc w:val="center"/>
              <w:rPr>
                <w:rFonts w:ascii="Arial" w:hAnsi="Arial" w:cs="Arial"/>
                <w:b/>
                <w:sz w:val="24"/>
                <w:szCs w:val="24"/>
              </w:rPr>
            </w:pPr>
            <w:r w:rsidRPr="00814895">
              <w:rPr>
                <w:rFonts w:ascii="Arial" w:hAnsi="Arial" w:cs="Arial"/>
                <w:b/>
                <w:sz w:val="24"/>
                <w:szCs w:val="24"/>
              </w:rPr>
              <w:t>5 300,960</w:t>
            </w:r>
          </w:p>
        </w:tc>
      </w:tr>
    </w:tbl>
    <w:p w:rsidR="0037538A" w:rsidRPr="00814895" w:rsidRDefault="0037538A" w:rsidP="008D321C">
      <w:pPr>
        <w:pStyle w:val="ConsPlusNormal"/>
        <w:jc w:val="center"/>
        <w:rPr>
          <w:rFonts w:ascii="Arial" w:hAnsi="Arial" w:cs="Arial"/>
          <w:b/>
          <w:sz w:val="24"/>
          <w:szCs w:val="24"/>
        </w:rPr>
      </w:pPr>
    </w:p>
    <w:p w:rsidR="0037538A" w:rsidRPr="00814895" w:rsidRDefault="0037538A" w:rsidP="008D321C">
      <w:pPr>
        <w:pStyle w:val="ConsPlusNormal"/>
        <w:jc w:val="center"/>
        <w:rPr>
          <w:rFonts w:ascii="Arial" w:hAnsi="Arial" w:cs="Arial"/>
          <w:b/>
          <w:sz w:val="24"/>
          <w:szCs w:val="24"/>
        </w:rPr>
      </w:pPr>
    </w:p>
    <w:p w:rsidR="0037538A" w:rsidRPr="00814895" w:rsidRDefault="0037538A" w:rsidP="008D321C">
      <w:pPr>
        <w:pStyle w:val="ConsPlusNormal"/>
        <w:jc w:val="center"/>
        <w:rPr>
          <w:rFonts w:ascii="Arial" w:hAnsi="Arial" w:cs="Arial"/>
          <w:b/>
          <w:sz w:val="24"/>
          <w:szCs w:val="24"/>
        </w:rPr>
      </w:pPr>
    </w:p>
    <w:p w:rsidR="0037538A" w:rsidRPr="00814895" w:rsidRDefault="0037538A" w:rsidP="008D321C">
      <w:pPr>
        <w:pStyle w:val="ConsPlusNormal"/>
        <w:jc w:val="center"/>
        <w:rPr>
          <w:rFonts w:ascii="Arial" w:hAnsi="Arial" w:cs="Arial"/>
          <w:b/>
          <w:sz w:val="24"/>
          <w:szCs w:val="24"/>
        </w:rPr>
      </w:pPr>
    </w:p>
    <w:p w:rsidR="008D321C" w:rsidRPr="00814895" w:rsidRDefault="008D321C" w:rsidP="008D321C">
      <w:pPr>
        <w:pStyle w:val="ConsPlusNormal"/>
        <w:jc w:val="center"/>
        <w:rPr>
          <w:rFonts w:ascii="Arial" w:hAnsi="Arial" w:cs="Arial"/>
          <w:b/>
          <w:sz w:val="24"/>
          <w:szCs w:val="24"/>
        </w:rPr>
      </w:pPr>
      <w:r w:rsidRPr="00814895">
        <w:rPr>
          <w:rFonts w:ascii="Arial" w:hAnsi="Arial" w:cs="Arial"/>
          <w:b/>
          <w:sz w:val="24"/>
          <w:szCs w:val="24"/>
        </w:rPr>
        <w:t>9.Объекты незавершенного строительства</w:t>
      </w:r>
    </w:p>
    <w:p w:rsidR="008D321C" w:rsidRPr="00814895" w:rsidRDefault="008D321C" w:rsidP="008D321C">
      <w:pPr>
        <w:pStyle w:val="ConsPlusNormal"/>
        <w:ind w:firstLine="709"/>
        <w:jc w:val="both"/>
        <w:rPr>
          <w:rFonts w:ascii="Arial" w:hAnsi="Arial" w:cs="Arial"/>
          <w:sz w:val="24"/>
          <w:szCs w:val="24"/>
        </w:rPr>
      </w:pPr>
      <w:r w:rsidRPr="00814895">
        <w:rPr>
          <w:rFonts w:ascii="Arial" w:hAnsi="Arial" w:cs="Arial"/>
          <w:sz w:val="24"/>
          <w:szCs w:val="24"/>
        </w:rPr>
        <w:t>Объекты незавершенного строительства на территории Бебяевского сельсовета: Многофункциональный спортивный комплекс.</w:t>
      </w:r>
    </w:p>
    <w:p w:rsidR="008D321C" w:rsidRPr="00814895" w:rsidRDefault="008D321C" w:rsidP="008D321C">
      <w:pPr>
        <w:spacing w:after="0" w:line="240" w:lineRule="auto"/>
        <w:jc w:val="right"/>
        <w:rPr>
          <w:rFonts w:ascii="Arial" w:hAnsi="Arial" w:cs="Arial"/>
          <w:b/>
          <w:bCs/>
          <w:sz w:val="24"/>
          <w:szCs w:val="24"/>
        </w:rPr>
      </w:pPr>
    </w:p>
    <w:p w:rsidR="004E1ABD" w:rsidRPr="00814895" w:rsidRDefault="004E1ABD" w:rsidP="008D321C">
      <w:pPr>
        <w:spacing w:after="0" w:line="240" w:lineRule="auto"/>
        <w:jc w:val="right"/>
        <w:rPr>
          <w:rFonts w:ascii="Arial" w:hAnsi="Arial" w:cs="Arial"/>
          <w:b/>
          <w:bCs/>
          <w:sz w:val="24"/>
          <w:szCs w:val="24"/>
        </w:rPr>
      </w:pPr>
    </w:p>
    <w:p w:rsidR="004E1ABD" w:rsidRPr="00814895" w:rsidRDefault="004E1ABD" w:rsidP="008D321C">
      <w:pPr>
        <w:spacing w:after="0" w:line="240" w:lineRule="auto"/>
        <w:jc w:val="right"/>
        <w:rPr>
          <w:rFonts w:ascii="Arial" w:hAnsi="Arial" w:cs="Arial"/>
          <w:b/>
          <w:bCs/>
          <w:sz w:val="24"/>
          <w:szCs w:val="24"/>
        </w:rPr>
      </w:pPr>
    </w:p>
    <w:p w:rsidR="004E1ABD" w:rsidRPr="00814895" w:rsidRDefault="004E1ABD" w:rsidP="008D321C">
      <w:pPr>
        <w:spacing w:after="0" w:line="240" w:lineRule="auto"/>
        <w:jc w:val="right"/>
        <w:rPr>
          <w:rFonts w:ascii="Arial" w:hAnsi="Arial" w:cs="Arial"/>
          <w:b/>
          <w:bCs/>
          <w:sz w:val="24"/>
          <w:szCs w:val="24"/>
        </w:rPr>
      </w:pPr>
    </w:p>
    <w:p w:rsidR="004E1ABD" w:rsidRPr="00814895" w:rsidRDefault="004E1ABD" w:rsidP="008D321C">
      <w:pPr>
        <w:spacing w:after="0" w:line="240" w:lineRule="auto"/>
        <w:jc w:val="right"/>
        <w:rPr>
          <w:rFonts w:ascii="Arial" w:hAnsi="Arial" w:cs="Arial"/>
          <w:b/>
          <w:bCs/>
          <w:sz w:val="24"/>
          <w:szCs w:val="24"/>
        </w:rPr>
      </w:pPr>
    </w:p>
    <w:p w:rsidR="004E1ABD" w:rsidRPr="00814895" w:rsidRDefault="004E1ABD" w:rsidP="008D321C">
      <w:pPr>
        <w:spacing w:after="0" w:line="240" w:lineRule="auto"/>
        <w:jc w:val="right"/>
        <w:rPr>
          <w:rFonts w:ascii="Arial" w:hAnsi="Arial" w:cs="Arial"/>
          <w:b/>
          <w:bCs/>
          <w:sz w:val="24"/>
          <w:szCs w:val="24"/>
        </w:rPr>
      </w:pPr>
    </w:p>
    <w:p w:rsidR="004E1ABD" w:rsidRPr="00814895" w:rsidRDefault="004E1ABD" w:rsidP="008D321C">
      <w:pPr>
        <w:spacing w:after="0" w:line="240" w:lineRule="auto"/>
        <w:jc w:val="right"/>
        <w:rPr>
          <w:rFonts w:ascii="Arial" w:hAnsi="Arial" w:cs="Arial"/>
          <w:b/>
          <w:bCs/>
          <w:sz w:val="24"/>
          <w:szCs w:val="24"/>
        </w:rPr>
      </w:pPr>
    </w:p>
    <w:p w:rsidR="004E1ABD" w:rsidRPr="00814895" w:rsidRDefault="004E1ABD" w:rsidP="008D321C">
      <w:pPr>
        <w:spacing w:after="0" w:line="240" w:lineRule="auto"/>
        <w:jc w:val="right"/>
        <w:rPr>
          <w:rFonts w:ascii="Arial" w:hAnsi="Arial" w:cs="Arial"/>
          <w:b/>
          <w:bCs/>
          <w:sz w:val="24"/>
          <w:szCs w:val="24"/>
        </w:rPr>
      </w:pPr>
    </w:p>
    <w:p w:rsidR="004E1ABD" w:rsidRPr="00814895" w:rsidRDefault="004E1ABD" w:rsidP="008D321C">
      <w:pPr>
        <w:spacing w:after="0" w:line="240" w:lineRule="auto"/>
        <w:jc w:val="right"/>
        <w:rPr>
          <w:rFonts w:ascii="Arial" w:hAnsi="Arial" w:cs="Arial"/>
          <w:b/>
          <w:bCs/>
          <w:sz w:val="24"/>
          <w:szCs w:val="24"/>
        </w:rPr>
      </w:pPr>
    </w:p>
    <w:p w:rsidR="008D321C" w:rsidRPr="00814895" w:rsidRDefault="008D321C" w:rsidP="008D321C">
      <w:pPr>
        <w:spacing w:after="0" w:line="240" w:lineRule="auto"/>
        <w:jc w:val="right"/>
        <w:rPr>
          <w:rFonts w:ascii="Arial" w:hAnsi="Arial" w:cs="Arial"/>
          <w:sz w:val="24"/>
          <w:szCs w:val="24"/>
        </w:rPr>
      </w:pPr>
      <w:r w:rsidRPr="00814895">
        <w:rPr>
          <w:rFonts w:ascii="Arial" w:hAnsi="Arial" w:cs="Arial"/>
          <w:sz w:val="24"/>
          <w:szCs w:val="24"/>
        </w:rPr>
        <w:t>Приложение № 1</w:t>
      </w:r>
    </w:p>
    <w:p w:rsidR="008D321C" w:rsidRPr="00814895" w:rsidRDefault="008D321C" w:rsidP="008D321C">
      <w:pPr>
        <w:spacing w:after="0" w:line="240" w:lineRule="auto"/>
        <w:jc w:val="right"/>
        <w:rPr>
          <w:rFonts w:ascii="Arial" w:hAnsi="Arial" w:cs="Arial"/>
          <w:bCs/>
          <w:sz w:val="24"/>
          <w:szCs w:val="24"/>
        </w:rPr>
      </w:pPr>
      <w:r w:rsidRPr="00814895">
        <w:rPr>
          <w:rFonts w:ascii="Arial" w:hAnsi="Arial" w:cs="Arial"/>
          <w:bCs/>
          <w:sz w:val="24"/>
          <w:szCs w:val="24"/>
        </w:rPr>
        <w:t>к муниципальной программе</w:t>
      </w:r>
    </w:p>
    <w:p w:rsidR="008D321C" w:rsidRPr="00814895" w:rsidRDefault="008D321C" w:rsidP="008D321C">
      <w:pPr>
        <w:widowControl w:val="0"/>
        <w:autoSpaceDE w:val="0"/>
        <w:autoSpaceDN w:val="0"/>
        <w:adjustRightInd w:val="0"/>
        <w:spacing w:after="0" w:line="240" w:lineRule="auto"/>
        <w:ind w:firstLine="567"/>
        <w:jc w:val="right"/>
        <w:rPr>
          <w:rFonts w:ascii="Arial" w:hAnsi="Arial" w:cs="Arial"/>
          <w:sz w:val="24"/>
          <w:szCs w:val="24"/>
        </w:rPr>
      </w:pPr>
      <w:r w:rsidRPr="00814895">
        <w:rPr>
          <w:rFonts w:ascii="Arial" w:hAnsi="Arial" w:cs="Arial"/>
          <w:bCs/>
          <w:color w:val="000000"/>
          <w:sz w:val="24"/>
          <w:szCs w:val="24"/>
          <w:lang w:eastAsia="ru-RU"/>
        </w:rPr>
        <w:t>Администрации Бебяевского сельсовета</w:t>
      </w:r>
      <w:r w:rsidRPr="00814895">
        <w:rPr>
          <w:rFonts w:ascii="Arial" w:hAnsi="Arial" w:cs="Arial"/>
          <w:sz w:val="24"/>
          <w:szCs w:val="24"/>
        </w:rPr>
        <w:t xml:space="preserve"> </w:t>
      </w:r>
    </w:p>
    <w:p w:rsidR="008D321C" w:rsidRPr="00814895" w:rsidRDefault="008D321C" w:rsidP="008D321C">
      <w:pPr>
        <w:widowControl w:val="0"/>
        <w:autoSpaceDE w:val="0"/>
        <w:autoSpaceDN w:val="0"/>
        <w:adjustRightInd w:val="0"/>
        <w:spacing w:after="0" w:line="240" w:lineRule="auto"/>
        <w:ind w:firstLine="567"/>
        <w:jc w:val="right"/>
        <w:rPr>
          <w:rFonts w:ascii="Arial" w:hAnsi="Arial" w:cs="Arial"/>
          <w:sz w:val="24"/>
          <w:szCs w:val="24"/>
        </w:rPr>
      </w:pPr>
      <w:r w:rsidRPr="00814895">
        <w:rPr>
          <w:rFonts w:ascii="Arial" w:hAnsi="Arial" w:cs="Arial"/>
          <w:sz w:val="24"/>
          <w:szCs w:val="24"/>
        </w:rPr>
        <w:t>Арзамасского муниципального района</w:t>
      </w:r>
    </w:p>
    <w:p w:rsidR="008D321C" w:rsidRPr="00814895" w:rsidRDefault="008D321C" w:rsidP="008D321C">
      <w:pPr>
        <w:widowControl w:val="0"/>
        <w:autoSpaceDE w:val="0"/>
        <w:autoSpaceDN w:val="0"/>
        <w:adjustRightInd w:val="0"/>
        <w:spacing w:after="0" w:line="240" w:lineRule="auto"/>
        <w:ind w:firstLine="567"/>
        <w:jc w:val="right"/>
        <w:rPr>
          <w:rFonts w:ascii="Arial" w:hAnsi="Arial" w:cs="Arial"/>
          <w:sz w:val="24"/>
          <w:szCs w:val="24"/>
        </w:rPr>
      </w:pPr>
      <w:r w:rsidRPr="00814895">
        <w:rPr>
          <w:rFonts w:ascii="Arial" w:hAnsi="Arial" w:cs="Arial"/>
          <w:sz w:val="24"/>
          <w:szCs w:val="24"/>
        </w:rPr>
        <w:t>Нижегородской области</w:t>
      </w:r>
    </w:p>
    <w:p w:rsidR="008D321C" w:rsidRPr="00814895" w:rsidRDefault="008D321C" w:rsidP="008D321C">
      <w:pPr>
        <w:widowControl w:val="0"/>
        <w:autoSpaceDE w:val="0"/>
        <w:autoSpaceDN w:val="0"/>
        <w:adjustRightInd w:val="0"/>
        <w:spacing w:after="0" w:line="240" w:lineRule="auto"/>
        <w:ind w:firstLine="567"/>
        <w:jc w:val="right"/>
        <w:rPr>
          <w:rFonts w:ascii="Arial" w:hAnsi="Arial" w:cs="Arial"/>
          <w:bCs/>
          <w:sz w:val="24"/>
          <w:szCs w:val="24"/>
        </w:rPr>
      </w:pPr>
      <w:r w:rsidRPr="00814895">
        <w:rPr>
          <w:rFonts w:ascii="Arial" w:hAnsi="Arial" w:cs="Arial"/>
          <w:bCs/>
          <w:sz w:val="24"/>
          <w:szCs w:val="24"/>
        </w:rPr>
        <w:t xml:space="preserve">«Формирование комфортной </w:t>
      </w:r>
    </w:p>
    <w:p w:rsidR="008D321C" w:rsidRPr="00814895" w:rsidRDefault="008D321C" w:rsidP="008D321C">
      <w:pPr>
        <w:widowControl w:val="0"/>
        <w:autoSpaceDE w:val="0"/>
        <w:autoSpaceDN w:val="0"/>
        <w:adjustRightInd w:val="0"/>
        <w:spacing w:after="0" w:line="240" w:lineRule="auto"/>
        <w:ind w:firstLine="567"/>
        <w:jc w:val="right"/>
        <w:rPr>
          <w:rFonts w:ascii="Arial" w:hAnsi="Arial" w:cs="Arial"/>
          <w:bCs/>
          <w:sz w:val="24"/>
          <w:szCs w:val="24"/>
        </w:rPr>
      </w:pPr>
      <w:r w:rsidRPr="00814895">
        <w:rPr>
          <w:rFonts w:ascii="Arial" w:hAnsi="Arial" w:cs="Arial"/>
          <w:bCs/>
          <w:sz w:val="24"/>
          <w:szCs w:val="24"/>
        </w:rPr>
        <w:t xml:space="preserve">городской среды </w:t>
      </w:r>
    </w:p>
    <w:p w:rsidR="008D321C" w:rsidRPr="00814895" w:rsidRDefault="008D321C" w:rsidP="008D321C">
      <w:pPr>
        <w:widowControl w:val="0"/>
        <w:autoSpaceDE w:val="0"/>
        <w:autoSpaceDN w:val="0"/>
        <w:adjustRightInd w:val="0"/>
        <w:spacing w:after="0" w:line="240" w:lineRule="auto"/>
        <w:ind w:firstLine="567"/>
        <w:jc w:val="right"/>
        <w:rPr>
          <w:rFonts w:ascii="Arial" w:hAnsi="Arial" w:cs="Arial"/>
          <w:bCs/>
          <w:sz w:val="24"/>
          <w:szCs w:val="24"/>
        </w:rPr>
      </w:pPr>
      <w:r w:rsidRPr="00814895">
        <w:rPr>
          <w:rFonts w:ascii="Arial" w:hAnsi="Arial" w:cs="Arial"/>
          <w:bCs/>
          <w:sz w:val="24"/>
          <w:szCs w:val="24"/>
        </w:rPr>
        <w:t>на 2019 -2024 годы»</w:t>
      </w:r>
    </w:p>
    <w:p w:rsidR="008D321C" w:rsidRPr="00814895" w:rsidRDefault="008D321C" w:rsidP="008D321C">
      <w:pPr>
        <w:spacing w:after="0" w:line="240" w:lineRule="auto"/>
        <w:jc w:val="center"/>
        <w:rPr>
          <w:rFonts w:ascii="Arial" w:hAnsi="Arial" w:cs="Arial"/>
          <w:b/>
          <w:sz w:val="24"/>
          <w:szCs w:val="24"/>
        </w:rPr>
      </w:pPr>
      <w:r w:rsidRPr="00814895">
        <w:rPr>
          <w:rFonts w:ascii="Arial" w:hAnsi="Arial" w:cs="Arial"/>
          <w:b/>
          <w:bCs/>
          <w:color w:val="000000"/>
          <w:sz w:val="24"/>
          <w:szCs w:val="24"/>
          <w:lang w:eastAsia="ru-RU"/>
        </w:rPr>
        <w:t>С В Е Д Е Н И Я</w:t>
      </w:r>
    </w:p>
    <w:p w:rsidR="008D321C" w:rsidRPr="00814895" w:rsidRDefault="008D321C" w:rsidP="008D321C">
      <w:pPr>
        <w:spacing w:after="0" w:line="240" w:lineRule="auto"/>
        <w:jc w:val="center"/>
        <w:rPr>
          <w:rFonts w:ascii="Arial" w:hAnsi="Arial" w:cs="Arial"/>
          <w:b/>
          <w:bCs/>
          <w:color w:val="000000"/>
          <w:sz w:val="24"/>
          <w:szCs w:val="24"/>
          <w:lang w:eastAsia="ru-RU"/>
        </w:rPr>
      </w:pPr>
      <w:r w:rsidRPr="00814895">
        <w:rPr>
          <w:rFonts w:ascii="Arial" w:hAnsi="Arial" w:cs="Arial"/>
          <w:b/>
          <w:bCs/>
          <w:color w:val="000000"/>
          <w:sz w:val="24"/>
          <w:szCs w:val="24"/>
          <w:lang w:eastAsia="ru-RU"/>
        </w:rPr>
        <w:t xml:space="preserve">о показателях (индикаторах) муниципальной программы </w:t>
      </w:r>
      <w:r w:rsidRPr="00814895">
        <w:rPr>
          <w:rFonts w:ascii="Arial" w:hAnsi="Arial" w:cs="Arial"/>
          <w:b/>
          <w:color w:val="000000"/>
          <w:sz w:val="24"/>
          <w:szCs w:val="24"/>
          <w:lang w:eastAsia="ru-RU"/>
        </w:rPr>
        <w:t>администрации Бебяевского сельсовета</w:t>
      </w:r>
      <w:r w:rsidRPr="00814895">
        <w:rPr>
          <w:rFonts w:ascii="Arial" w:hAnsi="Arial" w:cs="Arial"/>
          <w:b/>
          <w:bCs/>
          <w:color w:val="000000"/>
          <w:sz w:val="24"/>
          <w:szCs w:val="24"/>
          <w:lang w:eastAsia="ru-RU"/>
        </w:rPr>
        <w:t xml:space="preserve"> «Формирование комфортной городской среды </w:t>
      </w:r>
    </w:p>
    <w:p w:rsidR="008D321C" w:rsidRPr="00814895" w:rsidRDefault="008D321C" w:rsidP="008D321C">
      <w:pPr>
        <w:spacing w:after="0" w:line="240" w:lineRule="auto"/>
        <w:jc w:val="center"/>
        <w:rPr>
          <w:rFonts w:ascii="Arial" w:hAnsi="Arial" w:cs="Arial"/>
          <w:b/>
          <w:bCs/>
          <w:color w:val="000000"/>
          <w:sz w:val="24"/>
          <w:szCs w:val="24"/>
          <w:lang w:eastAsia="ru-RU"/>
        </w:rPr>
      </w:pPr>
      <w:r w:rsidRPr="00814895">
        <w:rPr>
          <w:rFonts w:ascii="Arial" w:hAnsi="Arial" w:cs="Arial"/>
          <w:b/>
          <w:bCs/>
          <w:color w:val="000000"/>
          <w:sz w:val="24"/>
          <w:szCs w:val="24"/>
          <w:lang w:eastAsia="ru-RU"/>
        </w:rPr>
        <w:t xml:space="preserve"> на 2019-2024 гг.» </w:t>
      </w:r>
    </w:p>
    <w:p w:rsidR="008D321C" w:rsidRPr="00814895" w:rsidRDefault="008D321C" w:rsidP="008D321C">
      <w:pPr>
        <w:spacing w:after="0" w:line="240" w:lineRule="auto"/>
        <w:jc w:val="center"/>
        <w:rPr>
          <w:rFonts w:ascii="Arial"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6050"/>
        <w:gridCol w:w="1523"/>
        <w:gridCol w:w="1613"/>
      </w:tblGrid>
      <w:tr w:rsidR="008D321C" w:rsidRPr="00814895" w:rsidTr="00024625">
        <w:trPr>
          <w:trHeight w:val="939"/>
          <w:jc w:val="center"/>
        </w:trPr>
        <w:tc>
          <w:tcPr>
            <w:tcW w:w="616" w:type="dxa"/>
            <w:vMerge w:val="restart"/>
          </w:tcPr>
          <w:p w:rsidR="008D321C" w:rsidRPr="00814895" w:rsidRDefault="008D321C" w:rsidP="00024625">
            <w:pPr>
              <w:spacing w:after="0" w:line="240" w:lineRule="auto"/>
              <w:jc w:val="right"/>
              <w:rPr>
                <w:rFonts w:ascii="Arial" w:hAnsi="Arial" w:cs="Arial"/>
                <w:sz w:val="24"/>
                <w:szCs w:val="24"/>
                <w:lang w:eastAsia="ru-RU"/>
              </w:rPr>
            </w:pPr>
            <w:r w:rsidRPr="00814895">
              <w:rPr>
                <w:rFonts w:ascii="Arial" w:hAnsi="Arial" w:cs="Arial"/>
                <w:sz w:val="24"/>
                <w:szCs w:val="24"/>
                <w:lang w:eastAsia="ru-RU"/>
              </w:rPr>
              <w:t>№</w:t>
            </w:r>
          </w:p>
        </w:tc>
        <w:tc>
          <w:tcPr>
            <w:tcW w:w="6050" w:type="dxa"/>
            <w:vMerge w:val="restart"/>
            <w:vAlign w:val="center"/>
          </w:tcPr>
          <w:p w:rsidR="008D321C" w:rsidRPr="00814895" w:rsidRDefault="008D321C" w:rsidP="00024625">
            <w:pPr>
              <w:spacing w:after="0" w:line="240" w:lineRule="auto"/>
              <w:jc w:val="right"/>
              <w:rPr>
                <w:rFonts w:ascii="Arial" w:hAnsi="Arial" w:cs="Arial"/>
                <w:sz w:val="24"/>
                <w:szCs w:val="24"/>
                <w:lang w:eastAsia="ru-RU"/>
              </w:rPr>
            </w:pPr>
            <w:r w:rsidRPr="00814895">
              <w:rPr>
                <w:rFonts w:ascii="Arial" w:hAnsi="Arial" w:cs="Arial"/>
                <w:sz w:val="24"/>
                <w:szCs w:val="24"/>
                <w:lang w:eastAsia="ru-RU"/>
              </w:rPr>
              <w:t>Наименование показателя (индикатора)</w:t>
            </w:r>
          </w:p>
        </w:tc>
        <w:tc>
          <w:tcPr>
            <w:tcW w:w="1523" w:type="dxa"/>
            <w:vMerge w:val="restart"/>
            <w:vAlign w:val="center"/>
          </w:tcPr>
          <w:p w:rsidR="008D321C" w:rsidRPr="00814895" w:rsidRDefault="008D321C" w:rsidP="00024625">
            <w:pPr>
              <w:spacing w:after="0" w:line="240" w:lineRule="auto"/>
              <w:jc w:val="right"/>
              <w:rPr>
                <w:rFonts w:ascii="Arial" w:hAnsi="Arial" w:cs="Arial"/>
                <w:sz w:val="24"/>
                <w:szCs w:val="24"/>
                <w:lang w:eastAsia="ru-RU"/>
              </w:rPr>
            </w:pPr>
            <w:r w:rsidRPr="00814895">
              <w:rPr>
                <w:rFonts w:ascii="Arial" w:hAnsi="Arial" w:cs="Arial"/>
                <w:sz w:val="24"/>
                <w:szCs w:val="24"/>
                <w:lang w:eastAsia="ru-RU"/>
              </w:rPr>
              <w:t>Единица измерения</w:t>
            </w:r>
          </w:p>
        </w:tc>
        <w:tc>
          <w:tcPr>
            <w:tcW w:w="1456" w:type="dxa"/>
          </w:tcPr>
          <w:p w:rsidR="008D321C" w:rsidRPr="00814895" w:rsidRDefault="008D321C" w:rsidP="00024625">
            <w:pPr>
              <w:spacing w:after="0" w:line="240" w:lineRule="auto"/>
              <w:jc w:val="right"/>
              <w:rPr>
                <w:rFonts w:ascii="Arial" w:hAnsi="Arial" w:cs="Arial"/>
                <w:sz w:val="24"/>
                <w:szCs w:val="24"/>
                <w:lang w:eastAsia="ru-RU"/>
              </w:rPr>
            </w:pPr>
            <w:r w:rsidRPr="00814895">
              <w:rPr>
                <w:rFonts w:ascii="Arial" w:hAnsi="Arial" w:cs="Arial"/>
                <w:sz w:val="24"/>
                <w:szCs w:val="24"/>
                <w:lang w:eastAsia="ru-RU"/>
              </w:rPr>
              <w:t>Значения показателей</w:t>
            </w:r>
          </w:p>
        </w:tc>
      </w:tr>
      <w:tr w:rsidR="008D321C" w:rsidRPr="00814895" w:rsidTr="00024625">
        <w:trPr>
          <w:jc w:val="center"/>
        </w:trPr>
        <w:tc>
          <w:tcPr>
            <w:tcW w:w="616" w:type="dxa"/>
            <w:vMerge/>
          </w:tcPr>
          <w:p w:rsidR="008D321C" w:rsidRPr="00814895" w:rsidRDefault="008D321C" w:rsidP="00024625">
            <w:pPr>
              <w:spacing w:after="0" w:line="240" w:lineRule="auto"/>
              <w:jc w:val="right"/>
              <w:rPr>
                <w:rFonts w:ascii="Arial" w:hAnsi="Arial" w:cs="Arial"/>
                <w:sz w:val="24"/>
                <w:szCs w:val="24"/>
                <w:lang w:eastAsia="ru-RU"/>
              </w:rPr>
            </w:pPr>
          </w:p>
        </w:tc>
        <w:tc>
          <w:tcPr>
            <w:tcW w:w="6050" w:type="dxa"/>
            <w:vMerge/>
            <w:vAlign w:val="center"/>
          </w:tcPr>
          <w:p w:rsidR="008D321C" w:rsidRPr="00814895" w:rsidRDefault="008D321C" w:rsidP="00024625">
            <w:pPr>
              <w:spacing w:after="0" w:line="240" w:lineRule="auto"/>
              <w:jc w:val="right"/>
              <w:rPr>
                <w:rFonts w:ascii="Arial" w:hAnsi="Arial" w:cs="Arial"/>
                <w:sz w:val="24"/>
                <w:szCs w:val="24"/>
                <w:lang w:eastAsia="ru-RU"/>
              </w:rPr>
            </w:pPr>
          </w:p>
        </w:tc>
        <w:tc>
          <w:tcPr>
            <w:tcW w:w="1523" w:type="dxa"/>
            <w:vMerge/>
            <w:vAlign w:val="center"/>
          </w:tcPr>
          <w:p w:rsidR="008D321C" w:rsidRPr="00814895" w:rsidRDefault="008D321C" w:rsidP="00024625">
            <w:pPr>
              <w:spacing w:after="0" w:line="240" w:lineRule="auto"/>
              <w:jc w:val="right"/>
              <w:rPr>
                <w:rFonts w:ascii="Arial" w:hAnsi="Arial" w:cs="Arial"/>
                <w:sz w:val="24"/>
                <w:szCs w:val="24"/>
                <w:lang w:eastAsia="ru-RU"/>
              </w:rPr>
            </w:pPr>
          </w:p>
        </w:tc>
        <w:tc>
          <w:tcPr>
            <w:tcW w:w="1456" w:type="dxa"/>
          </w:tcPr>
          <w:p w:rsidR="008D321C" w:rsidRPr="00814895" w:rsidRDefault="008D321C" w:rsidP="00024625">
            <w:pPr>
              <w:spacing w:after="0" w:line="240" w:lineRule="auto"/>
              <w:jc w:val="right"/>
              <w:rPr>
                <w:rFonts w:ascii="Arial" w:hAnsi="Arial" w:cs="Arial"/>
                <w:sz w:val="24"/>
                <w:szCs w:val="24"/>
                <w:lang w:eastAsia="ru-RU"/>
              </w:rPr>
            </w:pPr>
            <w:r w:rsidRPr="00814895">
              <w:rPr>
                <w:rFonts w:ascii="Arial" w:hAnsi="Arial" w:cs="Arial"/>
                <w:sz w:val="24"/>
                <w:szCs w:val="24"/>
                <w:lang w:eastAsia="ru-RU"/>
              </w:rPr>
              <w:t>2019-2024 год</w:t>
            </w:r>
            <w:r w:rsidRPr="00814895">
              <w:rPr>
                <w:rFonts w:ascii="Arial" w:hAnsi="Arial" w:cs="Arial"/>
                <w:sz w:val="24"/>
                <w:szCs w:val="24"/>
                <w:vertAlign w:val="superscript"/>
                <w:lang w:eastAsia="ru-RU"/>
              </w:rPr>
              <w:footnoteReference w:id="1"/>
            </w:r>
            <w:r w:rsidRPr="00814895">
              <w:rPr>
                <w:rFonts w:ascii="Arial" w:hAnsi="Arial" w:cs="Arial"/>
                <w:sz w:val="24"/>
                <w:szCs w:val="24"/>
                <w:lang w:eastAsia="ru-RU"/>
              </w:rPr>
              <w:t xml:space="preserve"> </w:t>
            </w:r>
          </w:p>
        </w:tc>
      </w:tr>
      <w:tr w:rsidR="008D321C" w:rsidRPr="00814895" w:rsidTr="00024625">
        <w:trPr>
          <w:jc w:val="center"/>
        </w:trPr>
        <w:tc>
          <w:tcPr>
            <w:tcW w:w="616" w:type="dxa"/>
          </w:tcPr>
          <w:p w:rsidR="008D321C" w:rsidRPr="00814895" w:rsidRDefault="008D321C" w:rsidP="00024625">
            <w:pPr>
              <w:spacing w:after="0" w:line="240" w:lineRule="auto"/>
              <w:jc w:val="right"/>
              <w:rPr>
                <w:rFonts w:ascii="Arial" w:hAnsi="Arial" w:cs="Arial"/>
                <w:sz w:val="24"/>
                <w:szCs w:val="24"/>
                <w:lang w:eastAsia="ru-RU"/>
              </w:rPr>
            </w:pPr>
            <w:r w:rsidRPr="00814895">
              <w:rPr>
                <w:rFonts w:ascii="Arial" w:hAnsi="Arial" w:cs="Arial"/>
                <w:sz w:val="24"/>
                <w:szCs w:val="24"/>
                <w:lang w:eastAsia="ru-RU"/>
              </w:rPr>
              <w:t>1</w:t>
            </w:r>
          </w:p>
        </w:tc>
        <w:tc>
          <w:tcPr>
            <w:tcW w:w="6050" w:type="dxa"/>
            <w:vAlign w:val="center"/>
          </w:tcPr>
          <w:p w:rsidR="008D321C" w:rsidRPr="00814895" w:rsidRDefault="008D321C" w:rsidP="00024625">
            <w:pPr>
              <w:spacing w:after="0" w:line="240" w:lineRule="auto"/>
              <w:jc w:val="right"/>
              <w:rPr>
                <w:rFonts w:ascii="Arial" w:hAnsi="Arial" w:cs="Arial"/>
                <w:sz w:val="24"/>
                <w:szCs w:val="24"/>
                <w:lang w:eastAsia="ru-RU"/>
              </w:rPr>
            </w:pPr>
            <w:r w:rsidRPr="00814895">
              <w:rPr>
                <w:rFonts w:ascii="Arial" w:hAnsi="Arial" w:cs="Arial"/>
                <w:sz w:val="24"/>
                <w:szCs w:val="24"/>
                <w:lang w:eastAsia="ru-RU"/>
              </w:rPr>
              <w:t xml:space="preserve">Количество благоустроенных дворовых территорий </w:t>
            </w:r>
          </w:p>
        </w:tc>
        <w:tc>
          <w:tcPr>
            <w:tcW w:w="1523" w:type="dxa"/>
            <w:vAlign w:val="center"/>
          </w:tcPr>
          <w:p w:rsidR="008D321C" w:rsidRPr="00814895" w:rsidRDefault="008D321C" w:rsidP="00024625">
            <w:pPr>
              <w:spacing w:after="0" w:line="240" w:lineRule="auto"/>
              <w:jc w:val="right"/>
              <w:rPr>
                <w:rFonts w:ascii="Arial" w:hAnsi="Arial" w:cs="Arial"/>
                <w:sz w:val="24"/>
                <w:szCs w:val="24"/>
                <w:lang w:eastAsia="ru-RU"/>
              </w:rPr>
            </w:pPr>
            <w:r w:rsidRPr="00814895">
              <w:rPr>
                <w:rFonts w:ascii="Arial" w:hAnsi="Arial" w:cs="Arial"/>
                <w:sz w:val="24"/>
                <w:szCs w:val="24"/>
                <w:lang w:eastAsia="ru-RU"/>
              </w:rPr>
              <w:t xml:space="preserve">Ед. </w:t>
            </w:r>
          </w:p>
        </w:tc>
        <w:tc>
          <w:tcPr>
            <w:tcW w:w="1456" w:type="dxa"/>
            <w:vMerge w:val="restart"/>
          </w:tcPr>
          <w:p w:rsidR="008D321C" w:rsidRPr="00814895" w:rsidRDefault="008D321C" w:rsidP="00024625">
            <w:pPr>
              <w:spacing w:after="0" w:line="240" w:lineRule="auto"/>
              <w:jc w:val="right"/>
              <w:rPr>
                <w:rFonts w:ascii="Arial" w:hAnsi="Arial" w:cs="Arial"/>
                <w:sz w:val="24"/>
                <w:szCs w:val="24"/>
                <w:lang w:eastAsia="ru-RU"/>
              </w:rPr>
            </w:pPr>
            <w:r w:rsidRPr="00814895">
              <w:rPr>
                <w:rFonts w:ascii="Arial" w:hAnsi="Arial" w:cs="Arial"/>
                <w:sz w:val="24"/>
                <w:szCs w:val="24"/>
                <w:lang w:eastAsia="ru-RU"/>
              </w:rPr>
              <w:t>0</w:t>
            </w:r>
          </w:p>
          <w:p w:rsidR="008D321C" w:rsidRPr="00814895" w:rsidRDefault="008D321C" w:rsidP="00024625">
            <w:pPr>
              <w:spacing w:after="0" w:line="240" w:lineRule="auto"/>
              <w:jc w:val="right"/>
              <w:rPr>
                <w:rFonts w:ascii="Arial" w:hAnsi="Arial" w:cs="Arial"/>
                <w:sz w:val="24"/>
                <w:szCs w:val="24"/>
                <w:lang w:eastAsia="ru-RU"/>
              </w:rPr>
            </w:pPr>
          </w:p>
          <w:p w:rsidR="008D321C" w:rsidRPr="00814895" w:rsidRDefault="008D321C" w:rsidP="00024625">
            <w:pPr>
              <w:spacing w:after="0" w:line="240" w:lineRule="auto"/>
              <w:jc w:val="right"/>
              <w:rPr>
                <w:rFonts w:ascii="Arial" w:hAnsi="Arial" w:cs="Arial"/>
                <w:sz w:val="24"/>
                <w:szCs w:val="24"/>
                <w:lang w:eastAsia="ru-RU"/>
              </w:rPr>
            </w:pPr>
          </w:p>
          <w:p w:rsidR="008D321C" w:rsidRPr="00814895" w:rsidRDefault="008D321C" w:rsidP="00024625">
            <w:pPr>
              <w:spacing w:after="0" w:line="240" w:lineRule="auto"/>
              <w:jc w:val="right"/>
              <w:rPr>
                <w:rFonts w:ascii="Arial" w:hAnsi="Arial" w:cs="Arial"/>
                <w:sz w:val="24"/>
                <w:szCs w:val="24"/>
                <w:lang w:eastAsia="ru-RU"/>
              </w:rPr>
            </w:pPr>
            <w:r w:rsidRPr="00814895">
              <w:rPr>
                <w:rFonts w:ascii="Arial" w:hAnsi="Arial" w:cs="Arial"/>
                <w:sz w:val="24"/>
                <w:szCs w:val="24"/>
                <w:lang w:eastAsia="ru-RU"/>
              </w:rPr>
              <w:t>0</w:t>
            </w:r>
          </w:p>
          <w:p w:rsidR="008D321C" w:rsidRPr="00814895" w:rsidRDefault="008D321C" w:rsidP="00024625">
            <w:pPr>
              <w:spacing w:after="0" w:line="240" w:lineRule="auto"/>
              <w:jc w:val="right"/>
              <w:rPr>
                <w:rFonts w:ascii="Arial" w:hAnsi="Arial" w:cs="Arial"/>
                <w:sz w:val="24"/>
                <w:szCs w:val="24"/>
                <w:lang w:eastAsia="ru-RU"/>
              </w:rPr>
            </w:pPr>
          </w:p>
          <w:p w:rsidR="008D321C" w:rsidRPr="00814895" w:rsidRDefault="008D321C" w:rsidP="00024625">
            <w:pPr>
              <w:spacing w:after="0" w:line="240" w:lineRule="auto"/>
              <w:jc w:val="right"/>
              <w:rPr>
                <w:rFonts w:ascii="Arial" w:hAnsi="Arial" w:cs="Arial"/>
                <w:sz w:val="24"/>
                <w:szCs w:val="24"/>
                <w:lang w:eastAsia="ru-RU"/>
              </w:rPr>
            </w:pPr>
          </w:p>
          <w:p w:rsidR="008D321C" w:rsidRPr="00814895" w:rsidRDefault="008D321C" w:rsidP="00024625">
            <w:pPr>
              <w:spacing w:after="0" w:line="240" w:lineRule="auto"/>
              <w:jc w:val="right"/>
              <w:rPr>
                <w:rFonts w:ascii="Arial" w:hAnsi="Arial" w:cs="Arial"/>
                <w:sz w:val="24"/>
                <w:szCs w:val="24"/>
                <w:lang w:eastAsia="ru-RU"/>
              </w:rPr>
            </w:pPr>
            <w:r w:rsidRPr="00814895">
              <w:rPr>
                <w:rFonts w:ascii="Arial" w:hAnsi="Arial" w:cs="Arial"/>
                <w:sz w:val="24"/>
                <w:szCs w:val="24"/>
                <w:lang w:eastAsia="ru-RU"/>
              </w:rPr>
              <w:t>0</w:t>
            </w:r>
          </w:p>
          <w:p w:rsidR="008D321C" w:rsidRPr="00814895" w:rsidRDefault="008D321C" w:rsidP="00024625">
            <w:pPr>
              <w:spacing w:after="0" w:line="240" w:lineRule="auto"/>
              <w:jc w:val="right"/>
              <w:rPr>
                <w:rFonts w:ascii="Arial" w:hAnsi="Arial" w:cs="Arial"/>
                <w:sz w:val="24"/>
                <w:szCs w:val="24"/>
                <w:lang w:eastAsia="ru-RU"/>
              </w:rPr>
            </w:pPr>
          </w:p>
          <w:p w:rsidR="008D321C" w:rsidRPr="00814895" w:rsidRDefault="008D321C" w:rsidP="00024625">
            <w:pPr>
              <w:spacing w:after="0" w:line="240" w:lineRule="auto"/>
              <w:jc w:val="right"/>
              <w:rPr>
                <w:rFonts w:ascii="Arial" w:hAnsi="Arial" w:cs="Arial"/>
                <w:sz w:val="24"/>
                <w:szCs w:val="24"/>
                <w:lang w:eastAsia="ru-RU"/>
              </w:rPr>
            </w:pPr>
          </w:p>
          <w:p w:rsidR="008D321C" w:rsidRPr="00814895" w:rsidRDefault="008D321C" w:rsidP="00024625">
            <w:pPr>
              <w:spacing w:after="0" w:line="240" w:lineRule="auto"/>
              <w:jc w:val="right"/>
              <w:rPr>
                <w:rFonts w:ascii="Arial" w:hAnsi="Arial" w:cs="Arial"/>
                <w:sz w:val="24"/>
                <w:szCs w:val="24"/>
                <w:lang w:eastAsia="ru-RU"/>
              </w:rPr>
            </w:pPr>
          </w:p>
          <w:p w:rsidR="008D321C" w:rsidRPr="00814895" w:rsidRDefault="008D321C" w:rsidP="00024625">
            <w:pPr>
              <w:spacing w:after="0" w:line="240" w:lineRule="auto"/>
              <w:jc w:val="right"/>
              <w:rPr>
                <w:rFonts w:ascii="Arial" w:hAnsi="Arial" w:cs="Arial"/>
                <w:sz w:val="24"/>
                <w:szCs w:val="24"/>
                <w:lang w:eastAsia="ru-RU"/>
              </w:rPr>
            </w:pPr>
          </w:p>
          <w:p w:rsidR="008D321C" w:rsidRPr="00814895" w:rsidRDefault="008D321C" w:rsidP="00024625">
            <w:pPr>
              <w:spacing w:after="0" w:line="240" w:lineRule="auto"/>
              <w:jc w:val="right"/>
              <w:rPr>
                <w:rFonts w:ascii="Arial" w:hAnsi="Arial" w:cs="Arial"/>
                <w:sz w:val="24"/>
                <w:szCs w:val="24"/>
                <w:lang w:eastAsia="ru-RU"/>
              </w:rPr>
            </w:pPr>
            <w:r w:rsidRPr="00814895">
              <w:rPr>
                <w:rFonts w:ascii="Arial" w:hAnsi="Arial" w:cs="Arial"/>
                <w:sz w:val="24"/>
                <w:szCs w:val="24"/>
                <w:lang w:eastAsia="ru-RU"/>
              </w:rPr>
              <w:t>0</w:t>
            </w:r>
          </w:p>
        </w:tc>
      </w:tr>
      <w:tr w:rsidR="008D321C" w:rsidRPr="00814895" w:rsidTr="00024625">
        <w:trPr>
          <w:jc w:val="center"/>
        </w:trPr>
        <w:tc>
          <w:tcPr>
            <w:tcW w:w="616" w:type="dxa"/>
          </w:tcPr>
          <w:p w:rsidR="008D321C" w:rsidRPr="00814895" w:rsidRDefault="008D321C" w:rsidP="00024625">
            <w:pPr>
              <w:spacing w:after="0" w:line="240" w:lineRule="auto"/>
              <w:jc w:val="right"/>
              <w:rPr>
                <w:rFonts w:ascii="Arial" w:hAnsi="Arial" w:cs="Arial"/>
                <w:sz w:val="24"/>
                <w:szCs w:val="24"/>
                <w:lang w:eastAsia="ru-RU"/>
              </w:rPr>
            </w:pPr>
            <w:r w:rsidRPr="00814895">
              <w:rPr>
                <w:rFonts w:ascii="Arial" w:hAnsi="Arial" w:cs="Arial"/>
                <w:sz w:val="24"/>
                <w:szCs w:val="24"/>
                <w:lang w:eastAsia="ru-RU"/>
              </w:rPr>
              <w:t>2</w:t>
            </w:r>
          </w:p>
        </w:tc>
        <w:tc>
          <w:tcPr>
            <w:tcW w:w="6050" w:type="dxa"/>
          </w:tcPr>
          <w:p w:rsidR="008D321C" w:rsidRPr="00814895" w:rsidRDefault="008D321C" w:rsidP="00024625">
            <w:pPr>
              <w:spacing w:after="0" w:line="240" w:lineRule="auto"/>
              <w:jc w:val="right"/>
              <w:rPr>
                <w:rFonts w:ascii="Arial" w:hAnsi="Arial" w:cs="Arial"/>
                <w:sz w:val="24"/>
                <w:szCs w:val="24"/>
                <w:lang w:eastAsia="ru-RU"/>
              </w:rPr>
            </w:pPr>
            <w:r w:rsidRPr="00814895">
              <w:rPr>
                <w:rFonts w:ascii="Arial" w:hAnsi="Arial" w:cs="Arial"/>
                <w:sz w:val="24"/>
                <w:szCs w:val="24"/>
                <w:lang w:eastAsia="ru-RU"/>
              </w:rPr>
              <w:t>Доля благоустроенных дворовых  территорий от общего количества дворовых территорий</w:t>
            </w:r>
          </w:p>
        </w:tc>
        <w:tc>
          <w:tcPr>
            <w:tcW w:w="1523" w:type="dxa"/>
          </w:tcPr>
          <w:p w:rsidR="008D321C" w:rsidRPr="00814895" w:rsidRDefault="008D321C" w:rsidP="00024625">
            <w:pPr>
              <w:spacing w:after="0" w:line="240" w:lineRule="auto"/>
              <w:jc w:val="right"/>
              <w:rPr>
                <w:rFonts w:ascii="Arial" w:hAnsi="Arial" w:cs="Arial"/>
                <w:sz w:val="24"/>
                <w:szCs w:val="24"/>
                <w:lang w:eastAsia="ru-RU"/>
              </w:rPr>
            </w:pPr>
            <w:r w:rsidRPr="00814895">
              <w:rPr>
                <w:rFonts w:ascii="Arial" w:hAnsi="Arial" w:cs="Arial"/>
                <w:sz w:val="24"/>
                <w:szCs w:val="24"/>
                <w:lang w:eastAsia="ru-RU"/>
              </w:rPr>
              <w:t xml:space="preserve">Проценты </w:t>
            </w:r>
          </w:p>
        </w:tc>
        <w:tc>
          <w:tcPr>
            <w:tcW w:w="1456" w:type="dxa"/>
            <w:vMerge/>
          </w:tcPr>
          <w:p w:rsidR="008D321C" w:rsidRPr="00814895" w:rsidRDefault="008D321C" w:rsidP="00024625">
            <w:pPr>
              <w:spacing w:after="0" w:line="240" w:lineRule="auto"/>
              <w:jc w:val="right"/>
              <w:rPr>
                <w:rFonts w:ascii="Arial" w:hAnsi="Arial" w:cs="Arial"/>
                <w:sz w:val="24"/>
                <w:szCs w:val="24"/>
                <w:lang w:eastAsia="ru-RU"/>
              </w:rPr>
            </w:pPr>
          </w:p>
        </w:tc>
      </w:tr>
      <w:tr w:rsidR="008D321C" w:rsidRPr="00814895" w:rsidTr="00024625">
        <w:trPr>
          <w:jc w:val="center"/>
        </w:trPr>
        <w:tc>
          <w:tcPr>
            <w:tcW w:w="616" w:type="dxa"/>
          </w:tcPr>
          <w:p w:rsidR="008D321C" w:rsidRPr="00814895" w:rsidRDefault="008D321C" w:rsidP="00024625">
            <w:pPr>
              <w:spacing w:after="0" w:line="240" w:lineRule="auto"/>
              <w:jc w:val="right"/>
              <w:rPr>
                <w:rFonts w:ascii="Arial" w:hAnsi="Arial" w:cs="Arial"/>
                <w:sz w:val="24"/>
                <w:szCs w:val="24"/>
                <w:lang w:eastAsia="ru-RU"/>
              </w:rPr>
            </w:pPr>
            <w:r w:rsidRPr="00814895">
              <w:rPr>
                <w:rFonts w:ascii="Arial" w:hAnsi="Arial" w:cs="Arial"/>
                <w:sz w:val="24"/>
                <w:szCs w:val="24"/>
                <w:lang w:eastAsia="ru-RU"/>
              </w:rPr>
              <w:t>3</w:t>
            </w:r>
          </w:p>
        </w:tc>
        <w:tc>
          <w:tcPr>
            <w:tcW w:w="6050" w:type="dxa"/>
          </w:tcPr>
          <w:p w:rsidR="008D321C" w:rsidRPr="00814895" w:rsidRDefault="008D321C" w:rsidP="00024625">
            <w:pPr>
              <w:spacing w:after="0" w:line="240" w:lineRule="auto"/>
              <w:jc w:val="right"/>
              <w:rPr>
                <w:rFonts w:ascii="Arial" w:hAnsi="Arial" w:cs="Arial"/>
                <w:sz w:val="24"/>
                <w:szCs w:val="24"/>
                <w:lang w:eastAsia="ru-RU"/>
              </w:rPr>
            </w:pPr>
            <w:r w:rsidRPr="00814895">
              <w:rPr>
                <w:rFonts w:ascii="Arial" w:hAnsi="Arial" w:cs="Arial"/>
                <w:sz w:val="24"/>
                <w:szCs w:val="24"/>
                <w:lang w:eastAsia="ru-RU"/>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 </w:t>
            </w:r>
          </w:p>
        </w:tc>
        <w:tc>
          <w:tcPr>
            <w:tcW w:w="1523" w:type="dxa"/>
          </w:tcPr>
          <w:p w:rsidR="008D321C" w:rsidRPr="00814895" w:rsidRDefault="008D321C" w:rsidP="00024625">
            <w:pPr>
              <w:spacing w:after="0" w:line="240" w:lineRule="auto"/>
              <w:jc w:val="right"/>
              <w:rPr>
                <w:rFonts w:ascii="Arial" w:hAnsi="Arial" w:cs="Arial"/>
                <w:sz w:val="24"/>
                <w:szCs w:val="24"/>
                <w:lang w:eastAsia="ru-RU"/>
              </w:rPr>
            </w:pPr>
            <w:r w:rsidRPr="00814895">
              <w:rPr>
                <w:rFonts w:ascii="Arial" w:hAnsi="Arial" w:cs="Arial"/>
                <w:sz w:val="24"/>
                <w:szCs w:val="24"/>
                <w:lang w:eastAsia="ru-RU"/>
              </w:rPr>
              <w:t xml:space="preserve">Проценты </w:t>
            </w:r>
          </w:p>
        </w:tc>
        <w:tc>
          <w:tcPr>
            <w:tcW w:w="1456" w:type="dxa"/>
            <w:vMerge/>
          </w:tcPr>
          <w:p w:rsidR="008D321C" w:rsidRPr="00814895" w:rsidRDefault="008D321C" w:rsidP="00024625">
            <w:pPr>
              <w:spacing w:after="0" w:line="240" w:lineRule="auto"/>
              <w:jc w:val="right"/>
              <w:rPr>
                <w:rFonts w:ascii="Arial" w:hAnsi="Arial" w:cs="Arial"/>
                <w:sz w:val="24"/>
                <w:szCs w:val="24"/>
                <w:lang w:eastAsia="ru-RU"/>
              </w:rPr>
            </w:pPr>
          </w:p>
        </w:tc>
      </w:tr>
      <w:tr w:rsidR="008D321C" w:rsidRPr="00814895" w:rsidTr="00024625">
        <w:trPr>
          <w:jc w:val="center"/>
        </w:trPr>
        <w:tc>
          <w:tcPr>
            <w:tcW w:w="616" w:type="dxa"/>
          </w:tcPr>
          <w:p w:rsidR="008D321C" w:rsidRPr="00814895" w:rsidRDefault="008D321C" w:rsidP="00024625">
            <w:pPr>
              <w:spacing w:after="0" w:line="240" w:lineRule="auto"/>
              <w:jc w:val="right"/>
              <w:rPr>
                <w:rFonts w:ascii="Arial" w:hAnsi="Arial" w:cs="Arial"/>
                <w:sz w:val="24"/>
                <w:szCs w:val="24"/>
                <w:lang w:eastAsia="ru-RU"/>
              </w:rPr>
            </w:pPr>
            <w:r w:rsidRPr="00814895">
              <w:rPr>
                <w:rFonts w:ascii="Arial" w:hAnsi="Arial" w:cs="Arial"/>
                <w:sz w:val="24"/>
                <w:szCs w:val="24"/>
                <w:lang w:eastAsia="ru-RU"/>
              </w:rPr>
              <w:t>4</w:t>
            </w:r>
          </w:p>
        </w:tc>
        <w:tc>
          <w:tcPr>
            <w:tcW w:w="6050" w:type="dxa"/>
          </w:tcPr>
          <w:p w:rsidR="008D321C" w:rsidRPr="00814895" w:rsidRDefault="008D321C" w:rsidP="00024625">
            <w:pPr>
              <w:spacing w:after="0" w:line="240" w:lineRule="auto"/>
              <w:jc w:val="right"/>
              <w:rPr>
                <w:rFonts w:ascii="Arial" w:hAnsi="Arial" w:cs="Arial"/>
                <w:sz w:val="24"/>
                <w:szCs w:val="24"/>
                <w:lang w:eastAsia="ru-RU"/>
              </w:rPr>
            </w:pPr>
            <w:r w:rsidRPr="00814895">
              <w:rPr>
                <w:rFonts w:ascii="Arial" w:hAnsi="Arial" w:cs="Arial"/>
                <w:sz w:val="24"/>
                <w:szCs w:val="24"/>
                <w:lang w:eastAsia="ru-RU"/>
              </w:rPr>
              <w:t>Количество благоустроенных муниципальных территорий общего пользования</w:t>
            </w:r>
          </w:p>
        </w:tc>
        <w:tc>
          <w:tcPr>
            <w:tcW w:w="1523" w:type="dxa"/>
          </w:tcPr>
          <w:p w:rsidR="008D321C" w:rsidRPr="00814895" w:rsidRDefault="008D321C" w:rsidP="00024625">
            <w:pPr>
              <w:spacing w:after="0" w:line="240" w:lineRule="auto"/>
              <w:jc w:val="right"/>
              <w:rPr>
                <w:rFonts w:ascii="Arial" w:hAnsi="Arial" w:cs="Arial"/>
                <w:sz w:val="24"/>
                <w:szCs w:val="24"/>
                <w:lang w:eastAsia="ru-RU"/>
              </w:rPr>
            </w:pPr>
            <w:r w:rsidRPr="00814895">
              <w:rPr>
                <w:rFonts w:ascii="Arial" w:hAnsi="Arial" w:cs="Arial"/>
                <w:sz w:val="24"/>
                <w:szCs w:val="24"/>
                <w:lang w:eastAsia="ru-RU"/>
              </w:rPr>
              <w:t xml:space="preserve">Ед. </w:t>
            </w:r>
          </w:p>
        </w:tc>
        <w:tc>
          <w:tcPr>
            <w:tcW w:w="1456" w:type="dxa"/>
            <w:vMerge/>
          </w:tcPr>
          <w:p w:rsidR="008D321C" w:rsidRPr="00814895" w:rsidRDefault="008D321C" w:rsidP="00024625">
            <w:pPr>
              <w:spacing w:after="0" w:line="240" w:lineRule="auto"/>
              <w:jc w:val="right"/>
              <w:rPr>
                <w:rFonts w:ascii="Arial" w:hAnsi="Arial" w:cs="Arial"/>
                <w:sz w:val="24"/>
                <w:szCs w:val="24"/>
                <w:lang w:eastAsia="ru-RU"/>
              </w:rPr>
            </w:pPr>
          </w:p>
        </w:tc>
      </w:tr>
      <w:tr w:rsidR="008D321C" w:rsidRPr="00814895" w:rsidTr="00024625">
        <w:trPr>
          <w:jc w:val="center"/>
        </w:trPr>
        <w:tc>
          <w:tcPr>
            <w:tcW w:w="616" w:type="dxa"/>
          </w:tcPr>
          <w:p w:rsidR="008D321C" w:rsidRPr="00814895" w:rsidRDefault="008D321C" w:rsidP="00024625">
            <w:pPr>
              <w:spacing w:after="0" w:line="240" w:lineRule="auto"/>
              <w:jc w:val="right"/>
              <w:rPr>
                <w:rFonts w:ascii="Arial" w:hAnsi="Arial" w:cs="Arial"/>
                <w:sz w:val="24"/>
                <w:szCs w:val="24"/>
                <w:lang w:eastAsia="ru-RU"/>
              </w:rPr>
            </w:pPr>
            <w:r w:rsidRPr="00814895">
              <w:rPr>
                <w:rFonts w:ascii="Arial" w:hAnsi="Arial" w:cs="Arial"/>
                <w:sz w:val="24"/>
                <w:szCs w:val="24"/>
                <w:lang w:eastAsia="ru-RU"/>
              </w:rPr>
              <w:t>5</w:t>
            </w:r>
          </w:p>
        </w:tc>
        <w:tc>
          <w:tcPr>
            <w:tcW w:w="6050" w:type="dxa"/>
          </w:tcPr>
          <w:p w:rsidR="008D321C" w:rsidRPr="00814895" w:rsidRDefault="008D321C" w:rsidP="00024625">
            <w:pPr>
              <w:spacing w:after="0" w:line="240" w:lineRule="auto"/>
              <w:jc w:val="right"/>
              <w:rPr>
                <w:rFonts w:ascii="Arial" w:hAnsi="Arial" w:cs="Arial"/>
                <w:sz w:val="24"/>
                <w:szCs w:val="24"/>
                <w:lang w:eastAsia="ru-RU"/>
              </w:rPr>
            </w:pPr>
            <w:r w:rsidRPr="00814895">
              <w:rPr>
                <w:rFonts w:ascii="Arial" w:hAnsi="Arial" w:cs="Arial"/>
                <w:sz w:val="24"/>
                <w:szCs w:val="24"/>
                <w:lang w:eastAsia="ru-RU"/>
              </w:rPr>
              <w:t>Площадь благоустроенных муниципальных территорий общего пользования</w:t>
            </w:r>
          </w:p>
        </w:tc>
        <w:tc>
          <w:tcPr>
            <w:tcW w:w="1523" w:type="dxa"/>
          </w:tcPr>
          <w:p w:rsidR="008D321C" w:rsidRPr="00814895" w:rsidRDefault="008D321C" w:rsidP="00024625">
            <w:pPr>
              <w:spacing w:after="0" w:line="240" w:lineRule="auto"/>
              <w:jc w:val="right"/>
              <w:rPr>
                <w:rFonts w:ascii="Arial" w:hAnsi="Arial" w:cs="Arial"/>
                <w:sz w:val="24"/>
                <w:szCs w:val="24"/>
                <w:lang w:eastAsia="ru-RU"/>
              </w:rPr>
            </w:pPr>
            <w:r w:rsidRPr="00814895">
              <w:rPr>
                <w:rFonts w:ascii="Arial" w:hAnsi="Arial" w:cs="Arial"/>
                <w:sz w:val="24"/>
                <w:szCs w:val="24"/>
                <w:lang w:eastAsia="ru-RU"/>
              </w:rPr>
              <w:t xml:space="preserve">Га </w:t>
            </w:r>
          </w:p>
        </w:tc>
        <w:tc>
          <w:tcPr>
            <w:tcW w:w="1456" w:type="dxa"/>
            <w:vMerge w:val="restart"/>
          </w:tcPr>
          <w:p w:rsidR="008D321C" w:rsidRPr="00814895" w:rsidRDefault="008D321C" w:rsidP="00024625">
            <w:pPr>
              <w:spacing w:after="0" w:line="240" w:lineRule="auto"/>
              <w:jc w:val="right"/>
              <w:rPr>
                <w:rFonts w:ascii="Arial" w:hAnsi="Arial" w:cs="Arial"/>
                <w:sz w:val="24"/>
                <w:szCs w:val="24"/>
                <w:lang w:eastAsia="ru-RU"/>
              </w:rPr>
            </w:pPr>
            <w:r w:rsidRPr="00814895">
              <w:rPr>
                <w:rFonts w:ascii="Arial" w:hAnsi="Arial" w:cs="Arial"/>
                <w:sz w:val="24"/>
                <w:szCs w:val="24"/>
                <w:lang w:eastAsia="ru-RU"/>
              </w:rPr>
              <w:t>0</w:t>
            </w:r>
          </w:p>
          <w:p w:rsidR="008D321C" w:rsidRPr="00814895" w:rsidRDefault="008D321C" w:rsidP="00024625">
            <w:pPr>
              <w:spacing w:after="0" w:line="240" w:lineRule="auto"/>
              <w:jc w:val="right"/>
              <w:rPr>
                <w:rFonts w:ascii="Arial" w:hAnsi="Arial" w:cs="Arial"/>
                <w:sz w:val="24"/>
                <w:szCs w:val="24"/>
                <w:lang w:eastAsia="ru-RU"/>
              </w:rPr>
            </w:pPr>
          </w:p>
          <w:p w:rsidR="008D321C" w:rsidRPr="00814895" w:rsidRDefault="008D321C" w:rsidP="00024625">
            <w:pPr>
              <w:spacing w:after="0" w:line="240" w:lineRule="auto"/>
              <w:jc w:val="right"/>
              <w:rPr>
                <w:rFonts w:ascii="Arial" w:hAnsi="Arial" w:cs="Arial"/>
                <w:sz w:val="24"/>
                <w:szCs w:val="24"/>
                <w:lang w:eastAsia="ru-RU"/>
              </w:rPr>
            </w:pPr>
          </w:p>
          <w:p w:rsidR="008D321C" w:rsidRPr="00814895" w:rsidRDefault="008D321C" w:rsidP="00024625">
            <w:pPr>
              <w:spacing w:after="0" w:line="240" w:lineRule="auto"/>
              <w:jc w:val="right"/>
              <w:rPr>
                <w:rFonts w:ascii="Arial" w:hAnsi="Arial" w:cs="Arial"/>
                <w:sz w:val="24"/>
                <w:szCs w:val="24"/>
                <w:lang w:eastAsia="ru-RU"/>
              </w:rPr>
            </w:pPr>
            <w:r w:rsidRPr="00814895">
              <w:rPr>
                <w:rFonts w:ascii="Arial" w:hAnsi="Arial" w:cs="Arial"/>
                <w:sz w:val="24"/>
                <w:szCs w:val="24"/>
                <w:lang w:eastAsia="ru-RU"/>
              </w:rPr>
              <w:t>0</w:t>
            </w:r>
          </w:p>
          <w:p w:rsidR="008D321C" w:rsidRPr="00814895" w:rsidRDefault="008D321C" w:rsidP="00024625">
            <w:pPr>
              <w:spacing w:after="0" w:line="240" w:lineRule="auto"/>
              <w:jc w:val="right"/>
              <w:rPr>
                <w:rFonts w:ascii="Arial" w:hAnsi="Arial" w:cs="Arial"/>
                <w:sz w:val="24"/>
                <w:szCs w:val="24"/>
                <w:lang w:eastAsia="ru-RU"/>
              </w:rPr>
            </w:pPr>
          </w:p>
          <w:p w:rsidR="008D321C" w:rsidRPr="00814895" w:rsidRDefault="008D321C" w:rsidP="00024625">
            <w:pPr>
              <w:spacing w:after="0" w:line="240" w:lineRule="auto"/>
              <w:jc w:val="right"/>
              <w:rPr>
                <w:rFonts w:ascii="Arial" w:hAnsi="Arial" w:cs="Arial"/>
                <w:sz w:val="24"/>
                <w:szCs w:val="24"/>
                <w:lang w:eastAsia="ru-RU"/>
              </w:rPr>
            </w:pPr>
          </w:p>
          <w:p w:rsidR="008D321C" w:rsidRPr="00814895" w:rsidRDefault="008D321C" w:rsidP="00024625">
            <w:pPr>
              <w:spacing w:after="0" w:line="240" w:lineRule="auto"/>
              <w:jc w:val="right"/>
              <w:rPr>
                <w:rFonts w:ascii="Arial" w:hAnsi="Arial" w:cs="Arial"/>
                <w:sz w:val="24"/>
                <w:szCs w:val="24"/>
                <w:lang w:eastAsia="ru-RU"/>
              </w:rPr>
            </w:pPr>
            <w:r w:rsidRPr="00814895">
              <w:rPr>
                <w:rFonts w:ascii="Arial" w:hAnsi="Arial" w:cs="Arial"/>
                <w:sz w:val="24"/>
                <w:szCs w:val="24"/>
                <w:lang w:eastAsia="ru-RU"/>
              </w:rPr>
              <w:t>0</w:t>
            </w:r>
          </w:p>
          <w:p w:rsidR="008D321C" w:rsidRPr="00814895" w:rsidRDefault="008D321C" w:rsidP="00024625">
            <w:pPr>
              <w:spacing w:after="0" w:line="240" w:lineRule="auto"/>
              <w:jc w:val="right"/>
              <w:rPr>
                <w:rFonts w:ascii="Arial" w:hAnsi="Arial" w:cs="Arial"/>
                <w:sz w:val="24"/>
                <w:szCs w:val="24"/>
                <w:lang w:eastAsia="ru-RU"/>
              </w:rPr>
            </w:pPr>
          </w:p>
          <w:p w:rsidR="008D321C" w:rsidRPr="00814895" w:rsidRDefault="008D321C" w:rsidP="00024625">
            <w:pPr>
              <w:spacing w:after="0" w:line="240" w:lineRule="auto"/>
              <w:jc w:val="right"/>
              <w:rPr>
                <w:rFonts w:ascii="Arial" w:hAnsi="Arial" w:cs="Arial"/>
                <w:sz w:val="24"/>
                <w:szCs w:val="24"/>
                <w:lang w:eastAsia="ru-RU"/>
              </w:rPr>
            </w:pPr>
          </w:p>
          <w:p w:rsidR="008D321C" w:rsidRPr="00814895" w:rsidRDefault="008D321C" w:rsidP="00024625">
            <w:pPr>
              <w:spacing w:after="0" w:line="240" w:lineRule="auto"/>
              <w:jc w:val="right"/>
              <w:rPr>
                <w:rFonts w:ascii="Arial" w:hAnsi="Arial" w:cs="Arial"/>
                <w:sz w:val="24"/>
                <w:szCs w:val="24"/>
                <w:lang w:eastAsia="ru-RU"/>
              </w:rPr>
            </w:pPr>
            <w:r w:rsidRPr="00814895">
              <w:rPr>
                <w:rFonts w:ascii="Arial" w:hAnsi="Arial" w:cs="Arial"/>
                <w:sz w:val="24"/>
                <w:szCs w:val="24"/>
                <w:lang w:eastAsia="ru-RU"/>
              </w:rPr>
              <w:t>0</w:t>
            </w:r>
          </w:p>
        </w:tc>
      </w:tr>
      <w:tr w:rsidR="008D321C" w:rsidRPr="00814895" w:rsidTr="00024625">
        <w:trPr>
          <w:jc w:val="center"/>
        </w:trPr>
        <w:tc>
          <w:tcPr>
            <w:tcW w:w="616" w:type="dxa"/>
          </w:tcPr>
          <w:p w:rsidR="008D321C" w:rsidRPr="00814895" w:rsidRDefault="008D321C" w:rsidP="00024625">
            <w:pPr>
              <w:spacing w:after="0" w:line="240" w:lineRule="auto"/>
              <w:jc w:val="right"/>
              <w:rPr>
                <w:rFonts w:ascii="Arial" w:hAnsi="Arial" w:cs="Arial"/>
                <w:sz w:val="24"/>
                <w:szCs w:val="24"/>
                <w:lang w:eastAsia="ru-RU"/>
              </w:rPr>
            </w:pPr>
            <w:r w:rsidRPr="00814895">
              <w:rPr>
                <w:rFonts w:ascii="Arial" w:hAnsi="Arial" w:cs="Arial"/>
                <w:sz w:val="24"/>
                <w:szCs w:val="24"/>
                <w:lang w:eastAsia="ru-RU"/>
              </w:rPr>
              <w:t>6</w:t>
            </w:r>
          </w:p>
        </w:tc>
        <w:tc>
          <w:tcPr>
            <w:tcW w:w="6050" w:type="dxa"/>
          </w:tcPr>
          <w:p w:rsidR="008D321C" w:rsidRPr="00814895" w:rsidRDefault="008D321C" w:rsidP="00024625">
            <w:pPr>
              <w:spacing w:after="0" w:line="240" w:lineRule="auto"/>
              <w:jc w:val="right"/>
              <w:rPr>
                <w:rFonts w:ascii="Arial" w:hAnsi="Arial" w:cs="Arial"/>
                <w:sz w:val="24"/>
                <w:szCs w:val="24"/>
                <w:lang w:eastAsia="ru-RU"/>
              </w:rPr>
            </w:pPr>
            <w:r w:rsidRPr="00814895">
              <w:rPr>
                <w:rFonts w:ascii="Arial" w:hAnsi="Arial" w:cs="Arial"/>
                <w:sz w:val="24"/>
                <w:szCs w:val="24"/>
                <w:lang w:eastAsia="ru-RU"/>
              </w:rPr>
              <w:t>Доля площади благоустроенных муниципальных территорий общего пользования</w:t>
            </w:r>
          </w:p>
        </w:tc>
        <w:tc>
          <w:tcPr>
            <w:tcW w:w="1523" w:type="dxa"/>
          </w:tcPr>
          <w:p w:rsidR="008D321C" w:rsidRPr="00814895" w:rsidRDefault="008D321C" w:rsidP="00024625">
            <w:pPr>
              <w:spacing w:after="0" w:line="240" w:lineRule="auto"/>
              <w:jc w:val="right"/>
              <w:rPr>
                <w:rFonts w:ascii="Arial" w:hAnsi="Arial" w:cs="Arial"/>
                <w:sz w:val="24"/>
                <w:szCs w:val="24"/>
                <w:lang w:eastAsia="ru-RU"/>
              </w:rPr>
            </w:pPr>
            <w:r w:rsidRPr="00814895">
              <w:rPr>
                <w:rFonts w:ascii="Arial" w:hAnsi="Arial" w:cs="Arial"/>
                <w:sz w:val="24"/>
                <w:szCs w:val="24"/>
                <w:lang w:eastAsia="ru-RU"/>
              </w:rPr>
              <w:t xml:space="preserve">Проценты </w:t>
            </w:r>
          </w:p>
        </w:tc>
        <w:tc>
          <w:tcPr>
            <w:tcW w:w="1456" w:type="dxa"/>
            <w:vMerge/>
          </w:tcPr>
          <w:p w:rsidR="008D321C" w:rsidRPr="00814895" w:rsidRDefault="008D321C" w:rsidP="00024625">
            <w:pPr>
              <w:spacing w:after="0" w:line="240" w:lineRule="auto"/>
              <w:jc w:val="right"/>
              <w:rPr>
                <w:rFonts w:ascii="Arial" w:hAnsi="Arial" w:cs="Arial"/>
                <w:sz w:val="24"/>
                <w:szCs w:val="24"/>
                <w:lang w:eastAsia="ru-RU"/>
              </w:rPr>
            </w:pPr>
          </w:p>
        </w:tc>
      </w:tr>
      <w:tr w:rsidR="008D321C" w:rsidRPr="00814895" w:rsidTr="00024625">
        <w:trPr>
          <w:jc w:val="center"/>
        </w:trPr>
        <w:tc>
          <w:tcPr>
            <w:tcW w:w="616" w:type="dxa"/>
          </w:tcPr>
          <w:p w:rsidR="008D321C" w:rsidRPr="00814895" w:rsidRDefault="008D321C" w:rsidP="00024625">
            <w:pPr>
              <w:spacing w:after="0" w:line="240" w:lineRule="auto"/>
              <w:jc w:val="right"/>
              <w:rPr>
                <w:rFonts w:ascii="Arial" w:hAnsi="Arial" w:cs="Arial"/>
                <w:sz w:val="24"/>
                <w:szCs w:val="24"/>
                <w:lang w:eastAsia="ru-RU"/>
              </w:rPr>
            </w:pPr>
            <w:r w:rsidRPr="00814895">
              <w:rPr>
                <w:rFonts w:ascii="Arial" w:hAnsi="Arial" w:cs="Arial"/>
                <w:sz w:val="24"/>
                <w:szCs w:val="24"/>
                <w:lang w:eastAsia="ru-RU"/>
              </w:rPr>
              <w:t>7</w:t>
            </w:r>
          </w:p>
        </w:tc>
        <w:tc>
          <w:tcPr>
            <w:tcW w:w="6050" w:type="dxa"/>
          </w:tcPr>
          <w:p w:rsidR="008D321C" w:rsidRPr="00814895" w:rsidRDefault="008D321C" w:rsidP="00024625">
            <w:pPr>
              <w:spacing w:after="0" w:line="240" w:lineRule="auto"/>
              <w:jc w:val="right"/>
              <w:rPr>
                <w:rFonts w:ascii="Arial" w:hAnsi="Arial" w:cs="Arial"/>
                <w:sz w:val="24"/>
                <w:szCs w:val="24"/>
                <w:lang w:eastAsia="ru-RU"/>
              </w:rPr>
            </w:pPr>
            <w:r w:rsidRPr="00814895">
              <w:rPr>
                <w:rFonts w:ascii="Arial" w:hAnsi="Arial" w:cs="Arial"/>
                <w:sz w:val="24"/>
                <w:szCs w:val="24"/>
                <w:lang w:eastAsia="ru-RU"/>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1523" w:type="dxa"/>
          </w:tcPr>
          <w:p w:rsidR="008D321C" w:rsidRPr="00814895" w:rsidRDefault="008D321C" w:rsidP="00024625">
            <w:pPr>
              <w:spacing w:after="0" w:line="240" w:lineRule="auto"/>
              <w:jc w:val="right"/>
              <w:rPr>
                <w:rFonts w:ascii="Arial" w:hAnsi="Arial" w:cs="Arial"/>
                <w:sz w:val="24"/>
                <w:szCs w:val="24"/>
                <w:lang w:eastAsia="ru-RU"/>
              </w:rPr>
            </w:pPr>
            <w:r w:rsidRPr="00814895">
              <w:rPr>
                <w:rFonts w:ascii="Arial" w:hAnsi="Arial" w:cs="Arial"/>
                <w:sz w:val="24"/>
                <w:szCs w:val="24"/>
                <w:lang w:eastAsia="ru-RU"/>
              </w:rPr>
              <w:t xml:space="preserve">Проценты </w:t>
            </w:r>
          </w:p>
        </w:tc>
        <w:tc>
          <w:tcPr>
            <w:tcW w:w="1456" w:type="dxa"/>
            <w:vMerge/>
          </w:tcPr>
          <w:p w:rsidR="008D321C" w:rsidRPr="00814895" w:rsidRDefault="008D321C" w:rsidP="00024625">
            <w:pPr>
              <w:spacing w:after="0" w:line="240" w:lineRule="auto"/>
              <w:jc w:val="right"/>
              <w:rPr>
                <w:rFonts w:ascii="Arial" w:hAnsi="Arial" w:cs="Arial"/>
                <w:sz w:val="24"/>
                <w:szCs w:val="24"/>
                <w:lang w:eastAsia="ru-RU"/>
              </w:rPr>
            </w:pPr>
          </w:p>
        </w:tc>
      </w:tr>
      <w:tr w:rsidR="008D321C" w:rsidRPr="00814895" w:rsidTr="00024625">
        <w:trPr>
          <w:jc w:val="center"/>
        </w:trPr>
        <w:tc>
          <w:tcPr>
            <w:tcW w:w="616" w:type="dxa"/>
          </w:tcPr>
          <w:p w:rsidR="008D321C" w:rsidRPr="00814895" w:rsidRDefault="008D321C" w:rsidP="00024625">
            <w:pPr>
              <w:spacing w:after="0" w:line="240" w:lineRule="auto"/>
              <w:jc w:val="right"/>
              <w:rPr>
                <w:rFonts w:ascii="Arial" w:hAnsi="Arial" w:cs="Arial"/>
                <w:sz w:val="24"/>
                <w:szCs w:val="24"/>
                <w:lang w:eastAsia="ru-RU"/>
              </w:rPr>
            </w:pPr>
            <w:r w:rsidRPr="00814895">
              <w:rPr>
                <w:rFonts w:ascii="Arial" w:hAnsi="Arial" w:cs="Arial"/>
                <w:sz w:val="24"/>
                <w:szCs w:val="24"/>
                <w:lang w:eastAsia="ru-RU"/>
              </w:rPr>
              <w:t xml:space="preserve">8 </w:t>
            </w:r>
          </w:p>
        </w:tc>
        <w:tc>
          <w:tcPr>
            <w:tcW w:w="6050" w:type="dxa"/>
          </w:tcPr>
          <w:p w:rsidR="008D321C" w:rsidRPr="00814895" w:rsidRDefault="008D321C" w:rsidP="00024625">
            <w:pPr>
              <w:spacing w:after="0" w:line="240" w:lineRule="auto"/>
              <w:jc w:val="right"/>
              <w:rPr>
                <w:rFonts w:ascii="Arial" w:hAnsi="Arial" w:cs="Arial"/>
                <w:sz w:val="24"/>
                <w:szCs w:val="24"/>
                <w:lang w:eastAsia="ru-RU"/>
              </w:rPr>
            </w:pPr>
            <w:r w:rsidRPr="00814895">
              <w:rPr>
                <w:rFonts w:ascii="Arial" w:hAnsi="Arial" w:cs="Arial"/>
                <w:sz w:val="24"/>
                <w:szCs w:val="24"/>
                <w:lang w:eastAsia="ru-RU"/>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1523" w:type="dxa"/>
          </w:tcPr>
          <w:p w:rsidR="008D321C" w:rsidRPr="00814895" w:rsidRDefault="008D321C" w:rsidP="00024625">
            <w:pPr>
              <w:spacing w:after="0" w:line="240" w:lineRule="auto"/>
              <w:jc w:val="right"/>
              <w:rPr>
                <w:rFonts w:ascii="Arial" w:hAnsi="Arial" w:cs="Arial"/>
                <w:sz w:val="24"/>
                <w:szCs w:val="24"/>
                <w:lang w:eastAsia="ru-RU"/>
              </w:rPr>
            </w:pPr>
            <w:r w:rsidRPr="00814895">
              <w:rPr>
                <w:rFonts w:ascii="Arial" w:hAnsi="Arial" w:cs="Arial"/>
                <w:sz w:val="24"/>
                <w:szCs w:val="24"/>
                <w:lang w:eastAsia="ru-RU"/>
              </w:rPr>
              <w:t xml:space="preserve">Проценты </w:t>
            </w:r>
          </w:p>
        </w:tc>
        <w:tc>
          <w:tcPr>
            <w:tcW w:w="1456" w:type="dxa"/>
            <w:vMerge/>
          </w:tcPr>
          <w:p w:rsidR="008D321C" w:rsidRPr="00814895" w:rsidRDefault="008D321C" w:rsidP="00024625">
            <w:pPr>
              <w:spacing w:after="0" w:line="240" w:lineRule="auto"/>
              <w:jc w:val="right"/>
              <w:rPr>
                <w:rFonts w:ascii="Arial" w:hAnsi="Arial" w:cs="Arial"/>
                <w:sz w:val="24"/>
                <w:szCs w:val="24"/>
                <w:lang w:eastAsia="ru-RU"/>
              </w:rPr>
            </w:pPr>
          </w:p>
        </w:tc>
      </w:tr>
      <w:tr w:rsidR="008D321C" w:rsidRPr="00814895" w:rsidTr="00024625">
        <w:trPr>
          <w:jc w:val="center"/>
        </w:trPr>
        <w:tc>
          <w:tcPr>
            <w:tcW w:w="616" w:type="dxa"/>
          </w:tcPr>
          <w:p w:rsidR="008D321C" w:rsidRPr="00814895" w:rsidRDefault="008D321C" w:rsidP="00024625">
            <w:pPr>
              <w:spacing w:after="0" w:line="240" w:lineRule="auto"/>
              <w:jc w:val="right"/>
              <w:rPr>
                <w:rFonts w:ascii="Arial" w:hAnsi="Arial" w:cs="Arial"/>
                <w:sz w:val="24"/>
                <w:szCs w:val="24"/>
                <w:lang w:eastAsia="ru-RU"/>
              </w:rPr>
            </w:pPr>
            <w:r w:rsidRPr="00814895">
              <w:rPr>
                <w:rFonts w:ascii="Arial" w:hAnsi="Arial" w:cs="Arial"/>
                <w:sz w:val="24"/>
                <w:szCs w:val="24"/>
                <w:lang w:eastAsia="ru-RU"/>
              </w:rPr>
              <w:t>9.</w:t>
            </w:r>
          </w:p>
        </w:tc>
        <w:tc>
          <w:tcPr>
            <w:tcW w:w="6050" w:type="dxa"/>
          </w:tcPr>
          <w:p w:rsidR="008D321C" w:rsidRPr="00814895" w:rsidRDefault="008D321C" w:rsidP="00024625">
            <w:pPr>
              <w:spacing w:after="0" w:line="240" w:lineRule="auto"/>
              <w:jc w:val="right"/>
              <w:rPr>
                <w:rFonts w:ascii="Arial" w:hAnsi="Arial" w:cs="Arial"/>
                <w:sz w:val="24"/>
                <w:szCs w:val="24"/>
                <w:lang w:eastAsia="ru-RU"/>
              </w:rPr>
            </w:pPr>
            <w:r w:rsidRPr="00814895">
              <w:rPr>
                <w:rFonts w:ascii="Arial" w:hAnsi="Arial" w:cs="Arial"/>
                <w:sz w:val="24"/>
                <w:szCs w:val="24"/>
                <w:lang w:eastAsia="ru-RU"/>
              </w:rPr>
              <w:t>Доля финансового участия в выполнении дополнительного перечня работ по благоустройству дворовых территорий заинтересованных лиц</w:t>
            </w:r>
          </w:p>
        </w:tc>
        <w:tc>
          <w:tcPr>
            <w:tcW w:w="1523" w:type="dxa"/>
          </w:tcPr>
          <w:p w:rsidR="008D321C" w:rsidRPr="00814895" w:rsidRDefault="008D321C" w:rsidP="00024625">
            <w:pPr>
              <w:spacing w:after="0" w:line="240" w:lineRule="auto"/>
              <w:jc w:val="right"/>
              <w:rPr>
                <w:rFonts w:ascii="Arial" w:hAnsi="Arial" w:cs="Arial"/>
                <w:sz w:val="24"/>
                <w:szCs w:val="24"/>
                <w:lang w:eastAsia="ru-RU"/>
              </w:rPr>
            </w:pPr>
            <w:r w:rsidRPr="00814895">
              <w:rPr>
                <w:rFonts w:ascii="Arial" w:hAnsi="Arial" w:cs="Arial"/>
                <w:sz w:val="24"/>
                <w:szCs w:val="24"/>
                <w:lang w:eastAsia="ru-RU"/>
              </w:rPr>
              <w:t>Проценты</w:t>
            </w:r>
          </w:p>
        </w:tc>
        <w:tc>
          <w:tcPr>
            <w:tcW w:w="1456" w:type="dxa"/>
          </w:tcPr>
          <w:p w:rsidR="008D321C" w:rsidRPr="00814895" w:rsidRDefault="008D321C" w:rsidP="00024625">
            <w:pPr>
              <w:spacing w:after="0" w:line="240" w:lineRule="auto"/>
              <w:jc w:val="right"/>
              <w:rPr>
                <w:rFonts w:ascii="Arial" w:hAnsi="Arial" w:cs="Arial"/>
                <w:sz w:val="24"/>
                <w:szCs w:val="24"/>
                <w:lang w:eastAsia="ru-RU"/>
              </w:rPr>
            </w:pPr>
            <w:r w:rsidRPr="00814895">
              <w:rPr>
                <w:rFonts w:ascii="Arial" w:hAnsi="Arial" w:cs="Arial"/>
                <w:sz w:val="24"/>
                <w:szCs w:val="24"/>
                <w:lang w:eastAsia="ru-RU"/>
              </w:rPr>
              <w:t>0</w:t>
            </w:r>
          </w:p>
        </w:tc>
      </w:tr>
      <w:tr w:rsidR="008D321C" w:rsidRPr="00814895" w:rsidTr="00024625">
        <w:trPr>
          <w:jc w:val="center"/>
        </w:trPr>
        <w:tc>
          <w:tcPr>
            <w:tcW w:w="616" w:type="dxa"/>
          </w:tcPr>
          <w:p w:rsidR="008D321C" w:rsidRPr="00814895" w:rsidRDefault="008D321C" w:rsidP="00024625">
            <w:pPr>
              <w:spacing w:after="0" w:line="240" w:lineRule="auto"/>
              <w:jc w:val="right"/>
              <w:rPr>
                <w:rFonts w:ascii="Arial" w:hAnsi="Arial" w:cs="Arial"/>
                <w:sz w:val="24"/>
                <w:szCs w:val="24"/>
                <w:lang w:eastAsia="ru-RU"/>
              </w:rPr>
            </w:pPr>
            <w:r w:rsidRPr="00814895">
              <w:rPr>
                <w:rFonts w:ascii="Arial" w:hAnsi="Arial" w:cs="Arial"/>
                <w:sz w:val="24"/>
                <w:szCs w:val="24"/>
                <w:lang w:eastAsia="ru-RU"/>
              </w:rPr>
              <w:t xml:space="preserve">10. </w:t>
            </w:r>
          </w:p>
        </w:tc>
        <w:tc>
          <w:tcPr>
            <w:tcW w:w="6050" w:type="dxa"/>
          </w:tcPr>
          <w:p w:rsidR="008D321C" w:rsidRPr="00814895" w:rsidRDefault="008D321C" w:rsidP="00024625">
            <w:pPr>
              <w:spacing w:after="0" w:line="240" w:lineRule="auto"/>
              <w:jc w:val="right"/>
              <w:rPr>
                <w:rFonts w:ascii="Arial" w:hAnsi="Arial" w:cs="Arial"/>
                <w:sz w:val="24"/>
                <w:szCs w:val="24"/>
                <w:lang w:eastAsia="ru-RU"/>
              </w:rPr>
            </w:pPr>
            <w:r w:rsidRPr="00814895">
              <w:rPr>
                <w:rFonts w:ascii="Arial" w:hAnsi="Arial" w:cs="Arial"/>
                <w:sz w:val="24"/>
                <w:szCs w:val="24"/>
                <w:lang w:eastAsia="ru-RU"/>
              </w:rPr>
              <w:t>Доля трудового участия в выполнении дополнительного перечня работ по благоустройству дворовых территорий заинтересованных лиц</w:t>
            </w:r>
          </w:p>
        </w:tc>
        <w:tc>
          <w:tcPr>
            <w:tcW w:w="1523" w:type="dxa"/>
          </w:tcPr>
          <w:p w:rsidR="008D321C" w:rsidRPr="00814895" w:rsidRDefault="008D321C" w:rsidP="00024625">
            <w:pPr>
              <w:spacing w:after="0" w:line="240" w:lineRule="auto"/>
              <w:jc w:val="right"/>
              <w:rPr>
                <w:rFonts w:ascii="Arial" w:hAnsi="Arial" w:cs="Arial"/>
                <w:sz w:val="24"/>
                <w:szCs w:val="24"/>
                <w:lang w:eastAsia="ru-RU"/>
              </w:rPr>
            </w:pPr>
            <w:r w:rsidRPr="00814895">
              <w:rPr>
                <w:rFonts w:ascii="Arial" w:hAnsi="Arial" w:cs="Arial"/>
                <w:sz w:val="24"/>
                <w:szCs w:val="24"/>
                <w:lang w:eastAsia="ru-RU"/>
              </w:rPr>
              <w:t>Проценты</w:t>
            </w:r>
          </w:p>
        </w:tc>
        <w:tc>
          <w:tcPr>
            <w:tcW w:w="1456" w:type="dxa"/>
          </w:tcPr>
          <w:p w:rsidR="008D321C" w:rsidRPr="00814895" w:rsidRDefault="008D321C" w:rsidP="00024625">
            <w:pPr>
              <w:spacing w:after="0" w:line="240" w:lineRule="auto"/>
              <w:jc w:val="right"/>
              <w:rPr>
                <w:rFonts w:ascii="Arial" w:hAnsi="Arial" w:cs="Arial"/>
                <w:sz w:val="24"/>
                <w:szCs w:val="24"/>
                <w:lang w:eastAsia="ru-RU"/>
              </w:rPr>
            </w:pPr>
            <w:r w:rsidRPr="00814895">
              <w:rPr>
                <w:rFonts w:ascii="Arial" w:hAnsi="Arial" w:cs="Arial"/>
                <w:sz w:val="24"/>
                <w:szCs w:val="24"/>
                <w:lang w:eastAsia="ru-RU"/>
              </w:rPr>
              <w:t>0</w:t>
            </w:r>
          </w:p>
        </w:tc>
      </w:tr>
    </w:tbl>
    <w:p w:rsidR="008D321C" w:rsidRPr="00814895" w:rsidRDefault="008D321C" w:rsidP="008D321C">
      <w:pPr>
        <w:spacing w:after="0" w:line="240" w:lineRule="auto"/>
        <w:jc w:val="right"/>
        <w:rPr>
          <w:rFonts w:ascii="Arial" w:hAnsi="Arial" w:cs="Arial"/>
          <w:sz w:val="24"/>
          <w:szCs w:val="24"/>
          <w:lang w:eastAsia="ru-RU"/>
        </w:rPr>
      </w:pPr>
    </w:p>
    <w:p w:rsidR="008D321C" w:rsidRPr="00814895" w:rsidRDefault="008D321C" w:rsidP="008D321C">
      <w:pPr>
        <w:spacing w:after="0" w:line="240" w:lineRule="auto"/>
        <w:jc w:val="right"/>
        <w:rPr>
          <w:rFonts w:ascii="Arial" w:hAnsi="Arial" w:cs="Arial"/>
          <w:sz w:val="24"/>
          <w:szCs w:val="24"/>
          <w:lang w:eastAsia="ru-RU"/>
        </w:rPr>
      </w:pPr>
    </w:p>
    <w:p w:rsidR="008D321C" w:rsidRPr="00814895" w:rsidRDefault="008D321C" w:rsidP="008D321C">
      <w:pPr>
        <w:spacing w:after="0" w:line="240" w:lineRule="auto"/>
        <w:jc w:val="right"/>
        <w:rPr>
          <w:rFonts w:ascii="Arial" w:hAnsi="Arial" w:cs="Arial"/>
          <w:sz w:val="24"/>
          <w:szCs w:val="24"/>
        </w:rPr>
        <w:sectPr w:rsidR="008D321C" w:rsidRPr="00814895" w:rsidSect="00814895">
          <w:headerReference w:type="default" r:id="rId7"/>
          <w:footnotePr>
            <w:pos w:val="beneathText"/>
          </w:footnotePr>
          <w:pgSz w:w="11906" w:h="16838"/>
          <w:pgMar w:top="851" w:right="851" w:bottom="851" w:left="1418" w:header="709" w:footer="709" w:gutter="0"/>
          <w:cols w:space="708"/>
          <w:titlePg/>
          <w:docGrid w:linePitch="360"/>
        </w:sectPr>
      </w:pPr>
    </w:p>
    <w:p w:rsidR="008D321C" w:rsidRPr="00814895" w:rsidRDefault="008D321C" w:rsidP="008D321C">
      <w:pPr>
        <w:spacing w:after="0" w:line="240" w:lineRule="auto"/>
        <w:jc w:val="right"/>
        <w:rPr>
          <w:rFonts w:ascii="Arial" w:hAnsi="Arial" w:cs="Arial"/>
          <w:sz w:val="24"/>
          <w:szCs w:val="24"/>
        </w:rPr>
      </w:pPr>
      <w:r w:rsidRPr="00814895">
        <w:rPr>
          <w:rFonts w:ascii="Arial" w:hAnsi="Arial" w:cs="Arial"/>
          <w:sz w:val="24"/>
          <w:szCs w:val="24"/>
        </w:rPr>
        <w:lastRenderedPageBreak/>
        <w:t xml:space="preserve">Приложение № 2 </w:t>
      </w:r>
    </w:p>
    <w:p w:rsidR="008D321C" w:rsidRPr="00814895" w:rsidRDefault="008D321C" w:rsidP="008D321C">
      <w:pPr>
        <w:widowControl w:val="0"/>
        <w:autoSpaceDE w:val="0"/>
        <w:autoSpaceDN w:val="0"/>
        <w:adjustRightInd w:val="0"/>
        <w:spacing w:after="0" w:line="240" w:lineRule="auto"/>
        <w:ind w:firstLine="567"/>
        <w:jc w:val="right"/>
        <w:rPr>
          <w:rFonts w:ascii="Arial" w:hAnsi="Arial" w:cs="Arial"/>
          <w:bCs/>
          <w:sz w:val="24"/>
          <w:szCs w:val="24"/>
        </w:rPr>
      </w:pPr>
      <w:r w:rsidRPr="00814895">
        <w:rPr>
          <w:rFonts w:ascii="Arial" w:hAnsi="Arial" w:cs="Arial"/>
          <w:bCs/>
          <w:sz w:val="24"/>
          <w:szCs w:val="24"/>
        </w:rPr>
        <w:t>к муниципальной программе</w:t>
      </w:r>
    </w:p>
    <w:p w:rsidR="008D321C" w:rsidRPr="00814895" w:rsidRDefault="008D321C" w:rsidP="008D321C">
      <w:pPr>
        <w:widowControl w:val="0"/>
        <w:autoSpaceDE w:val="0"/>
        <w:autoSpaceDN w:val="0"/>
        <w:adjustRightInd w:val="0"/>
        <w:spacing w:after="0" w:line="240" w:lineRule="auto"/>
        <w:ind w:firstLine="567"/>
        <w:jc w:val="right"/>
        <w:rPr>
          <w:rFonts w:ascii="Arial" w:hAnsi="Arial" w:cs="Arial"/>
          <w:sz w:val="24"/>
          <w:szCs w:val="24"/>
        </w:rPr>
      </w:pPr>
      <w:r w:rsidRPr="00814895">
        <w:rPr>
          <w:rFonts w:ascii="Arial" w:hAnsi="Arial" w:cs="Arial"/>
          <w:bCs/>
          <w:color w:val="000000"/>
          <w:sz w:val="24"/>
          <w:szCs w:val="24"/>
          <w:lang w:eastAsia="ru-RU"/>
        </w:rPr>
        <w:t>Администрации Бебяевского сельсовета</w:t>
      </w:r>
      <w:r w:rsidRPr="00814895">
        <w:rPr>
          <w:rFonts w:ascii="Arial" w:hAnsi="Arial" w:cs="Arial"/>
          <w:sz w:val="24"/>
          <w:szCs w:val="24"/>
        </w:rPr>
        <w:t xml:space="preserve"> </w:t>
      </w:r>
    </w:p>
    <w:p w:rsidR="008D321C" w:rsidRPr="00814895" w:rsidRDefault="008D321C" w:rsidP="008D321C">
      <w:pPr>
        <w:widowControl w:val="0"/>
        <w:autoSpaceDE w:val="0"/>
        <w:autoSpaceDN w:val="0"/>
        <w:adjustRightInd w:val="0"/>
        <w:spacing w:after="0" w:line="240" w:lineRule="auto"/>
        <w:ind w:firstLine="567"/>
        <w:jc w:val="right"/>
        <w:rPr>
          <w:rFonts w:ascii="Arial" w:hAnsi="Arial" w:cs="Arial"/>
          <w:sz w:val="24"/>
          <w:szCs w:val="24"/>
        </w:rPr>
      </w:pPr>
      <w:r w:rsidRPr="00814895">
        <w:rPr>
          <w:rFonts w:ascii="Arial" w:hAnsi="Arial" w:cs="Arial"/>
          <w:sz w:val="24"/>
          <w:szCs w:val="24"/>
        </w:rPr>
        <w:t>Арзамасского муниципального района</w:t>
      </w:r>
    </w:p>
    <w:p w:rsidR="008D321C" w:rsidRPr="00814895" w:rsidRDefault="008D321C" w:rsidP="008D321C">
      <w:pPr>
        <w:widowControl w:val="0"/>
        <w:autoSpaceDE w:val="0"/>
        <w:autoSpaceDN w:val="0"/>
        <w:adjustRightInd w:val="0"/>
        <w:spacing w:after="0" w:line="240" w:lineRule="auto"/>
        <w:ind w:firstLine="567"/>
        <w:jc w:val="right"/>
        <w:rPr>
          <w:rFonts w:ascii="Arial" w:hAnsi="Arial" w:cs="Arial"/>
          <w:sz w:val="24"/>
          <w:szCs w:val="24"/>
        </w:rPr>
      </w:pPr>
      <w:r w:rsidRPr="00814895">
        <w:rPr>
          <w:rFonts w:ascii="Arial" w:hAnsi="Arial" w:cs="Arial"/>
          <w:sz w:val="24"/>
          <w:szCs w:val="24"/>
        </w:rPr>
        <w:t>Нижегородской области</w:t>
      </w:r>
    </w:p>
    <w:p w:rsidR="008D321C" w:rsidRPr="00814895" w:rsidRDefault="008D321C" w:rsidP="008D321C">
      <w:pPr>
        <w:widowControl w:val="0"/>
        <w:autoSpaceDE w:val="0"/>
        <w:autoSpaceDN w:val="0"/>
        <w:adjustRightInd w:val="0"/>
        <w:spacing w:after="0" w:line="240" w:lineRule="auto"/>
        <w:ind w:firstLine="567"/>
        <w:jc w:val="right"/>
        <w:rPr>
          <w:rFonts w:ascii="Arial" w:hAnsi="Arial" w:cs="Arial"/>
          <w:bCs/>
          <w:sz w:val="24"/>
          <w:szCs w:val="24"/>
        </w:rPr>
      </w:pPr>
      <w:r w:rsidRPr="00814895">
        <w:rPr>
          <w:rFonts w:ascii="Arial" w:hAnsi="Arial" w:cs="Arial"/>
          <w:bCs/>
          <w:sz w:val="24"/>
          <w:szCs w:val="24"/>
        </w:rPr>
        <w:t xml:space="preserve">«Формирование комфортной </w:t>
      </w:r>
    </w:p>
    <w:p w:rsidR="008D321C" w:rsidRPr="00814895" w:rsidRDefault="008D321C" w:rsidP="008D321C">
      <w:pPr>
        <w:widowControl w:val="0"/>
        <w:autoSpaceDE w:val="0"/>
        <w:autoSpaceDN w:val="0"/>
        <w:adjustRightInd w:val="0"/>
        <w:spacing w:after="0" w:line="240" w:lineRule="auto"/>
        <w:ind w:firstLine="567"/>
        <w:jc w:val="right"/>
        <w:rPr>
          <w:rFonts w:ascii="Arial" w:hAnsi="Arial" w:cs="Arial"/>
          <w:bCs/>
          <w:sz w:val="24"/>
          <w:szCs w:val="24"/>
        </w:rPr>
      </w:pPr>
      <w:r w:rsidRPr="00814895">
        <w:rPr>
          <w:rFonts w:ascii="Arial" w:hAnsi="Arial" w:cs="Arial"/>
          <w:bCs/>
          <w:sz w:val="24"/>
          <w:szCs w:val="24"/>
        </w:rPr>
        <w:t xml:space="preserve">городской среды </w:t>
      </w:r>
    </w:p>
    <w:p w:rsidR="008D321C" w:rsidRPr="00814895" w:rsidRDefault="008D321C" w:rsidP="008D321C">
      <w:pPr>
        <w:widowControl w:val="0"/>
        <w:autoSpaceDE w:val="0"/>
        <w:autoSpaceDN w:val="0"/>
        <w:adjustRightInd w:val="0"/>
        <w:spacing w:after="0" w:line="240" w:lineRule="auto"/>
        <w:ind w:firstLine="567"/>
        <w:jc w:val="right"/>
        <w:rPr>
          <w:rFonts w:ascii="Arial" w:hAnsi="Arial" w:cs="Arial"/>
          <w:bCs/>
          <w:sz w:val="24"/>
          <w:szCs w:val="24"/>
        </w:rPr>
      </w:pPr>
      <w:r w:rsidRPr="00814895">
        <w:rPr>
          <w:rFonts w:ascii="Arial" w:hAnsi="Arial" w:cs="Arial"/>
          <w:bCs/>
          <w:sz w:val="24"/>
          <w:szCs w:val="24"/>
        </w:rPr>
        <w:t>на 2019 -2024 годы»</w:t>
      </w:r>
    </w:p>
    <w:p w:rsidR="008D321C" w:rsidRPr="00814895" w:rsidRDefault="008D321C" w:rsidP="008D321C">
      <w:pPr>
        <w:spacing w:after="0" w:line="240" w:lineRule="auto"/>
        <w:jc w:val="right"/>
        <w:rPr>
          <w:rFonts w:ascii="Arial" w:hAnsi="Arial" w:cs="Arial"/>
          <w:sz w:val="24"/>
          <w:szCs w:val="24"/>
        </w:rPr>
      </w:pPr>
    </w:p>
    <w:p w:rsidR="008D321C" w:rsidRPr="00814895" w:rsidRDefault="008D321C" w:rsidP="008D321C">
      <w:pPr>
        <w:spacing w:after="0" w:line="240" w:lineRule="auto"/>
        <w:jc w:val="center"/>
        <w:rPr>
          <w:rFonts w:ascii="Arial" w:hAnsi="Arial" w:cs="Arial"/>
          <w:b/>
          <w:sz w:val="24"/>
          <w:szCs w:val="24"/>
        </w:rPr>
      </w:pPr>
      <w:r w:rsidRPr="00814895">
        <w:rPr>
          <w:rFonts w:ascii="Arial" w:hAnsi="Arial" w:cs="Arial"/>
          <w:b/>
          <w:sz w:val="24"/>
          <w:szCs w:val="24"/>
        </w:rPr>
        <w:t xml:space="preserve">Адресный перечень объектов, включаемых в муниципальную программу администрации Бебяевского сельсовета «Формирование современной городской среды на 2019-2024 гг.» </w:t>
      </w:r>
    </w:p>
    <w:p w:rsidR="008D321C" w:rsidRPr="00814895" w:rsidRDefault="008D321C" w:rsidP="008D321C">
      <w:pPr>
        <w:spacing w:after="0" w:line="240" w:lineRule="auto"/>
        <w:jc w:val="center"/>
        <w:rPr>
          <w:rFonts w:ascii="Arial" w:hAnsi="Arial" w:cs="Arial"/>
          <w:b/>
          <w:sz w:val="24"/>
          <w:szCs w:val="24"/>
        </w:rPr>
      </w:pPr>
    </w:p>
    <w:tbl>
      <w:tblPr>
        <w:tblW w:w="16861" w:type="dxa"/>
        <w:tblLayout w:type="fixed"/>
        <w:tblLook w:val="04A0"/>
      </w:tblPr>
      <w:tblGrid>
        <w:gridCol w:w="543"/>
        <w:gridCol w:w="1981"/>
        <w:gridCol w:w="1226"/>
        <w:gridCol w:w="1603"/>
        <w:gridCol w:w="1985"/>
        <w:gridCol w:w="1134"/>
        <w:gridCol w:w="1134"/>
        <w:gridCol w:w="2335"/>
        <w:gridCol w:w="1677"/>
        <w:gridCol w:w="2034"/>
        <w:gridCol w:w="1209"/>
      </w:tblGrid>
      <w:tr w:rsidR="0037538A" w:rsidRPr="00814895" w:rsidTr="00A07ABA">
        <w:trPr>
          <w:gridAfter w:val="1"/>
          <w:wAfter w:w="1209" w:type="dxa"/>
          <w:trHeight w:val="435"/>
        </w:trPr>
        <w:tc>
          <w:tcPr>
            <w:tcW w:w="543" w:type="dxa"/>
            <w:vMerge w:val="restart"/>
            <w:tcBorders>
              <w:top w:val="single" w:sz="4" w:space="0" w:color="auto"/>
              <w:left w:val="single" w:sz="4" w:space="0" w:color="auto"/>
              <w:right w:val="single" w:sz="4" w:space="0" w:color="auto"/>
            </w:tcBorders>
          </w:tcPr>
          <w:p w:rsidR="0037538A" w:rsidRPr="00814895" w:rsidRDefault="0037538A" w:rsidP="00024625">
            <w:pPr>
              <w:spacing w:after="0" w:line="240" w:lineRule="auto"/>
              <w:jc w:val="center"/>
              <w:rPr>
                <w:rFonts w:ascii="Arial" w:hAnsi="Arial" w:cs="Arial"/>
                <w:color w:val="000000"/>
                <w:sz w:val="24"/>
                <w:szCs w:val="24"/>
                <w:lang w:eastAsia="ru-RU"/>
              </w:rPr>
            </w:pPr>
          </w:p>
          <w:p w:rsidR="0037538A" w:rsidRPr="00814895" w:rsidRDefault="0037538A" w:rsidP="00024625">
            <w:pPr>
              <w:spacing w:after="0" w:line="240" w:lineRule="auto"/>
              <w:jc w:val="center"/>
              <w:rPr>
                <w:rFonts w:ascii="Arial" w:hAnsi="Arial" w:cs="Arial"/>
                <w:color w:val="000000"/>
                <w:sz w:val="24"/>
                <w:szCs w:val="24"/>
                <w:lang w:eastAsia="ru-RU"/>
              </w:rPr>
            </w:pPr>
            <w:r w:rsidRPr="00814895">
              <w:rPr>
                <w:rFonts w:ascii="Arial" w:hAnsi="Arial" w:cs="Arial"/>
                <w:color w:val="000000"/>
                <w:sz w:val="24"/>
                <w:szCs w:val="24"/>
                <w:lang w:eastAsia="ru-RU"/>
              </w:rPr>
              <w:t>№ п/п</w:t>
            </w:r>
          </w:p>
        </w:tc>
        <w:tc>
          <w:tcPr>
            <w:tcW w:w="3207" w:type="dxa"/>
            <w:gridSpan w:val="2"/>
            <w:vMerge w:val="restart"/>
            <w:tcBorders>
              <w:top w:val="single" w:sz="4" w:space="0" w:color="auto"/>
              <w:left w:val="single" w:sz="4" w:space="0" w:color="auto"/>
              <w:bottom w:val="single" w:sz="4" w:space="0" w:color="auto"/>
              <w:right w:val="single" w:sz="4" w:space="0" w:color="auto"/>
            </w:tcBorders>
            <w:vAlign w:val="center"/>
          </w:tcPr>
          <w:p w:rsidR="0037538A" w:rsidRPr="00814895" w:rsidRDefault="0037538A" w:rsidP="00024625">
            <w:pPr>
              <w:spacing w:after="0" w:line="240" w:lineRule="auto"/>
              <w:jc w:val="center"/>
              <w:rPr>
                <w:rFonts w:ascii="Arial" w:hAnsi="Arial" w:cs="Arial"/>
                <w:color w:val="000000"/>
                <w:sz w:val="24"/>
                <w:szCs w:val="24"/>
                <w:lang w:eastAsia="ru-RU"/>
              </w:rPr>
            </w:pPr>
            <w:r w:rsidRPr="00814895">
              <w:rPr>
                <w:rFonts w:ascii="Arial" w:hAnsi="Arial" w:cs="Arial"/>
                <w:color w:val="000000"/>
                <w:sz w:val="24"/>
                <w:szCs w:val="24"/>
                <w:lang w:eastAsia="ru-RU"/>
              </w:rPr>
              <w:t>Номер и наименование основного мероприятия</w:t>
            </w:r>
          </w:p>
        </w:tc>
        <w:tc>
          <w:tcPr>
            <w:tcW w:w="1603" w:type="dxa"/>
            <w:vMerge w:val="restart"/>
            <w:tcBorders>
              <w:top w:val="single" w:sz="4" w:space="0" w:color="auto"/>
              <w:left w:val="single" w:sz="4" w:space="0" w:color="auto"/>
              <w:right w:val="single" w:sz="4" w:space="0" w:color="auto"/>
            </w:tcBorders>
          </w:tcPr>
          <w:p w:rsidR="0037538A" w:rsidRPr="00814895" w:rsidRDefault="0037538A" w:rsidP="00024625">
            <w:pPr>
              <w:spacing w:after="0" w:line="240" w:lineRule="auto"/>
              <w:jc w:val="center"/>
              <w:rPr>
                <w:rFonts w:ascii="Arial" w:hAnsi="Arial" w:cs="Arial"/>
                <w:color w:val="000000"/>
                <w:sz w:val="24"/>
                <w:szCs w:val="24"/>
                <w:lang w:eastAsia="ru-RU"/>
              </w:rPr>
            </w:pPr>
            <w:r w:rsidRPr="00814895">
              <w:rPr>
                <w:rFonts w:ascii="Arial" w:hAnsi="Arial" w:cs="Arial"/>
                <w:color w:val="000000"/>
                <w:sz w:val="24"/>
                <w:szCs w:val="24"/>
                <w:lang w:eastAsia="ru-RU"/>
              </w:rPr>
              <w:t>Адрес</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37538A" w:rsidRPr="00814895" w:rsidRDefault="0037538A" w:rsidP="00024625">
            <w:pPr>
              <w:spacing w:after="0" w:line="240" w:lineRule="auto"/>
              <w:jc w:val="center"/>
              <w:rPr>
                <w:rFonts w:ascii="Arial" w:hAnsi="Arial" w:cs="Arial"/>
                <w:color w:val="000000"/>
                <w:sz w:val="24"/>
                <w:szCs w:val="24"/>
                <w:lang w:eastAsia="ru-RU"/>
              </w:rPr>
            </w:pPr>
            <w:r w:rsidRPr="00814895">
              <w:rPr>
                <w:rFonts w:ascii="Arial" w:hAnsi="Arial" w:cs="Arial"/>
                <w:color w:val="000000"/>
                <w:sz w:val="24"/>
                <w:szCs w:val="24"/>
                <w:lang w:eastAsia="ru-RU"/>
              </w:rPr>
              <w:t xml:space="preserve">Ответственный исполнитель </w:t>
            </w:r>
          </w:p>
        </w:tc>
        <w:tc>
          <w:tcPr>
            <w:tcW w:w="2268" w:type="dxa"/>
            <w:gridSpan w:val="2"/>
            <w:tcBorders>
              <w:top w:val="single" w:sz="4" w:space="0" w:color="auto"/>
              <w:left w:val="nil"/>
              <w:bottom w:val="single" w:sz="4" w:space="0" w:color="auto"/>
              <w:right w:val="single" w:sz="4" w:space="0" w:color="auto"/>
            </w:tcBorders>
            <w:vAlign w:val="center"/>
          </w:tcPr>
          <w:p w:rsidR="0037538A" w:rsidRPr="00814895" w:rsidRDefault="0037538A" w:rsidP="00024625">
            <w:pPr>
              <w:spacing w:after="0" w:line="240" w:lineRule="auto"/>
              <w:jc w:val="center"/>
              <w:rPr>
                <w:rFonts w:ascii="Arial" w:hAnsi="Arial" w:cs="Arial"/>
                <w:color w:val="000000"/>
                <w:sz w:val="24"/>
                <w:szCs w:val="24"/>
                <w:lang w:eastAsia="ru-RU"/>
              </w:rPr>
            </w:pPr>
            <w:r w:rsidRPr="00814895">
              <w:rPr>
                <w:rFonts w:ascii="Arial" w:hAnsi="Arial" w:cs="Arial"/>
                <w:color w:val="000000"/>
                <w:sz w:val="24"/>
                <w:szCs w:val="24"/>
                <w:lang w:eastAsia="ru-RU"/>
              </w:rPr>
              <w:t xml:space="preserve">Срок </w:t>
            </w:r>
          </w:p>
        </w:tc>
        <w:tc>
          <w:tcPr>
            <w:tcW w:w="2335" w:type="dxa"/>
            <w:vMerge w:val="restart"/>
            <w:tcBorders>
              <w:top w:val="single" w:sz="4" w:space="0" w:color="auto"/>
              <w:left w:val="single" w:sz="4" w:space="0" w:color="auto"/>
              <w:bottom w:val="single" w:sz="4" w:space="0" w:color="auto"/>
              <w:right w:val="single" w:sz="4" w:space="0" w:color="auto"/>
            </w:tcBorders>
            <w:vAlign w:val="center"/>
          </w:tcPr>
          <w:p w:rsidR="0037538A" w:rsidRPr="00814895" w:rsidRDefault="0037538A" w:rsidP="00024625">
            <w:pPr>
              <w:spacing w:after="0" w:line="240" w:lineRule="auto"/>
              <w:jc w:val="center"/>
              <w:rPr>
                <w:rFonts w:ascii="Arial" w:hAnsi="Arial" w:cs="Arial"/>
                <w:color w:val="000000"/>
                <w:sz w:val="24"/>
                <w:szCs w:val="24"/>
                <w:lang w:eastAsia="ru-RU"/>
              </w:rPr>
            </w:pPr>
            <w:r w:rsidRPr="00814895">
              <w:rPr>
                <w:rFonts w:ascii="Arial" w:hAnsi="Arial" w:cs="Arial"/>
                <w:color w:val="000000"/>
                <w:sz w:val="24"/>
                <w:szCs w:val="24"/>
                <w:lang w:eastAsia="ru-RU"/>
              </w:rPr>
              <w:t>Ожидаемый непосредственный результат</w:t>
            </w:r>
          </w:p>
          <w:p w:rsidR="0037538A" w:rsidRPr="00814895" w:rsidRDefault="0037538A" w:rsidP="00024625">
            <w:pPr>
              <w:spacing w:after="0" w:line="240" w:lineRule="auto"/>
              <w:jc w:val="center"/>
              <w:rPr>
                <w:rFonts w:ascii="Arial" w:hAnsi="Arial" w:cs="Arial"/>
                <w:color w:val="000000"/>
                <w:sz w:val="24"/>
                <w:szCs w:val="24"/>
                <w:lang w:eastAsia="ru-RU"/>
              </w:rPr>
            </w:pPr>
            <w:r w:rsidRPr="00814895">
              <w:rPr>
                <w:rFonts w:ascii="Arial" w:hAnsi="Arial" w:cs="Arial"/>
                <w:color w:val="000000"/>
                <w:sz w:val="24"/>
                <w:szCs w:val="24"/>
                <w:lang w:eastAsia="ru-RU"/>
              </w:rPr>
              <w:t xml:space="preserve"> (краткое описание) </w:t>
            </w:r>
          </w:p>
        </w:tc>
        <w:tc>
          <w:tcPr>
            <w:tcW w:w="1677" w:type="dxa"/>
            <w:vMerge w:val="restart"/>
            <w:tcBorders>
              <w:top w:val="single" w:sz="4" w:space="0" w:color="auto"/>
              <w:left w:val="single" w:sz="4" w:space="0" w:color="auto"/>
              <w:bottom w:val="single" w:sz="4" w:space="0" w:color="auto"/>
              <w:right w:val="single" w:sz="4" w:space="0" w:color="auto"/>
            </w:tcBorders>
            <w:vAlign w:val="center"/>
          </w:tcPr>
          <w:p w:rsidR="0037538A" w:rsidRPr="00814895" w:rsidRDefault="0037538A" w:rsidP="00024625">
            <w:pPr>
              <w:spacing w:after="0" w:line="240" w:lineRule="auto"/>
              <w:jc w:val="center"/>
              <w:rPr>
                <w:rFonts w:ascii="Arial" w:hAnsi="Arial" w:cs="Arial"/>
                <w:color w:val="000000"/>
                <w:sz w:val="24"/>
                <w:szCs w:val="24"/>
                <w:lang w:eastAsia="ru-RU"/>
              </w:rPr>
            </w:pPr>
            <w:r w:rsidRPr="00814895">
              <w:rPr>
                <w:rFonts w:ascii="Arial" w:hAnsi="Arial" w:cs="Arial"/>
                <w:color w:val="000000"/>
                <w:sz w:val="24"/>
                <w:szCs w:val="24"/>
                <w:lang w:eastAsia="ru-RU"/>
              </w:rPr>
              <w:t xml:space="preserve">Основные  направления реализации </w:t>
            </w:r>
          </w:p>
        </w:tc>
        <w:tc>
          <w:tcPr>
            <w:tcW w:w="2034" w:type="dxa"/>
            <w:vMerge w:val="restart"/>
            <w:tcBorders>
              <w:top w:val="single" w:sz="4" w:space="0" w:color="auto"/>
              <w:left w:val="single" w:sz="4" w:space="0" w:color="auto"/>
              <w:bottom w:val="single" w:sz="4" w:space="0" w:color="auto"/>
              <w:right w:val="single" w:sz="4" w:space="0" w:color="auto"/>
            </w:tcBorders>
            <w:vAlign w:val="center"/>
          </w:tcPr>
          <w:p w:rsidR="0037538A" w:rsidRPr="00814895" w:rsidRDefault="0037538A" w:rsidP="00024625">
            <w:pPr>
              <w:spacing w:after="0" w:line="240" w:lineRule="auto"/>
              <w:jc w:val="center"/>
              <w:rPr>
                <w:rFonts w:ascii="Arial" w:hAnsi="Arial" w:cs="Arial"/>
                <w:color w:val="000000"/>
                <w:sz w:val="24"/>
                <w:szCs w:val="24"/>
                <w:lang w:eastAsia="ru-RU"/>
              </w:rPr>
            </w:pPr>
            <w:r w:rsidRPr="00814895">
              <w:rPr>
                <w:rFonts w:ascii="Arial" w:hAnsi="Arial" w:cs="Arial"/>
                <w:color w:val="000000"/>
                <w:sz w:val="24"/>
                <w:szCs w:val="24"/>
                <w:lang w:eastAsia="ru-RU"/>
              </w:rPr>
              <w:br/>
              <w:t xml:space="preserve">Связь с показателями Программы (подпрограммы) </w:t>
            </w:r>
          </w:p>
        </w:tc>
      </w:tr>
      <w:tr w:rsidR="0037538A" w:rsidRPr="00814895" w:rsidTr="00A07ABA">
        <w:trPr>
          <w:gridAfter w:val="1"/>
          <w:wAfter w:w="1209" w:type="dxa"/>
          <w:trHeight w:val="617"/>
        </w:trPr>
        <w:tc>
          <w:tcPr>
            <w:tcW w:w="543" w:type="dxa"/>
            <w:vMerge/>
            <w:tcBorders>
              <w:left w:val="single" w:sz="4" w:space="0" w:color="auto"/>
              <w:bottom w:val="single" w:sz="4" w:space="0" w:color="auto"/>
              <w:right w:val="single" w:sz="4" w:space="0" w:color="auto"/>
            </w:tcBorders>
          </w:tcPr>
          <w:p w:rsidR="0037538A" w:rsidRPr="00814895" w:rsidRDefault="0037538A" w:rsidP="00024625">
            <w:pPr>
              <w:spacing w:after="0" w:line="240" w:lineRule="auto"/>
              <w:rPr>
                <w:rFonts w:ascii="Arial" w:hAnsi="Arial" w:cs="Arial"/>
                <w:color w:val="000000"/>
                <w:sz w:val="24"/>
                <w:szCs w:val="24"/>
                <w:lang w:eastAsia="ru-RU"/>
              </w:rPr>
            </w:pPr>
          </w:p>
        </w:tc>
        <w:tc>
          <w:tcPr>
            <w:tcW w:w="3207" w:type="dxa"/>
            <w:gridSpan w:val="2"/>
            <w:vMerge/>
            <w:tcBorders>
              <w:top w:val="single" w:sz="4" w:space="0" w:color="auto"/>
              <w:left w:val="single" w:sz="4" w:space="0" w:color="auto"/>
              <w:bottom w:val="single" w:sz="4" w:space="0" w:color="auto"/>
              <w:right w:val="single" w:sz="4" w:space="0" w:color="auto"/>
            </w:tcBorders>
            <w:vAlign w:val="center"/>
          </w:tcPr>
          <w:p w:rsidR="0037538A" w:rsidRPr="00814895" w:rsidRDefault="0037538A" w:rsidP="00024625">
            <w:pPr>
              <w:spacing w:after="0" w:line="240" w:lineRule="auto"/>
              <w:rPr>
                <w:rFonts w:ascii="Arial" w:hAnsi="Arial" w:cs="Arial"/>
                <w:color w:val="000000"/>
                <w:sz w:val="24"/>
                <w:szCs w:val="24"/>
                <w:lang w:eastAsia="ru-RU"/>
              </w:rPr>
            </w:pPr>
          </w:p>
        </w:tc>
        <w:tc>
          <w:tcPr>
            <w:tcW w:w="1603" w:type="dxa"/>
            <w:vMerge/>
            <w:tcBorders>
              <w:left w:val="single" w:sz="4" w:space="0" w:color="auto"/>
              <w:bottom w:val="single" w:sz="4" w:space="0" w:color="auto"/>
              <w:right w:val="single" w:sz="4" w:space="0" w:color="auto"/>
            </w:tcBorders>
          </w:tcPr>
          <w:p w:rsidR="0037538A" w:rsidRPr="00814895" w:rsidRDefault="0037538A" w:rsidP="00024625">
            <w:pPr>
              <w:spacing w:after="0" w:line="240" w:lineRule="auto"/>
              <w:rPr>
                <w:rFonts w:ascii="Arial" w:hAnsi="Arial" w:cs="Arial"/>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37538A" w:rsidRPr="00814895" w:rsidRDefault="0037538A" w:rsidP="00024625">
            <w:pPr>
              <w:spacing w:after="0" w:line="240" w:lineRule="auto"/>
              <w:rPr>
                <w:rFonts w:ascii="Arial" w:hAnsi="Arial" w:cs="Arial"/>
                <w:color w:val="000000"/>
                <w:sz w:val="24"/>
                <w:szCs w:val="24"/>
                <w:lang w:eastAsia="ru-RU"/>
              </w:rPr>
            </w:pPr>
          </w:p>
        </w:tc>
        <w:tc>
          <w:tcPr>
            <w:tcW w:w="1134" w:type="dxa"/>
            <w:tcBorders>
              <w:top w:val="nil"/>
              <w:left w:val="nil"/>
              <w:bottom w:val="single" w:sz="4" w:space="0" w:color="auto"/>
              <w:right w:val="single" w:sz="4" w:space="0" w:color="auto"/>
            </w:tcBorders>
            <w:vAlign w:val="center"/>
          </w:tcPr>
          <w:p w:rsidR="0037538A" w:rsidRPr="00814895" w:rsidRDefault="0037538A" w:rsidP="00024625">
            <w:pPr>
              <w:spacing w:after="0" w:line="240" w:lineRule="auto"/>
              <w:jc w:val="center"/>
              <w:rPr>
                <w:rFonts w:ascii="Arial" w:hAnsi="Arial" w:cs="Arial"/>
                <w:color w:val="000000"/>
                <w:sz w:val="24"/>
                <w:szCs w:val="24"/>
                <w:lang w:eastAsia="ru-RU"/>
              </w:rPr>
            </w:pPr>
            <w:r w:rsidRPr="00814895">
              <w:rPr>
                <w:rFonts w:ascii="Arial" w:hAnsi="Arial" w:cs="Arial"/>
                <w:color w:val="000000"/>
                <w:sz w:val="24"/>
                <w:szCs w:val="24"/>
                <w:lang w:eastAsia="ru-RU"/>
              </w:rPr>
              <w:t>начала реализации</w:t>
            </w:r>
          </w:p>
        </w:tc>
        <w:tc>
          <w:tcPr>
            <w:tcW w:w="1134" w:type="dxa"/>
            <w:tcBorders>
              <w:top w:val="nil"/>
              <w:left w:val="nil"/>
              <w:bottom w:val="single" w:sz="4" w:space="0" w:color="auto"/>
              <w:right w:val="single" w:sz="4" w:space="0" w:color="auto"/>
            </w:tcBorders>
            <w:vAlign w:val="center"/>
          </w:tcPr>
          <w:p w:rsidR="0037538A" w:rsidRPr="00814895" w:rsidRDefault="0037538A" w:rsidP="00024625">
            <w:pPr>
              <w:spacing w:after="0" w:line="240" w:lineRule="auto"/>
              <w:jc w:val="center"/>
              <w:rPr>
                <w:rFonts w:ascii="Arial" w:hAnsi="Arial" w:cs="Arial"/>
                <w:color w:val="000000"/>
                <w:sz w:val="24"/>
                <w:szCs w:val="24"/>
                <w:lang w:eastAsia="ru-RU"/>
              </w:rPr>
            </w:pPr>
            <w:r w:rsidRPr="00814895">
              <w:rPr>
                <w:rFonts w:ascii="Arial" w:hAnsi="Arial" w:cs="Arial"/>
                <w:color w:val="000000"/>
                <w:sz w:val="24"/>
                <w:szCs w:val="24"/>
                <w:lang w:eastAsia="ru-RU"/>
              </w:rPr>
              <w:t>окончания реализации</w:t>
            </w:r>
          </w:p>
        </w:tc>
        <w:tc>
          <w:tcPr>
            <w:tcW w:w="2335" w:type="dxa"/>
            <w:vMerge/>
            <w:tcBorders>
              <w:top w:val="single" w:sz="4" w:space="0" w:color="auto"/>
              <w:left w:val="single" w:sz="4" w:space="0" w:color="auto"/>
              <w:bottom w:val="single" w:sz="4" w:space="0" w:color="auto"/>
              <w:right w:val="single" w:sz="4" w:space="0" w:color="auto"/>
            </w:tcBorders>
            <w:vAlign w:val="center"/>
          </w:tcPr>
          <w:p w:rsidR="0037538A" w:rsidRPr="00814895" w:rsidRDefault="0037538A" w:rsidP="00024625">
            <w:pPr>
              <w:spacing w:after="0" w:line="240" w:lineRule="auto"/>
              <w:rPr>
                <w:rFonts w:ascii="Arial" w:hAnsi="Arial" w:cs="Arial"/>
                <w:color w:val="000000"/>
                <w:sz w:val="24"/>
                <w:szCs w:val="24"/>
                <w:lang w:eastAsia="ru-RU"/>
              </w:rPr>
            </w:pPr>
          </w:p>
        </w:tc>
        <w:tc>
          <w:tcPr>
            <w:tcW w:w="1677" w:type="dxa"/>
            <w:vMerge/>
            <w:tcBorders>
              <w:top w:val="single" w:sz="4" w:space="0" w:color="auto"/>
              <w:left w:val="single" w:sz="4" w:space="0" w:color="auto"/>
              <w:bottom w:val="single" w:sz="4" w:space="0" w:color="auto"/>
              <w:right w:val="single" w:sz="4" w:space="0" w:color="auto"/>
            </w:tcBorders>
            <w:vAlign w:val="center"/>
          </w:tcPr>
          <w:p w:rsidR="0037538A" w:rsidRPr="00814895" w:rsidRDefault="0037538A" w:rsidP="00024625">
            <w:pPr>
              <w:spacing w:after="0" w:line="240" w:lineRule="auto"/>
              <w:rPr>
                <w:rFonts w:ascii="Arial" w:hAnsi="Arial" w:cs="Arial"/>
                <w:color w:val="000000"/>
                <w:sz w:val="24"/>
                <w:szCs w:val="24"/>
                <w:lang w:eastAsia="ru-RU"/>
              </w:rPr>
            </w:pPr>
          </w:p>
        </w:tc>
        <w:tc>
          <w:tcPr>
            <w:tcW w:w="2034" w:type="dxa"/>
            <w:vMerge/>
            <w:tcBorders>
              <w:top w:val="single" w:sz="4" w:space="0" w:color="auto"/>
              <w:left w:val="single" w:sz="4" w:space="0" w:color="auto"/>
              <w:bottom w:val="single" w:sz="4" w:space="0" w:color="auto"/>
              <w:right w:val="single" w:sz="4" w:space="0" w:color="auto"/>
            </w:tcBorders>
            <w:vAlign w:val="center"/>
          </w:tcPr>
          <w:p w:rsidR="0037538A" w:rsidRPr="00814895" w:rsidRDefault="0037538A" w:rsidP="00024625">
            <w:pPr>
              <w:spacing w:after="0" w:line="240" w:lineRule="auto"/>
              <w:rPr>
                <w:rFonts w:ascii="Arial" w:hAnsi="Arial" w:cs="Arial"/>
                <w:color w:val="000000"/>
                <w:sz w:val="24"/>
                <w:szCs w:val="24"/>
                <w:lang w:eastAsia="ru-RU"/>
              </w:rPr>
            </w:pPr>
          </w:p>
        </w:tc>
      </w:tr>
      <w:tr w:rsidR="0037538A" w:rsidRPr="00814895" w:rsidTr="00A07ABA">
        <w:trPr>
          <w:gridAfter w:val="1"/>
          <w:wAfter w:w="1209" w:type="dxa"/>
          <w:trHeight w:val="300"/>
        </w:trPr>
        <w:tc>
          <w:tcPr>
            <w:tcW w:w="543" w:type="dxa"/>
            <w:tcBorders>
              <w:top w:val="single" w:sz="4" w:space="0" w:color="auto"/>
              <w:left w:val="single" w:sz="4" w:space="0" w:color="auto"/>
              <w:bottom w:val="single" w:sz="4" w:space="0" w:color="auto"/>
              <w:right w:val="single" w:sz="4" w:space="0" w:color="auto"/>
            </w:tcBorders>
          </w:tcPr>
          <w:p w:rsidR="0037538A" w:rsidRPr="00814895" w:rsidRDefault="0037538A" w:rsidP="00024625">
            <w:pPr>
              <w:spacing w:after="0" w:line="240" w:lineRule="auto"/>
              <w:jc w:val="center"/>
              <w:rPr>
                <w:rFonts w:ascii="Arial" w:hAnsi="Arial" w:cs="Arial"/>
                <w:color w:val="000000"/>
                <w:sz w:val="24"/>
                <w:szCs w:val="24"/>
                <w:lang w:eastAsia="ru-RU"/>
              </w:rPr>
            </w:pPr>
          </w:p>
        </w:tc>
        <w:tc>
          <w:tcPr>
            <w:tcW w:w="1981" w:type="dxa"/>
            <w:tcBorders>
              <w:top w:val="single" w:sz="4" w:space="0" w:color="auto"/>
              <w:left w:val="single" w:sz="4" w:space="0" w:color="auto"/>
              <w:bottom w:val="single" w:sz="4" w:space="0" w:color="auto"/>
              <w:right w:val="single" w:sz="4" w:space="0" w:color="auto"/>
            </w:tcBorders>
          </w:tcPr>
          <w:p w:rsidR="0037538A" w:rsidRPr="00814895" w:rsidRDefault="0037538A" w:rsidP="00024625">
            <w:pPr>
              <w:spacing w:after="0" w:line="240" w:lineRule="auto"/>
              <w:jc w:val="center"/>
              <w:rPr>
                <w:rFonts w:ascii="Arial" w:hAnsi="Arial" w:cs="Arial"/>
                <w:b/>
                <w:color w:val="000000"/>
                <w:sz w:val="24"/>
                <w:szCs w:val="24"/>
                <w:lang w:eastAsia="ru-RU"/>
              </w:rPr>
            </w:pPr>
          </w:p>
        </w:tc>
        <w:tc>
          <w:tcPr>
            <w:tcW w:w="13128" w:type="dxa"/>
            <w:gridSpan w:val="8"/>
            <w:tcBorders>
              <w:top w:val="single" w:sz="4" w:space="0" w:color="auto"/>
              <w:left w:val="single" w:sz="4" w:space="0" w:color="auto"/>
              <w:bottom w:val="single" w:sz="4" w:space="0" w:color="auto"/>
              <w:right w:val="single" w:sz="4" w:space="0" w:color="auto"/>
            </w:tcBorders>
            <w:vAlign w:val="bottom"/>
          </w:tcPr>
          <w:p w:rsidR="0037538A" w:rsidRPr="00814895" w:rsidRDefault="0037538A" w:rsidP="00024625">
            <w:pPr>
              <w:spacing w:after="0" w:line="240" w:lineRule="auto"/>
              <w:jc w:val="center"/>
              <w:rPr>
                <w:rFonts w:ascii="Arial" w:hAnsi="Arial" w:cs="Arial"/>
                <w:b/>
                <w:color w:val="000000"/>
                <w:sz w:val="24"/>
                <w:szCs w:val="24"/>
                <w:lang w:eastAsia="ru-RU"/>
              </w:rPr>
            </w:pPr>
            <w:r w:rsidRPr="00814895">
              <w:rPr>
                <w:rFonts w:ascii="Arial" w:hAnsi="Arial" w:cs="Arial"/>
                <w:b/>
                <w:color w:val="000000"/>
                <w:sz w:val="24"/>
                <w:szCs w:val="24"/>
                <w:lang w:eastAsia="ru-RU"/>
              </w:rPr>
              <w:t xml:space="preserve">Дворовые территории 2019-2024 год </w:t>
            </w:r>
          </w:p>
        </w:tc>
      </w:tr>
      <w:tr w:rsidR="0037538A" w:rsidRPr="00814895" w:rsidTr="00A07ABA">
        <w:trPr>
          <w:gridAfter w:val="1"/>
          <w:wAfter w:w="1209" w:type="dxa"/>
          <w:trHeight w:val="2016"/>
        </w:trPr>
        <w:tc>
          <w:tcPr>
            <w:tcW w:w="543" w:type="dxa"/>
            <w:tcBorders>
              <w:top w:val="nil"/>
              <w:left w:val="single" w:sz="4" w:space="0" w:color="auto"/>
              <w:bottom w:val="single" w:sz="4" w:space="0" w:color="auto"/>
              <w:right w:val="single" w:sz="4" w:space="0" w:color="auto"/>
            </w:tcBorders>
            <w:vAlign w:val="center"/>
          </w:tcPr>
          <w:p w:rsidR="0037538A" w:rsidRPr="00814895" w:rsidRDefault="0037538A" w:rsidP="00024625">
            <w:pPr>
              <w:spacing w:after="0" w:line="240" w:lineRule="auto"/>
              <w:jc w:val="center"/>
              <w:rPr>
                <w:rFonts w:ascii="Arial" w:hAnsi="Arial" w:cs="Arial"/>
                <w:color w:val="000000"/>
                <w:sz w:val="24"/>
                <w:szCs w:val="24"/>
                <w:lang w:eastAsia="ru-RU"/>
              </w:rPr>
            </w:pPr>
            <w:r w:rsidRPr="00814895">
              <w:rPr>
                <w:rFonts w:ascii="Arial" w:hAnsi="Arial" w:cs="Arial"/>
                <w:color w:val="000000"/>
                <w:sz w:val="24"/>
                <w:szCs w:val="24"/>
                <w:lang w:eastAsia="ru-RU"/>
              </w:rPr>
              <w:t>1</w:t>
            </w:r>
          </w:p>
        </w:tc>
        <w:tc>
          <w:tcPr>
            <w:tcW w:w="3207" w:type="dxa"/>
            <w:gridSpan w:val="2"/>
            <w:tcBorders>
              <w:top w:val="nil"/>
              <w:left w:val="single" w:sz="4" w:space="0" w:color="auto"/>
              <w:bottom w:val="single" w:sz="4" w:space="0" w:color="auto"/>
              <w:right w:val="single" w:sz="4" w:space="0" w:color="auto"/>
            </w:tcBorders>
          </w:tcPr>
          <w:p w:rsidR="0037538A" w:rsidRPr="00814895" w:rsidRDefault="0037538A" w:rsidP="00024625">
            <w:pPr>
              <w:spacing w:after="0" w:line="240" w:lineRule="auto"/>
              <w:rPr>
                <w:rFonts w:ascii="Arial" w:hAnsi="Arial" w:cs="Arial"/>
                <w:color w:val="000000"/>
                <w:sz w:val="24"/>
                <w:szCs w:val="24"/>
                <w:lang w:eastAsia="ru-RU"/>
              </w:rPr>
            </w:pPr>
            <w:r w:rsidRPr="00814895">
              <w:rPr>
                <w:rFonts w:ascii="Arial" w:hAnsi="Arial" w:cs="Arial"/>
                <w:color w:val="000000"/>
                <w:sz w:val="24"/>
                <w:szCs w:val="24"/>
                <w:lang w:eastAsia="ru-RU"/>
              </w:rPr>
              <w:t xml:space="preserve"> </w:t>
            </w:r>
          </w:p>
          <w:p w:rsidR="0037538A" w:rsidRPr="00814895" w:rsidRDefault="0037538A" w:rsidP="00024625">
            <w:pPr>
              <w:spacing w:after="0" w:line="240" w:lineRule="auto"/>
              <w:rPr>
                <w:rFonts w:ascii="Arial" w:hAnsi="Arial" w:cs="Arial"/>
                <w:b/>
                <w:color w:val="000000"/>
                <w:sz w:val="24"/>
                <w:szCs w:val="24"/>
                <w:lang w:eastAsia="ru-RU"/>
              </w:rPr>
            </w:pPr>
            <w:r w:rsidRPr="00814895">
              <w:rPr>
                <w:rFonts w:ascii="Arial" w:hAnsi="Arial" w:cs="Arial"/>
                <w:b/>
                <w:color w:val="000000"/>
                <w:sz w:val="24"/>
                <w:szCs w:val="24"/>
                <w:lang w:eastAsia="ru-RU"/>
              </w:rPr>
              <w:t>Минимальный перечень работ:</w:t>
            </w:r>
          </w:p>
          <w:p w:rsidR="0037538A" w:rsidRPr="00814895" w:rsidRDefault="0037538A" w:rsidP="00024625">
            <w:pPr>
              <w:spacing w:after="0" w:line="240" w:lineRule="auto"/>
              <w:rPr>
                <w:rFonts w:ascii="Arial" w:hAnsi="Arial" w:cs="Arial"/>
                <w:color w:val="000000"/>
                <w:sz w:val="24"/>
                <w:szCs w:val="24"/>
                <w:lang w:eastAsia="ru-RU"/>
              </w:rPr>
            </w:pPr>
            <w:r w:rsidRPr="00814895">
              <w:rPr>
                <w:rFonts w:ascii="Arial" w:hAnsi="Arial" w:cs="Arial"/>
                <w:color w:val="000000"/>
                <w:sz w:val="24"/>
                <w:szCs w:val="24"/>
                <w:lang w:eastAsia="ru-RU"/>
              </w:rPr>
              <w:t>1.Ремонт дворового проезда</w:t>
            </w:r>
          </w:p>
          <w:p w:rsidR="0037538A" w:rsidRPr="00814895" w:rsidRDefault="0037538A" w:rsidP="00024625">
            <w:pPr>
              <w:spacing w:after="0" w:line="240" w:lineRule="auto"/>
              <w:rPr>
                <w:rFonts w:ascii="Arial" w:hAnsi="Arial" w:cs="Arial"/>
                <w:color w:val="000000"/>
                <w:sz w:val="24"/>
                <w:szCs w:val="24"/>
                <w:lang w:eastAsia="ru-RU"/>
              </w:rPr>
            </w:pPr>
            <w:r w:rsidRPr="00814895">
              <w:rPr>
                <w:rFonts w:ascii="Arial" w:hAnsi="Arial" w:cs="Arial"/>
                <w:color w:val="000000"/>
                <w:sz w:val="24"/>
                <w:szCs w:val="24"/>
                <w:lang w:eastAsia="ru-RU"/>
              </w:rPr>
              <w:t>2.Установка скамеек, урн</w:t>
            </w:r>
          </w:p>
          <w:p w:rsidR="0037538A" w:rsidRPr="00814895" w:rsidRDefault="0037538A" w:rsidP="00024625">
            <w:pPr>
              <w:spacing w:after="0" w:line="240" w:lineRule="auto"/>
              <w:rPr>
                <w:rFonts w:ascii="Arial" w:hAnsi="Arial" w:cs="Arial"/>
                <w:bCs/>
                <w:sz w:val="24"/>
                <w:szCs w:val="24"/>
              </w:rPr>
            </w:pPr>
            <w:r w:rsidRPr="00814895">
              <w:rPr>
                <w:rFonts w:ascii="Arial" w:hAnsi="Arial" w:cs="Arial"/>
                <w:color w:val="000000"/>
                <w:sz w:val="24"/>
                <w:szCs w:val="24"/>
                <w:lang w:eastAsia="ru-RU"/>
              </w:rPr>
              <w:t xml:space="preserve">3.Асфальтирование подходов к подъезду </w:t>
            </w:r>
          </w:p>
        </w:tc>
        <w:tc>
          <w:tcPr>
            <w:tcW w:w="1603" w:type="dxa"/>
            <w:tcBorders>
              <w:top w:val="nil"/>
              <w:left w:val="nil"/>
              <w:bottom w:val="single" w:sz="4" w:space="0" w:color="auto"/>
              <w:right w:val="single" w:sz="4" w:space="0" w:color="auto"/>
            </w:tcBorders>
          </w:tcPr>
          <w:p w:rsidR="0037538A" w:rsidRPr="00814895" w:rsidRDefault="0037538A" w:rsidP="00024625">
            <w:pPr>
              <w:spacing w:after="0" w:line="240" w:lineRule="auto"/>
              <w:rPr>
                <w:rFonts w:ascii="Arial" w:hAnsi="Arial" w:cs="Arial"/>
                <w:color w:val="000000"/>
                <w:sz w:val="24"/>
                <w:szCs w:val="24"/>
                <w:lang w:eastAsia="ru-RU"/>
              </w:rPr>
            </w:pPr>
            <w:r w:rsidRPr="00814895">
              <w:rPr>
                <w:rFonts w:ascii="Arial" w:hAnsi="Arial" w:cs="Arial"/>
                <w:color w:val="000000"/>
                <w:sz w:val="24"/>
                <w:szCs w:val="24"/>
                <w:lang w:eastAsia="ru-RU"/>
              </w:rPr>
              <w:t xml:space="preserve">д.Бебяево ул. Молодежная </w:t>
            </w:r>
          </w:p>
          <w:p w:rsidR="00A07ABA" w:rsidRPr="00814895" w:rsidRDefault="0037538A" w:rsidP="00024625">
            <w:pPr>
              <w:spacing w:after="0" w:line="240" w:lineRule="auto"/>
              <w:rPr>
                <w:rFonts w:ascii="Arial" w:hAnsi="Arial" w:cs="Arial"/>
                <w:color w:val="000000"/>
                <w:sz w:val="24"/>
                <w:szCs w:val="24"/>
                <w:lang w:eastAsia="ru-RU"/>
              </w:rPr>
            </w:pPr>
            <w:r w:rsidRPr="00814895">
              <w:rPr>
                <w:rFonts w:ascii="Arial" w:hAnsi="Arial" w:cs="Arial"/>
                <w:color w:val="000000"/>
                <w:sz w:val="24"/>
                <w:szCs w:val="24"/>
                <w:lang w:eastAsia="ru-RU"/>
              </w:rPr>
              <w:t xml:space="preserve">д.№ </w:t>
            </w:r>
            <w:r w:rsidR="00A07ABA" w:rsidRPr="00814895">
              <w:rPr>
                <w:rFonts w:ascii="Arial" w:hAnsi="Arial" w:cs="Arial"/>
                <w:color w:val="000000"/>
                <w:sz w:val="24"/>
                <w:szCs w:val="24"/>
                <w:lang w:eastAsia="ru-RU"/>
              </w:rPr>
              <w:t>38,57,97,37,</w:t>
            </w:r>
          </w:p>
          <w:p w:rsidR="0037538A" w:rsidRPr="00814895" w:rsidRDefault="00A07ABA" w:rsidP="00024625">
            <w:pPr>
              <w:spacing w:after="0" w:line="240" w:lineRule="auto"/>
              <w:rPr>
                <w:rFonts w:ascii="Arial" w:hAnsi="Arial" w:cs="Arial"/>
                <w:color w:val="000000"/>
                <w:sz w:val="24"/>
                <w:szCs w:val="24"/>
                <w:lang w:eastAsia="ru-RU"/>
              </w:rPr>
            </w:pPr>
            <w:r w:rsidRPr="00814895">
              <w:rPr>
                <w:rFonts w:ascii="Arial" w:hAnsi="Arial" w:cs="Arial"/>
                <w:color w:val="000000"/>
                <w:sz w:val="24"/>
                <w:szCs w:val="24"/>
                <w:lang w:eastAsia="ru-RU"/>
              </w:rPr>
              <w:t>49,34</w:t>
            </w:r>
          </w:p>
        </w:tc>
        <w:tc>
          <w:tcPr>
            <w:tcW w:w="1985" w:type="dxa"/>
            <w:tcBorders>
              <w:top w:val="nil"/>
              <w:left w:val="single" w:sz="4" w:space="0" w:color="auto"/>
              <w:bottom w:val="single" w:sz="4" w:space="0" w:color="auto"/>
              <w:right w:val="single" w:sz="4" w:space="0" w:color="auto"/>
            </w:tcBorders>
            <w:vAlign w:val="center"/>
          </w:tcPr>
          <w:p w:rsidR="0037538A" w:rsidRPr="00814895" w:rsidRDefault="0037538A" w:rsidP="00024625">
            <w:pPr>
              <w:spacing w:after="0" w:line="240" w:lineRule="auto"/>
              <w:rPr>
                <w:rFonts w:ascii="Arial" w:hAnsi="Arial" w:cs="Arial"/>
                <w:color w:val="000000"/>
                <w:sz w:val="24"/>
                <w:szCs w:val="24"/>
                <w:lang w:eastAsia="ru-RU"/>
              </w:rPr>
            </w:pPr>
            <w:r w:rsidRPr="00814895">
              <w:rPr>
                <w:rFonts w:ascii="Arial" w:hAnsi="Arial" w:cs="Arial"/>
                <w:color w:val="000000"/>
                <w:sz w:val="24"/>
                <w:szCs w:val="24"/>
                <w:lang w:eastAsia="ru-RU"/>
              </w:rPr>
              <w:t>Администрация Бебяевского  сельсовета.</w:t>
            </w:r>
          </w:p>
          <w:p w:rsidR="0037538A" w:rsidRPr="00814895" w:rsidRDefault="0037538A" w:rsidP="00024625">
            <w:pPr>
              <w:spacing w:after="0" w:line="240" w:lineRule="auto"/>
              <w:rPr>
                <w:rFonts w:ascii="Arial" w:hAnsi="Arial" w:cs="Arial"/>
                <w:color w:val="000000"/>
                <w:sz w:val="24"/>
                <w:szCs w:val="24"/>
                <w:lang w:eastAsia="ru-RU"/>
              </w:rPr>
            </w:pPr>
          </w:p>
        </w:tc>
        <w:tc>
          <w:tcPr>
            <w:tcW w:w="1134" w:type="dxa"/>
            <w:tcBorders>
              <w:top w:val="nil"/>
              <w:left w:val="nil"/>
              <w:bottom w:val="single" w:sz="4" w:space="0" w:color="auto"/>
              <w:right w:val="single" w:sz="4" w:space="0" w:color="auto"/>
            </w:tcBorders>
          </w:tcPr>
          <w:p w:rsidR="0037538A" w:rsidRPr="00814895" w:rsidRDefault="0037538A" w:rsidP="00024625">
            <w:pPr>
              <w:spacing w:after="0" w:line="240" w:lineRule="auto"/>
              <w:jc w:val="center"/>
              <w:rPr>
                <w:rFonts w:ascii="Arial" w:hAnsi="Arial" w:cs="Arial"/>
                <w:color w:val="000000"/>
                <w:sz w:val="24"/>
                <w:szCs w:val="24"/>
                <w:lang w:eastAsia="ru-RU"/>
              </w:rPr>
            </w:pPr>
          </w:p>
        </w:tc>
        <w:tc>
          <w:tcPr>
            <w:tcW w:w="1134" w:type="dxa"/>
            <w:tcBorders>
              <w:top w:val="nil"/>
              <w:left w:val="nil"/>
              <w:bottom w:val="single" w:sz="4" w:space="0" w:color="auto"/>
              <w:right w:val="single" w:sz="4" w:space="0" w:color="auto"/>
            </w:tcBorders>
          </w:tcPr>
          <w:p w:rsidR="0037538A" w:rsidRPr="00814895" w:rsidRDefault="0037538A" w:rsidP="00024625">
            <w:pPr>
              <w:spacing w:after="0" w:line="240" w:lineRule="auto"/>
              <w:jc w:val="center"/>
              <w:rPr>
                <w:rFonts w:ascii="Arial" w:hAnsi="Arial" w:cs="Arial"/>
                <w:color w:val="000000"/>
                <w:sz w:val="24"/>
                <w:szCs w:val="24"/>
                <w:lang w:eastAsia="ru-RU"/>
              </w:rPr>
            </w:pPr>
          </w:p>
        </w:tc>
        <w:tc>
          <w:tcPr>
            <w:tcW w:w="2335" w:type="dxa"/>
            <w:tcBorders>
              <w:top w:val="nil"/>
              <w:left w:val="nil"/>
              <w:bottom w:val="single" w:sz="4" w:space="0" w:color="auto"/>
              <w:right w:val="single" w:sz="4" w:space="0" w:color="auto"/>
            </w:tcBorders>
          </w:tcPr>
          <w:p w:rsidR="0037538A" w:rsidRPr="00814895" w:rsidRDefault="0037538A" w:rsidP="00024625">
            <w:pPr>
              <w:spacing w:after="0" w:line="240" w:lineRule="auto"/>
              <w:jc w:val="center"/>
              <w:rPr>
                <w:rFonts w:ascii="Arial" w:hAnsi="Arial" w:cs="Arial"/>
                <w:color w:val="000000"/>
                <w:sz w:val="24"/>
                <w:szCs w:val="24"/>
                <w:lang w:eastAsia="ru-RU"/>
              </w:rPr>
            </w:pPr>
            <w:r w:rsidRPr="00814895">
              <w:rPr>
                <w:rFonts w:ascii="Arial" w:hAnsi="Arial" w:cs="Arial"/>
                <w:color w:val="000000"/>
                <w:sz w:val="24"/>
                <w:szCs w:val="24"/>
                <w:lang w:eastAsia="ru-RU"/>
              </w:rPr>
              <w:t xml:space="preserve">Отремонтирован дворовой проезд,  установлены скамейки, урны, асфальтирован подход к подъезду </w:t>
            </w:r>
          </w:p>
          <w:p w:rsidR="0037538A" w:rsidRPr="00814895" w:rsidRDefault="0037538A" w:rsidP="00024625">
            <w:pPr>
              <w:spacing w:after="0" w:line="240" w:lineRule="auto"/>
              <w:rPr>
                <w:rFonts w:ascii="Arial" w:hAnsi="Arial" w:cs="Arial"/>
                <w:bCs/>
                <w:sz w:val="24"/>
                <w:szCs w:val="24"/>
              </w:rPr>
            </w:pPr>
          </w:p>
        </w:tc>
        <w:tc>
          <w:tcPr>
            <w:tcW w:w="1677" w:type="dxa"/>
            <w:tcBorders>
              <w:top w:val="nil"/>
              <w:left w:val="nil"/>
              <w:bottom w:val="single" w:sz="4" w:space="0" w:color="auto"/>
              <w:right w:val="single" w:sz="4" w:space="0" w:color="auto"/>
            </w:tcBorders>
          </w:tcPr>
          <w:p w:rsidR="0037538A" w:rsidRPr="00814895" w:rsidRDefault="0037538A" w:rsidP="00024625">
            <w:pPr>
              <w:spacing w:after="0" w:line="240" w:lineRule="auto"/>
              <w:jc w:val="center"/>
              <w:rPr>
                <w:rFonts w:ascii="Arial" w:hAnsi="Arial" w:cs="Arial"/>
                <w:color w:val="000000"/>
                <w:sz w:val="24"/>
                <w:szCs w:val="24"/>
                <w:lang w:eastAsia="ru-RU"/>
              </w:rPr>
            </w:pPr>
          </w:p>
        </w:tc>
        <w:tc>
          <w:tcPr>
            <w:tcW w:w="2034" w:type="dxa"/>
            <w:tcBorders>
              <w:top w:val="nil"/>
              <w:left w:val="nil"/>
              <w:bottom w:val="single" w:sz="4" w:space="0" w:color="auto"/>
              <w:right w:val="single" w:sz="4" w:space="0" w:color="auto"/>
            </w:tcBorders>
          </w:tcPr>
          <w:p w:rsidR="0037538A" w:rsidRPr="00814895" w:rsidRDefault="0037538A" w:rsidP="00024625">
            <w:pPr>
              <w:spacing w:after="0" w:line="240" w:lineRule="auto"/>
              <w:jc w:val="center"/>
              <w:rPr>
                <w:rFonts w:ascii="Arial" w:hAnsi="Arial" w:cs="Arial"/>
                <w:color w:val="000000"/>
                <w:sz w:val="24"/>
                <w:szCs w:val="24"/>
                <w:lang w:eastAsia="ru-RU"/>
              </w:rPr>
            </w:pPr>
          </w:p>
        </w:tc>
      </w:tr>
      <w:tr w:rsidR="00A07ABA" w:rsidRPr="00814895" w:rsidTr="00F81A06">
        <w:trPr>
          <w:gridAfter w:val="1"/>
          <w:wAfter w:w="1209" w:type="dxa"/>
          <w:trHeight w:val="420"/>
        </w:trPr>
        <w:tc>
          <w:tcPr>
            <w:tcW w:w="15652" w:type="dxa"/>
            <w:gridSpan w:val="10"/>
            <w:tcBorders>
              <w:top w:val="single" w:sz="4" w:space="0" w:color="auto"/>
              <w:left w:val="single" w:sz="4" w:space="0" w:color="auto"/>
              <w:bottom w:val="single" w:sz="4" w:space="0" w:color="auto"/>
              <w:right w:val="single" w:sz="4" w:space="0" w:color="auto"/>
            </w:tcBorders>
          </w:tcPr>
          <w:p w:rsidR="00A07ABA" w:rsidRPr="00814895" w:rsidRDefault="00A07ABA" w:rsidP="00024625">
            <w:pPr>
              <w:spacing w:after="0" w:line="240" w:lineRule="auto"/>
              <w:jc w:val="center"/>
              <w:rPr>
                <w:rFonts w:ascii="Arial" w:hAnsi="Arial" w:cs="Arial"/>
                <w:b/>
                <w:color w:val="000000"/>
                <w:sz w:val="24"/>
                <w:szCs w:val="24"/>
                <w:lang w:eastAsia="ru-RU"/>
              </w:rPr>
            </w:pPr>
            <w:r w:rsidRPr="00814895">
              <w:rPr>
                <w:rFonts w:ascii="Arial" w:hAnsi="Arial" w:cs="Arial"/>
                <w:b/>
                <w:color w:val="000000"/>
                <w:sz w:val="24"/>
                <w:szCs w:val="24"/>
                <w:lang w:eastAsia="ru-RU"/>
              </w:rPr>
              <w:t>Общественные пространства 2019-2024</w:t>
            </w:r>
          </w:p>
        </w:tc>
      </w:tr>
      <w:tr w:rsidR="0037538A" w:rsidRPr="00814895" w:rsidTr="00A07ABA">
        <w:trPr>
          <w:trHeight w:val="285"/>
        </w:trPr>
        <w:tc>
          <w:tcPr>
            <w:tcW w:w="543" w:type="dxa"/>
            <w:tcBorders>
              <w:top w:val="single" w:sz="4" w:space="0" w:color="auto"/>
              <w:left w:val="single" w:sz="4" w:space="0" w:color="auto"/>
              <w:bottom w:val="single" w:sz="4" w:space="0" w:color="auto"/>
              <w:right w:val="single" w:sz="4" w:space="0" w:color="auto"/>
            </w:tcBorders>
            <w:vAlign w:val="center"/>
          </w:tcPr>
          <w:p w:rsidR="0037538A" w:rsidRPr="00814895" w:rsidRDefault="0037538A" w:rsidP="00024625">
            <w:pPr>
              <w:spacing w:after="0" w:line="240" w:lineRule="auto"/>
              <w:jc w:val="center"/>
              <w:rPr>
                <w:rFonts w:ascii="Arial" w:hAnsi="Arial" w:cs="Arial"/>
                <w:color w:val="000000"/>
                <w:sz w:val="24"/>
                <w:szCs w:val="24"/>
                <w:lang w:eastAsia="ru-RU"/>
              </w:rPr>
            </w:pPr>
            <w:r w:rsidRPr="00814895">
              <w:rPr>
                <w:rFonts w:ascii="Arial" w:hAnsi="Arial" w:cs="Arial"/>
                <w:color w:val="000000"/>
                <w:sz w:val="24"/>
                <w:szCs w:val="24"/>
                <w:lang w:eastAsia="ru-RU"/>
              </w:rPr>
              <w:t>1</w:t>
            </w:r>
          </w:p>
        </w:tc>
        <w:tc>
          <w:tcPr>
            <w:tcW w:w="3207" w:type="dxa"/>
            <w:gridSpan w:val="2"/>
            <w:tcBorders>
              <w:top w:val="single" w:sz="4" w:space="0" w:color="auto"/>
              <w:left w:val="single" w:sz="4" w:space="0" w:color="auto"/>
              <w:bottom w:val="single" w:sz="4" w:space="0" w:color="auto"/>
              <w:right w:val="single" w:sz="4" w:space="0" w:color="auto"/>
            </w:tcBorders>
          </w:tcPr>
          <w:p w:rsidR="0037538A" w:rsidRPr="00814895" w:rsidRDefault="0037538A" w:rsidP="00A07ABA">
            <w:pPr>
              <w:jc w:val="center"/>
              <w:rPr>
                <w:rFonts w:ascii="Arial" w:hAnsi="Arial" w:cs="Arial"/>
                <w:sz w:val="24"/>
                <w:szCs w:val="24"/>
                <w:lang w:eastAsia="ru-RU"/>
              </w:rPr>
            </w:pPr>
            <w:r w:rsidRPr="00814895">
              <w:rPr>
                <w:rFonts w:ascii="Arial" w:hAnsi="Arial" w:cs="Arial"/>
                <w:sz w:val="24"/>
                <w:szCs w:val="24"/>
                <w:lang w:eastAsia="ru-RU"/>
              </w:rPr>
              <w:t>Благоустройство общественного</w:t>
            </w:r>
            <w:r w:rsidR="00A07ABA" w:rsidRPr="00814895">
              <w:rPr>
                <w:rFonts w:ascii="Arial" w:hAnsi="Arial" w:cs="Arial"/>
                <w:sz w:val="24"/>
                <w:szCs w:val="24"/>
                <w:lang w:eastAsia="ru-RU"/>
              </w:rPr>
              <w:t xml:space="preserve"> пространства Арзамасский район</w:t>
            </w:r>
            <w:r w:rsidRPr="00814895">
              <w:rPr>
                <w:rFonts w:ascii="Arial" w:hAnsi="Arial" w:cs="Arial"/>
                <w:sz w:val="24"/>
                <w:szCs w:val="24"/>
                <w:lang w:eastAsia="ru-RU"/>
              </w:rPr>
              <w:t xml:space="preserve"> </w:t>
            </w:r>
          </w:p>
        </w:tc>
        <w:tc>
          <w:tcPr>
            <w:tcW w:w="1603" w:type="dxa"/>
            <w:tcBorders>
              <w:top w:val="single" w:sz="4" w:space="0" w:color="auto"/>
              <w:left w:val="nil"/>
              <w:bottom w:val="single" w:sz="4" w:space="0" w:color="auto"/>
              <w:right w:val="single" w:sz="4" w:space="0" w:color="auto"/>
            </w:tcBorders>
          </w:tcPr>
          <w:p w:rsidR="0037538A" w:rsidRPr="00814895" w:rsidRDefault="00A07ABA" w:rsidP="00024625">
            <w:pPr>
              <w:rPr>
                <w:rFonts w:ascii="Arial" w:hAnsi="Arial" w:cs="Arial"/>
                <w:sz w:val="24"/>
                <w:szCs w:val="24"/>
              </w:rPr>
            </w:pPr>
            <w:r w:rsidRPr="00814895">
              <w:rPr>
                <w:rFonts w:ascii="Arial" w:hAnsi="Arial" w:cs="Arial"/>
                <w:sz w:val="24"/>
                <w:szCs w:val="24"/>
              </w:rPr>
              <w:t xml:space="preserve"> по улице Ленина в д.Бебяево</w:t>
            </w:r>
          </w:p>
        </w:tc>
        <w:tc>
          <w:tcPr>
            <w:tcW w:w="1985" w:type="dxa"/>
            <w:tcBorders>
              <w:top w:val="single" w:sz="4" w:space="0" w:color="auto"/>
              <w:left w:val="single" w:sz="4" w:space="0" w:color="auto"/>
              <w:bottom w:val="single" w:sz="4" w:space="0" w:color="auto"/>
              <w:right w:val="single" w:sz="4" w:space="0" w:color="auto"/>
            </w:tcBorders>
          </w:tcPr>
          <w:p w:rsidR="0037538A" w:rsidRPr="00814895" w:rsidRDefault="0037538A" w:rsidP="00024625">
            <w:pPr>
              <w:rPr>
                <w:rFonts w:ascii="Arial" w:hAnsi="Arial" w:cs="Arial"/>
                <w:sz w:val="24"/>
                <w:szCs w:val="24"/>
              </w:rPr>
            </w:pPr>
          </w:p>
        </w:tc>
        <w:tc>
          <w:tcPr>
            <w:tcW w:w="1134" w:type="dxa"/>
            <w:tcBorders>
              <w:top w:val="single" w:sz="4" w:space="0" w:color="auto"/>
              <w:left w:val="nil"/>
              <w:bottom w:val="single" w:sz="4" w:space="0" w:color="auto"/>
              <w:right w:val="single" w:sz="4" w:space="0" w:color="auto"/>
            </w:tcBorders>
          </w:tcPr>
          <w:p w:rsidR="0037538A" w:rsidRPr="00814895" w:rsidRDefault="0037538A" w:rsidP="00024625">
            <w:pPr>
              <w:rPr>
                <w:rFonts w:ascii="Arial" w:hAnsi="Arial" w:cs="Arial"/>
                <w:sz w:val="24"/>
                <w:szCs w:val="24"/>
              </w:rPr>
            </w:pPr>
          </w:p>
        </w:tc>
        <w:tc>
          <w:tcPr>
            <w:tcW w:w="1134" w:type="dxa"/>
            <w:tcBorders>
              <w:top w:val="single" w:sz="4" w:space="0" w:color="auto"/>
              <w:left w:val="nil"/>
              <w:bottom w:val="single" w:sz="4" w:space="0" w:color="auto"/>
              <w:right w:val="single" w:sz="4" w:space="0" w:color="auto"/>
            </w:tcBorders>
          </w:tcPr>
          <w:p w:rsidR="0037538A" w:rsidRPr="00814895" w:rsidRDefault="0037538A" w:rsidP="00024625">
            <w:pPr>
              <w:rPr>
                <w:rFonts w:ascii="Arial" w:hAnsi="Arial" w:cs="Arial"/>
                <w:sz w:val="24"/>
                <w:szCs w:val="24"/>
              </w:rPr>
            </w:pPr>
          </w:p>
        </w:tc>
        <w:tc>
          <w:tcPr>
            <w:tcW w:w="2335" w:type="dxa"/>
            <w:tcBorders>
              <w:top w:val="single" w:sz="4" w:space="0" w:color="auto"/>
              <w:left w:val="nil"/>
              <w:bottom w:val="single" w:sz="4" w:space="0" w:color="auto"/>
              <w:right w:val="single" w:sz="4" w:space="0" w:color="auto"/>
            </w:tcBorders>
          </w:tcPr>
          <w:p w:rsidR="0037538A" w:rsidRPr="00814895" w:rsidRDefault="0037538A" w:rsidP="00024625">
            <w:pPr>
              <w:rPr>
                <w:rFonts w:ascii="Arial" w:hAnsi="Arial" w:cs="Arial"/>
                <w:sz w:val="24"/>
                <w:szCs w:val="24"/>
              </w:rPr>
            </w:pPr>
          </w:p>
        </w:tc>
        <w:tc>
          <w:tcPr>
            <w:tcW w:w="1677" w:type="dxa"/>
            <w:tcBorders>
              <w:top w:val="single" w:sz="4" w:space="0" w:color="auto"/>
              <w:left w:val="nil"/>
              <w:bottom w:val="single" w:sz="4" w:space="0" w:color="auto"/>
              <w:right w:val="single" w:sz="4" w:space="0" w:color="auto"/>
            </w:tcBorders>
          </w:tcPr>
          <w:p w:rsidR="0037538A" w:rsidRPr="00814895" w:rsidRDefault="0037538A" w:rsidP="00024625">
            <w:pPr>
              <w:rPr>
                <w:rFonts w:ascii="Arial" w:hAnsi="Arial" w:cs="Arial"/>
                <w:sz w:val="24"/>
                <w:szCs w:val="24"/>
              </w:rPr>
            </w:pPr>
          </w:p>
        </w:tc>
        <w:tc>
          <w:tcPr>
            <w:tcW w:w="2034" w:type="dxa"/>
            <w:tcBorders>
              <w:top w:val="single" w:sz="4" w:space="0" w:color="auto"/>
              <w:left w:val="nil"/>
              <w:bottom w:val="single" w:sz="4" w:space="0" w:color="auto"/>
              <w:right w:val="single" w:sz="4" w:space="0" w:color="auto"/>
            </w:tcBorders>
          </w:tcPr>
          <w:p w:rsidR="0037538A" w:rsidRPr="00814895" w:rsidRDefault="0037538A" w:rsidP="00024625">
            <w:pPr>
              <w:rPr>
                <w:rFonts w:ascii="Arial" w:hAnsi="Arial" w:cs="Arial"/>
                <w:sz w:val="24"/>
                <w:szCs w:val="24"/>
              </w:rPr>
            </w:pPr>
          </w:p>
        </w:tc>
        <w:tc>
          <w:tcPr>
            <w:tcW w:w="1209" w:type="dxa"/>
          </w:tcPr>
          <w:p w:rsidR="0037538A" w:rsidRPr="00814895" w:rsidRDefault="0037538A" w:rsidP="00024625">
            <w:pPr>
              <w:rPr>
                <w:rFonts w:ascii="Arial" w:hAnsi="Arial" w:cs="Arial"/>
                <w:sz w:val="24"/>
                <w:szCs w:val="24"/>
              </w:rPr>
            </w:pPr>
          </w:p>
        </w:tc>
      </w:tr>
    </w:tbl>
    <w:p w:rsidR="008D321C" w:rsidRPr="00814895" w:rsidRDefault="008D321C" w:rsidP="008D321C">
      <w:pPr>
        <w:spacing w:after="0" w:line="240" w:lineRule="auto"/>
        <w:rPr>
          <w:rFonts w:ascii="Arial" w:hAnsi="Arial" w:cs="Arial"/>
          <w:sz w:val="24"/>
          <w:szCs w:val="24"/>
        </w:rPr>
      </w:pPr>
    </w:p>
    <w:p w:rsidR="00461631" w:rsidRPr="00814895" w:rsidRDefault="00461631" w:rsidP="008D321C">
      <w:pPr>
        <w:widowControl w:val="0"/>
        <w:autoSpaceDE w:val="0"/>
        <w:autoSpaceDN w:val="0"/>
        <w:adjustRightInd w:val="0"/>
        <w:spacing w:after="0" w:line="240" w:lineRule="auto"/>
        <w:ind w:right="-234" w:firstLine="567"/>
        <w:jc w:val="right"/>
        <w:rPr>
          <w:rFonts w:ascii="Arial" w:hAnsi="Arial" w:cs="Arial"/>
          <w:bCs/>
          <w:sz w:val="24"/>
          <w:szCs w:val="24"/>
        </w:rPr>
      </w:pPr>
    </w:p>
    <w:p w:rsidR="00461631" w:rsidRPr="00814895" w:rsidRDefault="00461631" w:rsidP="008D321C">
      <w:pPr>
        <w:widowControl w:val="0"/>
        <w:autoSpaceDE w:val="0"/>
        <w:autoSpaceDN w:val="0"/>
        <w:adjustRightInd w:val="0"/>
        <w:spacing w:after="0" w:line="240" w:lineRule="auto"/>
        <w:ind w:right="-234" w:firstLine="567"/>
        <w:jc w:val="right"/>
        <w:rPr>
          <w:rFonts w:ascii="Arial" w:hAnsi="Arial" w:cs="Arial"/>
          <w:bCs/>
          <w:sz w:val="24"/>
          <w:szCs w:val="24"/>
        </w:rPr>
      </w:pPr>
    </w:p>
    <w:p w:rsidR="008D321C" w:rsidRPr="00814895" w:rsidRDefault="008D321C" w:rsidP="008D321C">
      <w:pPr>
        <w:widowControl w:val="0"/>
        <w:autoSpaceDE w:val="0"/>
        <w:autoSpaceDN w:val="0"/>
        <w:adjustRightInd w:val="0"/>
        <w:spacing w:after="0" w:line="240" w:lineRule="auto"/>
        <w:ind w:right="-234" w:firstLine="567"/>
        <w:jc w:val="right"/>
        <w:rPr>
          <w:rFonts w:ascii="Arial" w:hAnsi="Arial" w:cs="Arial"/>
          <w:bCs/>
          <w:sz w:val="24"/>
          <w:szCs w:val="24"/>
        </w:rPr>
      </w:pPr>
      <w:r w:rsidRPr="00814895">
        <w:rPr>
          <w:rFonts w:ascii="Arial" w:hAnsi="Arial" w:cs="Arial"/>
          <w:bCs/>
          <w:sz w:val="24"/>
          <w:szCs w:val="24"/>
        </w:rPr>
        <w:t xml:space="preserve">Приложение № 3 </w:t>
      </w:r>
    </w:p>
    <w:p w:rsidR="008D321C" w:rsidRPr="00814895" w:rsidRDefault="008D321C" w:rsidP="008D321C">
      <w:pPr>
        <w:widowControl w:val="0"/>
        <w:autoSpaceDE w:val="0"/>
        <w:autoSpaceDN w:val="0"/>
        <w:adjustRightInd w:val="0"/>
        <w:spacing w:after="0" w:line="240" w:lineRule="auto"/>
        <w:ind w:right="-234" w:firstLine="567"/>
        <w:jc w:val="right"/>
        <w:rPr>
          <w:rFonts w:ascii="Arial" w:hAnsi="Arial" w:cs="Arial"/>
          <w:bCs/>
          <w:sz w:val="24"/>
          <w:szCs w:val="24"/>
        </w:rPr>
      </w:pPr>
      <w:r w:rsidRPr="00814895">
        <w:rPr>
          <w:rFonts w:ascii="Arial" w:hAnsi="Arial" w:cs="Arial"/>
          <w:bCs/>
          <w:sz w:val="24"/>
          <w:szCs w:val="24"/>
        </w:rPr>
        <w:t>к муниципальной программе</w:t>
      </w:r>
    </w:p>
    <w:p w:rsidR="008D321C" w:rsidRPr="00814895" w:rsidRDefault="008D321C" w:rsidP="008D321C">
      <w:pPr>
        <w:widowControl w:val="0"/>
        <w:autoSpaceDE w:val="0"/>
        <w:autoSpaceDN w:val="0"/>
        <w:adjustRightInd w:val="0"/>
        <w:spacing w:after="0" w:line="240" w:lineRule="auto"/>
        <w:ind w:right="-234" w:firstLine="567"/>
        <w:jc w:val="right"/>
        <w:rPr>
          <w:rFonts w:ascii="Arial" w:hAnsi="Arial" w:cs="Arial"/>
          <w:bCs/>
          <w:color w:val="000000"/>
          <w:sz w:val="24"/>
          <w:szCs w:val="24"/>
          <w:lang w:eastAsia="ru-RU"/>
        </w:rPr>
      </w:pPr>
      <w:r w:rsidRPr="00814895">
        <w:rPr>
          <w:rFonts w:ascii="Arial" w:hAnsi="Arial" w:cs="Arial"/>
          <w:bCs/>
          <w:color w:val="000000"/>
          <w:sz w:val="24"/>
          <w:szCs w:val="24"/>
          <w:lang w:eastAsia="ru-RU"/>
        </w:rPr>
        <w:t>Администрации Бебяевского сельсовета</w:t>
      </w:r>
    </w:p>
    <w:p w:rsidR="008D321C" w:rsidRPr="00814895" w:rsidRDefault="008D321C" w:rsidP="008D321C">
      <w:pPr>
        <w:widowControl w:val="0"/>
        <w:autoSpaceDE w:val="0"/>
        <w:autoSpaceDN w:val="0"/>
        <w:adjustRightInd w:val="0"/>
        <w:spacing w:after="0" w:line="240" w:lineRule="auto"/>
        <w:ind w:right="-234" w:firstLine="567"/>
        <w:jc w:val="right"/>
        <w:rPr>
          <w:rFonts w:ascii="Arial" w:hAnsi="Arial" w:cs="Arial"/>
          <w:bCs/>
          <w:color w:val="000000"/>
          <w:sz w:val="24"/>
          <w:szCs w:val="24"/>
          <w:lang w:eastAsia="ru-RU"/>
        </w:rPr>
      </w:pPr>
      <w:r w:rsidRPr="00814895">
        <w:rPr>
          <w:rFonts w:ascii="Arial" w:hAnsi="Arial" w:cs="Arial"/>
          <w:bCs/>
          <w:color w:val="000000"/>
          <w:sz w:val="24"/>
          <w:szCs w:val="24"/>
          <w:lang w:eastAsia="ru-RU"/>
        </w:rPr>
        <w:t xml:space="preserve">Арзамасского муниципального района </w:t>
      </w:r>
    </w:p>
    <w:p w:rsidR="008D321C" w:rsidRPr="00814895" w:rsidRDefault="008D321C" w:rsidP="008D321C">
      <w:pPr>
        <w:widowControl w:val="0"/>
        <w:autoSpaceDE w:val="0"/>
        <w:autoSpaceDN w:val="0"/>
        <w:adjustRightInd w:val="0"/>
        <w:spacing w:after="0" w:line="240" w:lineRule="auto"/>
        <w:ind w:right="-234" w:firstLine="567"/>
        <w:jc w:val="right"/>
        <w:rPr>
          <w:rFonts w:ascii="Arial" w:hAnsi="Arial" w:cs="Arial"/>
          <w:sz w:val="24"/>
          <w:szCs w:val="24"/>
        </w:rPr>
      </w:pPr>
      <w:r w:rsidRPr="00814895">
        <w:rPr>
          <w:rFonts w:ascii="Arial" w:hAnsi="Arial" w:cs="Arial"/>
          <w:bCs/>
          <w:color w:val="000000"/>
          <w:sz w:val="24"/>
          <w:szCs w:val="24"/>
          <w:lang w:eastAsia="ru-RU"/>
        </w:rPr>
        <w:t>Нижегородской области</w:t>
      </w:r>
      <w:r w:rsidRPr="00814895">
        <w:rPr>
          <w:rFonts w:ascii="Arial" w:hAnsi="Arial" w:cs="Arial"/>
          <w:sz w:val="24"/>
          <w:szCs w:val="24"/>
        </w:rPr>
        <w:t xml:space="preserve"> </w:t>
      </w:r>
    </w:p>
    <w:p w:rsidR="008D321C" w:rsidRPr="00814895" w:rsidRDefault="008D321C" w:rsidP="008D321C">
      <w:pPr>
        <w:widowControl w:val="0"/>
        <w:autoSpaceDE w:val="0"/>
        <w:autoSpaceDN w:val="0"/>
        <w:adjustRightInd w:val="0"/>
        <w:spacing w:after="0" w:line="240" w:lineRule="auto"/>
        <w:ind w:right="-234" w:firstLine="567"/>
        <w:jc w:val="right"/>
        <w:rPr>
          <w:rFonts w:ascii="Arial" w:hAnsi="Arial" w:cs="Arial"/>
          <w:bCs/>
          <w:sz w:val="24"/>
          <w:szCs w:val="24"/>
        </w:rPr>
      </w:pPr>
      <w:r w:rsidRPr="00814895">
        <w:rPr>
          <w:rFonts w:ascii="Arial" w:hAnsi="Arial" w:cs="Arial"/>
          <w:bCs/>
          <w:sz w:val="24"/>
          <w:szCs w:val="24"/>
        </w:rPr>
        <w:t xml:space="preserve">«Формирование комфортной </w:t>
      </w:r>
    </w:p>
    <w:p w:rsidR="008D321C" w:rsidRPr="00814895" w:rsidRDefault="008D321C" w:rsidP="008D321C">
      <w:pPr>
        <w:widowControl w:val="0"/>
        <w:autoSpaceDE w:val="0"/>
        <w:autoSpaceDN w:val="0"/>
        <w:adjustRightInd w:val="0"/>
        <w:spacing w:after="0" w:line="240" w:lineRule="auto"/>
        <w:ind w:right="-234" w:firstLine="567"/>
        <w:jc w:val="right"/>
        <w:rPr>
          <w:rFonts w:ascii="Arial" w:hAnsi="Arial" w:cs="Arial"/>
          <w:bCs/>
          <w:sz w:val="24"/>
          <w:szCs w:val="24"/>
        </w:rPr>
      </w:pPr>
      <w:r w:rsidRPr="00814895">
        <w:rPr>
          <w:rFonts w:ascii="Arial" w:hAnsi="Arial" w:cs="Arial"/>
          <w:bCs/>
          <w:sz w:val="24"/>
          <w:szCs w:val="24"/>
        </w:rPr>
        <w:t xml:space="preserve">городской среды </w:t>
      </w:r>
    </w:p>
    <w:p w:rsidR="008D321C" w:rsidRPr="00814895" w:rsidRDefault="008D321C" w:rsidP="008D321C">
      <w:pPr>
        <w:widowControl w:val="0"/>
        <w:autoSpaceDE w:val="0"/>
        <w:autoSpaceDN w:val="0"/>
        <w:adjustRightInd w:val="0"/>
        <w:spacing w:after="0" w:line="240" w:lineRule="auto"/>
        <w:ind w:right="-234" w:firstLine="567"/>
        <w:jc w:val="right"/>
        <w:rPr>
          <w:rFonts w:ascii="Arial" w:hAnsi="Arial" w:cs="Arial"/>
          <w:bCs/>
          <w:sz w:val="24"/>
          <w:szCs w:val="24"/>
        </w:rPr>
      </w:pPr>
      <w:r w:rsidRPr="00814895">
        <w:rPr>
          <w:rFonts w:ascii="Arial" w:hAnsi="Arial" w:cs="Arial"/>
          <w:bCs/>
          <w:sz w:val="24"/>
          <w:szCs w:val="24"/>
        </w:rPr>
        <w:t>на 2019 -2024 годы»</w:t>
      </w:r>
    </w:p>
    <w:p w:rsidR="008D321C" w:rsidRPr="00814895" w:rsidRDefault="008D321C" w:rsidP="008D321C">
      <w:pPr>
        <w:spacing w:after="0" w:line="240" w:lineRule="auto"/>
        <w:jc w:val="right"/>
        <w:rPr>
          <w:rFonts w:ascii="Arial" w:hAnsi="Arial" w:cs="Arial"/>
          <w:bCs/>
          <w:sz w:val="24"/>
          <w:szCs w:val="24"/>
        </w:rPr>
      </w:pPr>
    </w:p>
    <w:p w:rsidR="008D321C" w:rsidRPr="00814895" w:rsidRDefault="008D321C" w:rsidP="008D321C">
      <w:pPr>
        <w:spacing w:after="0" w:line="240" w:lineRule="auto"/>
        <w:jc w:val="right"/>
        <w:rPr>
          <w:rFonts w:ascii="Arial" w:hAnsi="Arial" w:cs="Arial"/>
          <w:sz w:val="24"/>
          <w:szCs w:val="24"/>
        </w:rPr>
      </w:pPr>
      <w:r w:rsidRPr="00814895">
        <w:rPr>
          <w:rFonts w:ascii="Arial" w:hAnsi="Arial" w:cs="Arial"/>
          <w:bCs/>
          <w:sz w:val="24"/>
          <w:szCs w:val="24"/>
        </w:rPr>
        <w:t>Нормативная стоимость (единичные расценки работ по благоустройству, минимальный перечень работ)</w:t>
      </w:r>
    </w:p>
    <w:p w:rsidR="008D321C" w:rsidRPr="00814895" w:rsidRDefault="008D321C" w:rsidP="008D321C">
      <w:pPr>
        <w:spacing w:after="0" w:line="240" w:lineRule="auto"/>
        <w:rPr>
          <w:rFonts w:ascii="Arial" w:hAnsi="Arial" w:cs="Arial"/>
          <w:sz w:val="24"/>
          <w:szCs w:val="24"/>
        </w:rPr>
      </w:pPr>
    </w:p>
    <w:tbl>
      <w:tblPr>
        <w:tblpPr w:leftFromText="180" w:rightFromText="180" w:vertAnchor="text" w:tblpY="1"/>
        <w:tblOverlap w:val="never"/>
        <w:tblW w:w="15404" w:type="dxa"/>
        <w:tblLayout w:type="fixed"/>
        <w:tblLook w:val="04A0"/>
      </w:tblPr>
      <w:tblGrid>
        <w:gridCol w:w="504"/>
        <w:gridCol w:w="3661"/>
        <w:gridCol w:w="805"/>
        <w:gridCol w:w="1892"/>
        <w:gridCol w:w="1563"/>
        <w:gridCol w:w="223"/>
        <w:gridCol w:w="708"/>
        <w:gridCol w:w="1276"/>
        <w:gridCol w:w="1276"/>
        <w:gridCol w:w="1417"/>
        <w:gridCol w:w="1843"/>
        <w:gridCol w:w="236"/>
      </w:tblGrid>
      <w:tr w:rsidR="008D321C" w:rsidRPr="00814895" w:rsidTr="00024625">
        <w:trPr>
          <w:gridAfter w:val="1"/>
          <w:wAfter w:w="236" w:type="dxa"/>
          <w:trHeight w:val="213"/>
        </w:trPr>
        <w:tc>
          <w:tcPr>
            <w:tcW w:w="504" w:type="dxa"/>
            <w:tcBorders>
              <w:top w:val="nil"/>
              <w:left w:val="nil"/>
              <w:bottom w:val="single" w:sz="6" w:space="0" w:color="auto"/>
              <w:right w:val="nil"/>
            </w:tcBorders>
            <w:shd w:val="clear" w:color="auto" w:fill="auto"/>
          </w:tcPr>
          <w:p w:rsidR="008D321C" w:rsidRPr="00814895" w:rsidRDefault="008D321C" w:rsidP="00024625">
            <w:pPr>
              <w:rPr>
                <w:rFonts w:ascii="Arial" w:hAnsi="Arial" w:cs="Arial"/>
                <w:sz w:val="24"/>
                <w:szCs w:val="24"/>
              </w:rPr>
            </w:pPr>
          </w:p>
        </w:tc>
        <w:tc>
          <w:tcPr>
            <w:tcW w:w="4466" w:type="dxa"/>
            <w:gridSpan w:val="2"/>
            <w:tcBorders>
              <w:top w:val="nil"/>
              <w:left w:val="nil"/>
              <w:bottom w:val="single" w:sz="6" w:space="0" w:color="auto"/>
              <w:right w:val="nil"/>
            </w:tcBorders>
            <w:shd w:val="clear" w:color="auto" w:fill="auto"/>
          </w:tcPr>
          <w:p w:rsidR="008D321C" w:rsidRPr="00814895" w:rsidRDefault="008D321C" w:rsidP="00024625">
            <w:pPr>
              <w:rPr>
                <w:rFonts w:ascii="Arial" w:hAnsi="Arial" w:cs="Arial"/>
                <w:sz w:val="24"/>
                <w:szCs w:val="24"/>
              </w:rPr>
            </w:pPr>
          </w:p>
        </w:tc>
        <w:tc>
          <w:tcPr>
            <w:tcW w:w="1892" w:type="dxa"/>
            <w:tcBorders>
              <w:top w:val="nil"/>
              <w:left w:val="nil"/>
              <w:bottom w:val="single" w:sz="6" w:space="0" w:color="auto"/>
              <w:right w:val="nil"/>
            </w:tcBorders>
            <w:shd w:val="clear" w:color="auto" w:fill="auto"/>
          </w:tcPr>
          <w:p w:rsidR="008D321C" w:rsidRPr="00814895" w:rsidRDefault="008D321C" w:rsidP="00024625">
            <w:pPr>
              <w:rPr>
                <w:rFonts w:ascii="Arial" w:hAnsi="Arial" w:cs="Arial"/>
                <w:sz w:val="24"/>
                <w:szCs w:val="24"/>
              </w:rPr>
            </w:pPr>
          </w:p>
        </w:tc>
        <w:tc>
          <w:tcPr>
            <w:tcW w:w="3770" w:type="dxa"/>
            <w:gridSpan w:val="4"/>
            <w:tcBorders>
              <w:top w:val="nil"/>
              <w:left w:val="nil"/>
              <w:bottom w:val="single" w:sz="6" w:space="0" w:color="auto"/>
              <w:right w:val="nil"/>
            </w:tcBorders>
            <w:shd w:val="clear" w:color="auto" w:fill="auto"/>
          </w:tcPr>
          <w:p w:rsidR="008D321C" w:rsidRPr="00814895" w:rsidRDefault="008D321C" w:rsidP="00024625">
            <w:pPr>
              <w:rPr>
                <w:rFonts w:ascii="Arial" w:hAnsi="Arial" w:cs="Arial"/>
                <w:sz w:val="24"/>
                <w:szCs w:val="24"/>
              </w:rPr>
            </w:pPr>
          </w:p>
        </w:tc>
        <w:tc>
          <w:tcPr>
            <w:tcW w:w="4536" w:type="dxa"/>
            <w:gridSpan w:val="3"/>
            <w:tcBorders>
              <w:top w:val="nil"/>
              <w:left w:val="nil"/>
              <w:bottom w:val="single" w:sz="6" w:space="0" w:color="auto"/>
              <w:right w:val="nil"/>
            </w:tcBorders>
            <w:shd w:val="clear" w:color="auto" w:fill="auto"/>
          </w:tcPr>
          <w:p w:rsidR="008D321C" w:rsidRPr="00814895" w:rsidRDefault="008D321C" w:rsidP="00024625">
            <w:pPr>
              <w:rPr>
                <w:rFonts w:ascii="Arial" w:hAnsi="Arial" w:cs="Arial"/>
                <w:sz w:val="24"/>
                <w:szCs w:val="24"/>
              </w:rPr>
            </w:pPr>
          </w:p>
        </w:tc>
      </w:tr>
      <w:tr w:rsidR="008D321C" w:rsidRPr="00814895" w:rsidTr="00024625">
        <w:trPr>
          <w:gridAfter w:val="1"/>
          <w:wAfter w:w="236" w:type="dxa"/>
          <w:trHeight w:val="59"/>
        </w:trPr>
        <w:tc>
          <w:tcPr>
            <w:tcW w:w="504" w:type="dxa"/>
            <w:tcBorders>
              <w:top w:val="nil"/>
              <w:left w:val="single" w:sz="6" w:space="0" w:color="auto"/>
              <w:bottom w:val="single" w:sz="6" w:space="0" w:color="auto"/>
              <w:right w:val="single" w:sz="6" w:space="0" w:color="auto"/>
            </w:tcBorders>
            <w:shd w:val="clear" w:color="auto" w:fill="auto"/>
            <w:vAlign w:val="center"/>
            <w:hideMark/>
          </w:tcPr>
          <w:p w:rsidR="008D321C" w:rsidRPr="00814895" w:rsidRDefault="008D321C" w:rsidP="00024625">
            <w:pPr>
              <w:jc w:val="center"/>
              <w:rPr>
                <w:rFonts w:ascii="Arial" w:hAnsi="Arial" w:cs="Arial"/>
                <w:sz w:val="24"/>
                <w:szCs w:val="24"/>
              </w:rPr>
            </w:pPr>
            <w:r w:rsidRPr="00814895">
              <w:rPr>
                <w:rFonts w:ascii="Arial" w:hAnsi="Arial" w:cs="Arial"/>
                <w:sz w:val="24"/>
                <w:szCs w:val="24"/>
              </w:rPr>
              <w:t>№</w:t>
            </w:r>
          </w:p>
        </w:tc>
        <w:tc>
          <w:tcPr>
            <w:tcW w:w="8144" w:type="dxa"/>
            <w:gridSpan w:val="5"/>
            <w:tcBorders>
              <w:top w:val="nil"/>
              <w:left w:val="single" w:sz="6" w:space="0" w:color="auto"/>
              <w:bottom w:val="single" w:sz="4" w:space="0" w:color="auto"/>
              <w:right w:val="single" w:sz="6" w:space="0" w:color="auto"/>
            </w:tcBorders>
            <w:shd w:val="clear" w:color="auto" w:fill="auto"/>
            <w:vAlign w:val="center"/>
            <w:hideMark/>
          </w:tcPr>
          <w:p w:rsidR="008D321C" w:rsidRPr="00814895" w:rsidRDefault="008D321C" w:rsidP="00024625">
            <w:pPr>
              <w:jc w:val="center"/>
              <w:rPr>
                <w:rFonts w:ascii="Arial" w:hAnsi="Arial" w:cs="Arial"/>
                <w:sz w:val="24"/>
                <w:szCs w:val="24"/>
              </w:rPr>
            </w:pPr>
            <w:r w:rsidRPr="00814895">
              <w:rPr>
                <w:rFonts w:ascii="Arial" w:hAnsi="Arial" w:cs="Arial"/>
                <w:sz w:val="24"/>
                <w:szCs w:val="24"/>
              </w:rPr>
              <w:t>Вид работ</w:t>
            </w:r>
          </w:p>
        </w:tc>
        <w:tc>
          <w:tcPr>
            <w:tcW w:w="1984" w:type="dxa"/>
            <w:gridSpan w:val="2"/>
            <w:tcBorders>
              <w:top w:val="nil"/>
              <w:left w:val="single" w:sz="6" w:space="0" w:color="auto"/>
              <w:bottom w:val="single" w:sz="6" w:space="0" w:color="auto"/>
              <w:right w:val="single" w:sz="6" w:space="0" w:color="auto"/>
            </w:tcBorders>
            <w:shd w:val="clear" w:color="auto" w:fill="auto"/>
            <w:hideMark/>
          </w:tcPr>
          <w:p w:rsidR="008D321C" w:rsidRPr="00814895" w:rsidRDefault="008D321C" w:rsidP="00024625">
            <w:pPr>
              <w:jc w:val="center"/>
              <w:rPr>
                <w:rFonts w:ascii="Arial" w:hAnsi="Arial" w:cs="Arial"/>
                <w:sz w:val="24"/>
                <w:szCs w:val="24"/>
              </w:rPr>
            </w:pPr>
            <w:r w:rsidRPr="00814895">
              <w:rPr>
                <w:rFonts w:ascii="Arial" w:hAnsi="Arial" w:cs="Arial"/>
                <w:sz w:val="24"/>
                <w:szCs w:val="24"/>
              </w:rPr>
              <w:t>Единица</w:t>
            </w:r>
          </w:p>
          <w:p w:rsidR="008D321C" w:rsidRPr="00814895" w:rsidRDefault="008D321C" w:rsidP="00024625">
            <w:pPr>
              <w:jc w:val="center"/>
              <w:rPr>
                <w:rFonts w:ascii="Arial" w:hAnsi="Arial" w:cs="Arial"/>
                <w:sz w:val="24"/>
                <w:szCs w:val="24"/>
              </w:rPr>
            </w:pPr>
            <w:r w:rsidRPr="00814895">
              <w:rPr>
                <w:rFonts w:ascii="Arial" w:hAnsi="Arial" w:cs="Arial"/>
                <w:sz w:val="24"/>
                <w:szCs w:val="24"/>
              </w:rPr>
              <w:t>измерения</w:t>
            </w:r>
          </w:p>
        </w:tc>
        <w:tc>
          <w:tcPr>
            <w:tcW w:w="1276" w:type="dxa"/>
            <w:tcBorders>
              <w:top w:val="nil"/>
              <w:left w:val="single" w:sz="6" w:space="0" w:color="auto"/>
              <w:bottom w:val="single" w:sz="6" w:space="0" w:color="auto"/>
              <w:right w:val="single" w:sz="4" w:space="0" w:color="auto"/>
            </w:tcBorders>
            <w:shd w:val="clear" w:color="auto" w:fill="auto"/>
            <w:hideMark/>
          </w:tcPr>
          <w:p w:rsidR="008D321C" w:rsidRPr="00814895" w:rsidRDefault="008D321C" w:rsidP="00024625">
            <w:pPr>
              <w:jc w:val="center"/>
              <w:rPr>
                <w:rFonts w:ascii="Arial" w:hAnsi="Arial" w:cs="Arial"/>
                <w:sz w:val="24"/>
                <w:szCs w:val="24"/>
              </w:rPr>
            </w:pPr>
            <w:r w:rsidRPr="00814895">
              <w:rPr>
                <w:rFonts w:ascii="Arial" w:hAnsi="Arial" w:cs="Arial"/>
                <w:sz w:val="24"/>
                <w:szCs w:val="24"/>
              </w:rPr>
              <w:t>Единичная расценка</w:t>
            </w:r>
          </w:p>
        </w:tc>
        <w:tc>
          <w:tcPr>
            <w:tcW w:w="1417" w:type="dxa"/>
            <w:tcBorders>
              <w:top w:val="nil"/>
              <w:left w:val="single" w:sz="4" w:space="0" w:color="auto"/>
              <w:bottom w:val="single" w:sz="6" w:space="0" w:color="auto"/>
              <w:right w:val="single" w:sz="4" w:space="0" w:color="auto"/>
            </w:tcBorders>
            <w:shd w:val="clear" w:color="auto" w:fill="auto"/>
          </w:tcPr>
          <w:p w:rsidR="008D321C" w:rsidRPr="00814895" w:rsidRDefault="008D321C" w:rsidP="00024625">
            <w:pPr>
              <w:jc w:val="center"/>
              <w:rPr>
                <w:rFonts w:ascii="Arial" w:hAnsi="Arial" w:cs="Arial"/>
                <w:sz w:val="24"/>
                <w:szCs w:val="24"/>
              </w:rPr>
            </w:pPr>
            <w:r w:rsidRPr="00814895">
              <w:rPr>
                <w:rFonts w:ascii="Arial" w:hAnsi="Arial" w:cs="Arial"/>
                <w:sz w:val="24"/>
                <w:szCs w:val="24"/>
              </w:rPr>
              <w:t>Кол-во</w:t>
            </w:r>
          </w:p>
        </w:tc>
        <w:tc>
          <w:tcPr>
            <w:tcW w:w="1843" w:type="dxa"/>
            <w:tcBorders>
              <w:top w:val="nil"/>
              <w:left w:val="single" w:sz="4" w:space="0" w:color="auto"/>
              <w:bottom w:val="single" w:sz="6" w:space="0" w:color="auto"/>
              <w:right w:val="single" w:sz="4" w:space="0" w:color="auto"/>
            </w:tcBorders>
            <w:shd w:val="clear" w:color="auto" w:fill="auto"/>
          </w:tcPr>
          <w:p w:rsidR="008D321C" w:rsidRPr="00814895" w:rsidRDefault="008D321C" w:rsidP="00024625">
            <w:pPr>
              <w:jc w:val="center"/>
              <w:rPr>
                <w:rFonts w:ascii="Arial" w:hAnsi="Arial" w:cs="Arial"/>
                <w:sz w:val="24"/>
                <w:szCs w:val="24"/>
              </w:rPr>
            </w:pPr>
            <w:r w:rsidRPr="00814895">
              <w:rPr>
                <w:rFonts w:ascii="Arial" w:hAnsi="Arial" w:cs="Arial"/>
                <w:sz w:val="24"/>
                <w:szCs w:val="24"/>
              </w:rPr>
              <w:t>Общая стоимость</w:t>
            </w:r>
          </w:p>
        </w:tc>
      </w:tr>
      <w:tr w:rsidR="008D321C" w:rsidRPr="00814895" w:rsidTr="00024625">
        <w:trPr>
          <w:gridAfter w:val="1"/>
          <w:wAfter w:w="236" w:type="dxa"/>
          <w:trHeight w:val="561"/>
        </w:trPr>
        <w:tc>
          <w:tcPr>
            <w:tcW w:w="504" w:type="dxa"/>
            <w:tcBorders>
              <w:top w:val="single" w:sz="6" w:space="0" w:color="auto"/>
              <w:left w:val="single" w:sz="6" w:space="0" w:color="auto"/>
              <w:bottom w:val="nil"/>
              <w:right w:val="single" w:sz="4" w:space="0" w:color="FFFFFF"/>
            </w:tcBorders>
            <w:shd w:val="clear" w:color="auto" w:fill="auto"/>
            <w:hideMark/>
          </w:tcPr>
          <w:p w:rsidR="008D321C" w:rsidRPr="00814895" w:rsidRDefault="008D321C" w:rsidP="00024625">
            <w:pPr>
              <w:jc w:val="center"/>
              <w:rPr>
                <w:rFonts w:ascii="Arial" w:hAnsi="Arial" w:cs="Arial"/>
                <w:sz w:val="24"/>
                <w:szCs w:val="24"/>
              </w:rPr>
            </w:pPr>
            <w:r w:rsidRPr="00814895">
              <w:rPr>
                <w:rFonts w:ascii="Arial" w:hAnsi="Arial" w:cs="Arial"/>
                <w:sz w:val="24"/>
                <w:szCs w:val="24"/>
              </w:rPr>
              <w:t>1.</w:t>
            </w:r>
          </w:p>
        </w:tc>
        <w:tc>
          <w:tcPr>
            <w:tcW w:w="7921" w:type="dxa"/>
            <w:gridSpan w:val="4"/>
            <w:tcBorders>
              <w:top w:val="single" w:sz="6" w:space="0" w:color="auto"/>
              <w:left w:val="single" w:sz="6" w:space="0" w:color="auto"/>
              <w:bottom w:val="nil"/>
              <w:right w:val="single" w:sz="4" w:space="0" w:color="FFFFFF"/>
            </w:tcBorders>
            <w:shd w:val="clear" w:color="auto" w:fill="auto"/>
            <w:hideMark/>
          </w:tcPr>
          <w:p w:rsidR="008D321C" w:rsidRPr="00814895" w:rsidRDefault="008D321C" w:rsidP="00024625">
            <w:pPr>
              <w:rPr>
                <w:rFonts w:ascii="Arial" w:hAnsi="Arial" w:cs="Arial"/>
                <w:sz w:val="24"/>
                <w:szCs w:val="24"/>
              </w:rPr>
            </w:pPr>
            <w:r w:rsidRPr="00814895">
              <w:rPr>
                <w:rFonts w:ascii="Arial" w:hAnsi="Arial" w:cs="Arial"/>
                <w:sz w:val="24"/>
                <w:szCs w:val="24"/>
              </w:rPr>
              <w:t>Ремонт асфальтобетонного  покрытия</w:t>
            </w:r>
          </w:p>
          <w:p w:rsidR="008D321C" w:rsidRPr="00814895" w:rsidRDefault="008D321C" w:rsidP="00024625">
            <w:pPr>
              <w:jc w:val="center"/>
              <w:rPr>
                <w:rFonts w:ascii="Arial" w:hAnsi="Arial" w:cs="Arial"/>
                <w:sz w:val="24"/>
                <w:szCs w:val="24"/>
              </w:rPr>
            </w:pPr>
            <w:r w:rsidRPr="00814895">
              <w:rPr>
                <w:rFonts w:ascii="Arial" w:hAnsi="Arial" w:cs="Arial"/>
                <w:sz w:val="24"/>
                <w:szCs w:val="24"/>
              </w:rPr>
              <w:t>Дорожное покрытие (Тип 1)</w:t>
            </w:r>
          </w:p>
        </w:tc>
        <w:tc>
          <w:tcPr>
            <w:tcW w:w="931" w:type="dxa"/>
            <w:gridSpan w:val="2"/>
            <w:tcBorders>
              <w:top w:val="single" w:sz="6" w:space="0" w:color="auto"/>
              <w:left w:val="single" w:sz="4" w:space="0" w:color="FFFFFF"/>
              <w:bottom w:val="nil"/>
              <w:right w:val="single" w:sz="6" w:space="0" w:color="auto"/>
            </w:tcBorders>
            <w:shd w:val="clear" w:color="auto" w:fill="auto"/>
          </w:tcPr>
          <w:p w:rsidR="008D321C" w:rsidRPr="00814895" w:rsidRDefault="008D321C" w:rsidP="00024625">
            <w:pPr>
              <w:rPr>
                <w:rFonts w:ascii="Arial" w:hAnsi="Arial" w:cs="Arial"/>
                <w:sz w:val="24"/>
                <w:szCs w:val="24"/>
              </w:rPr>
            </w:pPr>
          </w:p>
        </w:tc>
        <w:tc>
          <w:tcPr>
            <w:tcW w:w="1276" w:type="dxa"/>
            <w:tcBorders>
              <w:top w:val="single" w:sz="6" w:space="0" w:color="auto"/>
              <w:left w:val="single" w:sz="6" w:space="0" w:color="auto"/>
              <w:bottom w:val="nil"/>
              <w:right w:val="single" w:sz="6" w:space="0" w:color="auto"/>
            </w:tcBorders>
            <w:shd w:val="clear" w:color="auto" w:fill="auto"/>
            <w:hideMark/>
          </w:tcPr>
          <w:p w:rsidR="008D321C" w:rsidRPr="00814895" w:rsidRDefault="008D321C" w:rsidP="00024625">
            <w:pPr>
              <w:jc w:val="center"/>
              <w:rPr>
                <w:rFonts w:ascii="Arial" w:hAnsi="Arial" w:cs="Arial"/>
                <w:sz w:val="24"/>
                <w:szCs w:val="24"/>
              </w:rPr>
            </w:pPr>
            <w:r w:rsidRPr="00814895">
              <w:rPr>
                <w:rFonts w:ascii="Arial" w:hAnsi="Arial" w:cs="Arial"/>
                <w:sz w:val="24"/>
                <w:szCs w:val="24"/>
              </w:rPr>
              <w:t xml:space="preserve">1 </w:t>
            </w:r>
            <m:oMath>
              <m:sSup>
                <m:sSupPr>
                  <m:ctrlPr>
                    <w:rPr>
                      <w:rFonts w:ascii="Cambria Math" w:hAnsi="Arial" w:cs="Arial"/>
                      <w:i/>
                      <w:sz w:val="24"/>
                      <w:szCs w:val="24"/>
                    </w:rPr>
                  </m:ctrlPr>
                </m:sSupPr>
                <m:e>
                  <m:r>
                    <w:rPr>
                      <w:rFonts w:ascii="Times New Roman" w:hAnsi="Arial" w:cs="Arial"/>
                      <w:sz w:val="24"/>
                      <w:szCs w:val="24"/>
                    </w:rPr>
                    <m:t>м</m:t>
                  </m:r>
                </m:e>
                <m:sup>
                  <m:r>
                    <w:rPr>
                      <w:rFonts w:ascii="Cambria Math" w:hAnsi="Arial" w:cs="Arial"/>
                      <w:sz w:val="24"/>
                      <w:szCs w:val="24"/>
                    </w:rPr>
                    <m:t>2</m:t>
                  </m:r>
                </m:sup>
              </m:sSup>
            </m:oMath>
          </w:p>
        </w:tc>
        <w:tc>
          <w:tcPr>
            <w:tcW w:w="1276" w:type="dxa"/>
            <w:tcBorders>
              <w:top w:val="single" w:sz="6" w:space="0" w:color="auto"/>
              <w:left w:val="single" w:sz="6" w:space="0" w:color="auto"/>
              <w:bottom w:val="nil"/>
              <w:right w:val="single" w:sz="4" w:space="0" w:color="auto"/>
            </w:tcBorders>
            <w:shd w:val="clear" w:color="auto" w:fill="auto"/>
            <w:hideMark/>
          </w:tcPr>
          <w:p w:rsidR="008D321C" w:rsidRPr="00814895" w:rsidRDefault="008D321C" w:rsidP="00024625">
            <w:pPr>
              <w:jc w:val="center"/>
              <w:rPr>
                <w:rFonts w:ascii="Arial" w:hAnsi="Arial" w:cs="Arial"/>
                <w:sz w:val="24"/>
                <w:szCs w:val="24"/>
              </w:rPr>
            </w:pPr>
            <w:r w:rsidRPr="00814895">
              <w:rPr>
                <w:rFonts w:ascii="Arial" w:hAnsi="Arial" w:cs="Arial"/>
                <w:sz w:val="24"/>
                <w:szCs w:val="24"/>
              </w:rPr>
              <w:t>1000,0</w:t>
            </w:r>
          </w:p>
        </w:tc>
        <w:tc>
          <w:tcPr>
            <w:tcW w:w="1417" w:type="dxa"/>
            <w:tcBorders>
              <w:top w:val="single" w:sz="6" w:space="0" w:color="auto"/>
              <w:left w:val="single" w:sz="4" w:space="0" w:color="auto"/>
              <w:bottom w:val="nil"/>
              <w:right w:val="single" w:sz="4" w:space="0" w:color="auto"/>
            </w:tcBorders>
            <w:shd w:val="clear" w:color="auto" w:fill="auto"/>
          </w:tcPr>
          <w:p w:rsidR="008D321C" w:rsidRPr="00814895" w:rsidRDefault="008D321C" w:rsidP="00024625">
            <w:pPr>
              <w:jc w:val="center"/>
              <w:rPr>
                <w:rFonts w:ascii="Arial" w:hAnsi="Arial" w:cs="Arial"/>
                <w:sz w:val="24"/>
                <w:szCs w:val="24"/>
              </w:rPr>
            </w:pPr>
            <w:r w:rsidRPr="00814895">
              <w:rPr>
                <w:rFonts w:ascii="Arial" w:hAnsi="Arial" w:cs="Arial"/>
                <w:sz w:val="24"/>
                <w:szCs w:val="24"/>
              </w:rPr>
              <w:t>1836 м2</w:t>
            </w:r>
          </w:p>
        </w:tc>
        <w:tc>
          <w:tcPr>
            <w:tcW w:w="1843" w:type="dxa"/>
            <w:tcBorders>
              <w:top w:val="single" w:sz="6" w:space="0" w:color="auto"/>
              <w:left w:val="single" w:sz="4" w:space="0" w:color="auto"/>
              <w:bottom w:val="nil"/>
              <w:right w:val="single" w:sz="4" w:space="0" w:color="auto"/>
            </w:tcBorders>
            <w:shd w:val="clear" w:color="auto" w:fill="auto"/>
          </w:tcPr>
          <w:p w:rsidR="008D321C" w:rsidRPr="00814895" w:rsidRDefault="008D321C" w:rsidP="00024625">
            <w:pPr>
              <w:jc w:val="center"/>
              <w:rPr>
                <w:rFonts w:ascii="Arial" w:hAnsi="Arial" w:cs="Arial"/>
                <w:sz w:val="24"/>
                <w:szCs w:val="24"/>
              </w:rPr>
            </w:pPr>
            <w:r w:rsidRPr="00814895">
              <w:rPr>
                <w:rFonts w:ascii="Arial" w:hAnsi="Arial" w:cs="Arial"/>
                <w:sz w:val="24"/>
                <w:szCs w:val="24"/>
              </w:rPr>
              <w:t>1836000 руб.</w:t>
            </w:r>
          </w:p>
        </w:tc>
      </w:tr>
      <w:tr w:rsidR="008D321C" w:rsidRPr="00814895" w:rsidTr="00024625">
        <w:trPr>
          <w:gridAfter w:val="1"/>
          <w:wAfter w:w="236" w:type="dxa"/>
          <w:trHeight w:val="447"/>
        </w:trPr>
        <w:tc>
          <w:tcPr>
            <w:tcW w:w="504" w:type="dxa"/>
            <w:tcBorders>
              <w:top w:val="nil"/>
              <w:left w:val="single" w:sz="6" w:space="0" w:color="auto"/>
              <w:bottom w:val="nil"/>
              <w:right w:val="single" w:sz="6" w:space="0" w:color="auto"/>
            </w:tcBorders>
            <w:shd w:val="clear" w:color="auto" w:fill="auto"/>
          </w:tcPr>
          <w:p w:rsidR="008D321C" w:rsidRPr="00814895" w:rsidRDefault="008D321C" w:rsidP="00024625">
            <w:pPr>
              <w:rPr>
                <w:rFonts w:ascii="Arial" w:hAnsi="Arial" w:cs="Arial"/>
                <w:sz w:val="24"/>
                <w:szCs w:val="24"/>
              </w:rPr>
            </w:pPr>
          </w:p>
        </w:tc>
        <w:tc>
          <w:tcPr>
            <w:tcW w:w="3661" w:type="dxa"/>
            <w:vMerge w:val="restart"/>
            <w:tcBorders>
              <w:top w:val="nil"/>
              <w:left w:val="single" w:sz="6" w:space="0" w:color="auto"/>
              <w:bottom w:val="nil"/>
              <w:right w:val="single" w:sz="6" w:space="0" w:color="auto"/>
            </w:tcBorders>
            <w:shd w:val="clear" w:color="auto" w:fill="auto"/>
            <w:hideMark/>
          </w:tcPr>
          <w:p w:rsidR="008D321C" w:rsidRPr="00814895" w:rsidRDefault="008D321C" w:rsidP="00024625">
            <w:pPr>
              <w:rPr>
                <w:rFonts w:ascii="Arial" w:hAnsi="Arial" w:cs="Arial"/>
                <w:sz w:val="24"/>
                <w:szCs w:val="24"/>
              </w:rPr>
            </w:pPr>
            <w:r w:rsidRPr="00814895">
              <w:rPr>
                <w:rFonts w:ascii="Arial" w:hAnsi="Arial" w:cs="Arial"/>
                <w:sz w:val="24"/>
                <w:szCs w:val="24"/>
              </w:rPr>
              <w:t xml:space="preserve">существующее  покрытие без бортового камнем.( демонтаж существующего покрытия(50%) , укладка  выравнивающего щебёночного  покрытия, устройство асфальтобетонного  покрытия  вновь) </w:t>
            </w:r>
          </w:p>
        </w:tc>
        <w:tc>
          <w:tcPr>
            <w:tcW w:w="4260" w:type="dxa"/>
            <w:gridSpan w:val="3"/>
            <w:tcBorders>
              <w:top w:val="nil"/>
              <w:left w:val="single" w:sz="6" w:space="0" w:color="auto"/>
              <w:bottom w:val="single" w:sz="6" w:space="0" w:color="auto"/>
              <w:right w:val="single" w:sz="4" w:space="0" w:color="FFFFFF"/>
            </w:tcBorders>
            <w:shd w:val="clear" w:color="auto" w:fill="auto"/>
          </w:tcPr>
          <w:p w:rsidR="008D321C" w:rsidRPr="00814895" w:rsidRDefault="008D321C" w:rsidP="00024625">
            <w:pPr>
              <w:rPr>
                <w:rFonts w:ascii="Arial" w:hAnsi="Arial" w:cs="Arial"/>
                <w:sz w:val="24"/>
                <w:szCs w:val="24"/>
              </w:rPr>
            </w:pPr>
          </w:p>
          <w:p w:rsidR="008D321C" w:rsidRPr="00814895" w:rsidRDefault="008D321C" w:rsidP="00024625">
            <w:pPr>
              <w:rPr>
                <w:rFonts w:ascii="Arial" w:hAnsi="Arial" w:cs="Arial"/>
                <w:sz w:val="24"/>
                <w:szCs w:val="24"/>
              </w:rPr>
            </w:pPr>
            <w:r w:rsidRPr="00814895">
              <w:rPr>
                <w:rFonts w:ascii="Arial" w:hAnsi="Arial" w:cs="Arial"/>
                <w:sz w:val="24"/>
                <w:szCs w:val="24"/>
              </w:rPr>
              <w:t>Мелкозернистый асфальтобетон - 8 см</w:t>
            </w:r>
          </w:p>
        </w:tc>
        <w:tc>
          <w:tcPr>
            <w:tcW w:w="931" w:type="dxa"/>
            <w:gridSpan w:val="2"/>
            <w:tcBorders>
              <w:top w:val="nil"/>
              <w:left w:val="single" w:sz="4" w:space="0" w:color="FFFFFF"/>
              <w:bottom w:val="nil"/>
              <w:right w:val="single" w:sz="6" w:space="0" w:color="auto"/>
            </w:tcBorders>
            <w:shd w:val="clear" w:color="auto" w:fill="auto"/>
          </w:tcPr>
          <w:p w:rsidR="008D321C" w:rsidRPr="00814895" w:rsidRDefault="008D321C" w:rsidP="00024625">
            <w:pPr>
              <w:rPr>
                <w:rFonts w:ascii="Arial" w:hAnsi="Arial" w:cs="Arial"/>
                <w:sz w:val="24"/>
                <w:szCs w:val="24"/>
              </w:rPr>
            </w:pPr>
          </w:p>
        </w:tc>
        <w:tc>
          <w:tcPr>
            <w:tcW w:w="1276" w:type="dxa"/>
            <w:vMerge w:val="restart"/>
            <w:tcBorders>
              <w:top w:val="nil"/>
              <w:left w:val="single" w:sz="6" w:space="0" w:color="auto"/>
              <w:bottom w:val="nil"/>
              <w:right w:val="single" w:sz="6" w:space="0" w:color="auto"/>
            </w:tcBorders>
            <w:shd w:val="clear" w:color="auto" w:fill="auto"/>
          </w:tcPr>
          <w:p w:rsidR="008D321C" w:rsidRPr="00814895" w:rsidRDefault="008D321C" w:rsidP="00024625">
            <w:pPr>
              <w:rPr>
                <w:rFonts w:ascii="Arial" w:hAnsi="Arial" w:cs="Arial"/>
                <w:sz w:val="24"/>
                <w:szCs w:val="24"/>
              </w:rPr>
            </w:pPr>
          </w:p>
        </w:tc>
        <w:tc>
          <w:tcPr>
            <w:tcW w:w="1276" w:type="dxa"/>
            <w:tcBorders>
              <w:top w:val="nil"/>
              <w:left w:val="single" w:sz="6" w:space="0" w:color="auto"/>
              <w:bottom w:val="nil"/>
              <w:right w:val="single" w:sz="4" w:space="0" w:color="auto"/>
            </w:tcBorders>
            <w:shd w:val="clear" w:color="auto" w:fill="auto"/>
          </w:tcPr>
          <w:p w:rsidR="008D321C" w:rsidRPr="00814895" w:rsidRDefault="008D321C" w:rsidP="00024625">
            <w:pPr>
              <w:rPr>
                <w:rFonts w:ascii="Arial" w:hAnsi="Arial" w:cs="Arial"/>
                <w:sz w:val="24"/>
                <w:szCs w:val="24"/>
              </w:rPr>
            </w:pPr>
          </w:p>
        </w:tc>
        <w:tc>
          <w:tcPr>
            <w:tcW w:w="1417" w:type="dxa"/>
            <w:tcBorders>
              <w:top w:val="nil"/>
              <w:left w:val="single" w:sz="4" w:space="0" w:color="auto"/>
              <w:bottom w:val="nil"/>
              <w:right w:val="single" w:sz="4" w:space="0" w:color="auto"/>
            </w:tcBorders>
            <w:shd w:val="clear" w:color="auto" w:fill="auto"/>
          </w:tcPr>
          <w:p w:rsidR="008D321C" w:rsidRPr="00814895" w:rsidRDefault="008D321C" w:rsidP="00024625">
            <w:pPr>
              <w:rPr>
                <w:rFonts w:ascii="Arial" w:hAnsi="Arial" w:cs="Arial"/>
                <w:sz w:val="24"/>
                <w:szCs w:val="24"/>
              </w:rPr>
            </w:pPr>
          </w:p>
        </w:tc>
        <w:tc>
          <w:tcPr>
            <w:tcW w:w="1843" w:type="dxa"/>
            <w:tcBorders>
              <w:top w:val="nil"/>
              <w:left w:val="single" w:sz="4" w:space="0" w:color="auto"/>
              <w:bottom w:val="nil"/>
              <w:right w:val="single" w:sz="6" w:space="0" w:color="auto"/>
            </w:tcBorders>
            <w:shd w:val="clear" w:color="auto" w:fill="auto"/>
          </w:tcPr>
          <w:p w:rsidR="008D321C" w:rsidRPr="00814895" w:rsidRDefault="008D321C" w:rsidP="00024625">
            <w:pPr>
              <w:rPr>
                <w:rFonts w:ascii="Arial" w:hAnsi="Arial" w:cs="Arial"/>
                <w:sz w:val="24"/>
                <w:szCs w:val="24"/>
              </w:rPr>
            </w:pPr>
          </w:p>
        </w:tc>
      </w:tr>
      <w:tr w:rsidR="008D321C" w:rsidRPr="00814895" w:rsidTr="00024625">
        <w:trPr>
          <w:gridAfter w:val="1"/>
          <w:wAfter w:w="236" w:type="dxa"/>
          <w:trHeight w:val="264"/>
        </w:trPr>
        <w:tc>
          <w:tcPr>
            <w:tcW w:w="504" w:type="dxa"/>
            <w:tcBorders>
              <w:top w:val="nil"/>
              <w:left w:val="single" w:sz="6" w:space="0" w:color="auto"/>
              <w:bottom w:val="nil"/>
              <w:right w:val="single" w:sz="6" w:space="0" w:color="auto"/>
            </w:tcBorders>
            <w:shd w:val="clear" w:color="auto" w:fill="auto"/>
          </w:tcPr>
          <w:p w:rsidR="008D321C" w:rsidRPr="00814895" w:rsidRDefault="008D321C" w:rsidP="00024625">
            <w:pPr>
              <w:rPr>
                <w:rFonts w:ascii="Arial" w:hAnsi="Arial" w:cs="Arial"/>
                <w:sz w:val="24"/>
                <w:szCs w:val="24"/>
              </w:rPr>
            </w:pPr>
          </w:p>
        </w:tc>
        <w:tc>
          <w:tcPr>
            <w:tcW w:w="3661" w:type="dxa"/>
            <w:vMerge/>
            <w:tcBorders>
              <w:top w:val="nil"/>
              <w:left w:val="single" w:sz="6" w:space="0" w:color="auto"/>
              <w:bottom w:val="nil"/>
              <w:right w:val="single" w:sz="6" w:space="0" w:color="auto"/>
            </w:tcBorders>
            <w:shd w:val="clear" w:color="auto" w:fill="auto"/>
            <w:vAlign w:val="center"/>
            <w:hideMark/>
          </w:tcPr>
          <w:p w:rsidR="008D321C" w:rsidRPr="00814895" w:rsidRDefault="008D321C" w:rsidP="00024625">
            <w:pPr>
              <w:rPr>
                <w:rFonts w:ascii="Arial" w:hAnsi="Arial" w:cs="Arial"/>
                <w:sz w:val="24"/>
                <w:szCs w:val="24"/>
              </w:rPr>
            </w:pPr>
          </w:p>
        </w:tc>
        <w:tc>
          <w:tcPr>
            <w:tcW w:w="4260" w:type="dxa"/>
            <w:gridSpan w:val="3"/>
            <w:tcBorders>
              <w:top w:val="single" w:sz="6" w:space="0" w:color="auto"/>
              <w:left w:val="single" w:sz="6" w:space="0" w:color="auto"/>
              <w:bottom w:val="nil"/>
              <w:right w:val="single" w:sz="4" w:space="0" w:color="FFFFFF"/>
            </w:tcBorders>
            <w:shd w:val="clear" w:color="auto" w:fill="auto"/>
            <w:hideMark/>
          </w:tcPr>
          <w:p w:rsidR="008D321C" w:rsidRPr="00814895" w:rsidRDefault="008D321C" w:rsidP="00024625">
            <w:pPr>
              <w:rPr>
                <w:rFonts w:ascii="Arial" w:hAnsi="Arial" w:cs="Arial"/>
                <w:sz w:val="24"/>
                <w:szCs w:val="24"/>
              </w:rPr>
            </w:pPr>
            <w:r w:rsidRPr="00814895">
              <w:rPr>
                <w:rFonts w:ascii="Arial" w:hAnsi="Arial" w:cs="Arial"/>
                <w:sz w:val="24"/>
                <w:szCs w:val="24"/>
              </w:rPr>
              <w:t xml:space="preserve">Выравнивающее  щебёночное  </w:t>
            </w:r>
          </w:p>
        </w:tc>
        <w:tc>
          <w:tcPr>
            <w:tcW w:w="931" w:type="dxa"/>
            <w:gridSpan w:val="2"/>
            <w:tcBorders>
              <w:top w:val="nil"/>
              <w:left w:val="single" w:sz="4" w:space="0" w:color="FFFFFF"/>
              <w:bottom w:val="nil"/>
              <w:right w:val="single" w:sz="6" w:space="0" w:color="auto"/>
            </w:tcBorders>
            <w:shd w:val="clear" w:color="auto" w:fill="auto"/>
          </w:tcPr>
          <w:p w:rsidR="008D321C" w:rsidRPr="00814895" w:rsidRDefault="008D321C" w:rsidP="00024625">
            <w:pPr>
              <w:rPr>
                <w:rFonts w:ascii="Arial" w:hAnsi="Arial" w:cs="Arial"/>
                <w:sz w:val="24"/>
                <w:szCs w:val="24"/>
              </w:rPr>
            </w:pPr>
          </w:p>
        </w:tc>
        <w:tc>
          <w:tcPr>
            <w:tcW w:w="1276" w:type="dxa"/>
            <w:vMerge/>
            <w:tcBorders>
              <w:top w:val="nil"/>
              <w:left w:val="single" w:sz="6" w:space="0" w:color="auto"/>
              <w:bottom w:val="nil"/>
              <w:right w:val="single" w:sz="6" w:space="0" w:color="auto"/>
            </w:tcBorders>
            <w:shd w:val="clear" w:color="auto" w:fill="auto"/>
            <w:vAlign w:val="center"/>
            <w:hideMark/>
          </w:tcPr>
          <w:p w:rsidR="008D321C" w:rsidRPr="00814895" w:rsidRDefault="008D321C" w:rsidP="00024625">
            <w:pPr>
              <w:rPr>
                <w:rFonts w:ascii="Arial" w:hAnsi="Arial" w:cs="Arial"/>
                <w:sz w:val="24"/>
                <w:szCs w:val="24"/>
              </w:rPr>
            </w:pPr>
          </w:p>
        </w:tc>
        <w:tc>
          <w:tcPr>
            <w:tcW w:w="1276" w:type="dxa"/>
            <w:tcBorders>
              <w:top w:val="nil"/>
              <w:left w:val="single" w:sz="6" w:space="0" w:color="auto"/>
              <w:bottom w:val="nil"/>
              <w:right w:val="single" w:sz="4" w:space="0" w:color="auto"/>
            </w:tcBorders>
            <w:shd w:val="clear" w:color="auto" w:fill="auto"/>
          </w:tcPr>
          <w:p w:rsidR="008D321C" w:rsidRPr="00814895" w:rsidRDefault="008D321C" w:rsidP="00024625">
            <w:pPr>
              <w:rPr>
                <w:rFonts w:ascii="Arial" w:hAnsi="Arial" w:cs="Arial"/>
                <w:sz w:val="24"/>
                <w:szCs w:val="24"/>
              </w:rPr>
            </w:pPr>
          </w:p>
        </w:tc>
        <w:tc>
          <w:tcPr>
            <w:tcW w:w="1417" w:type="dxa"/>
            <w:tcBorders>
              <w:top w:val="nil"/>
              <w:left w:val="single" w:sz="4" w:space="0" w:color="auto"/>
              <w:bottom w:val="nil"/>
              <w:right w:val="single" w:sz="4" w:space="0" w:color="auto"/>
            </w:tcBorders>
            <w:shd w:val="clear" w:color="auto" w:fill="auto"/>
          </w:tcPr>
          <w:p w:rsidR="008D321C" w:rsidRPr="00814895" w:rsidRDefault="008D321C" w:rsidP="00024625">
            <w:pPr>
              <w:rPr>
                <w:rFonts w:ascii="Arial" w:hAnsi="Arial" w:cs="Arial"/>
                <w:sz w:val="24"/>
                <w:szCs w:val="24"/>
              </w:rPr>
            </w:pPr>
          </w:p>
        </w:tc>
        <w:tc>
          <w:tcPr>
            <w:tcW w:w="1843" w:type="dxa"/>
            <w:tcBorders>
              <w:top w:val="nil"/>
              <w:left w:val="single" w:sz="4" w:space="0" w:color="auto"/>
              <w:bottom w:val="nil"/>
              <w:right w:val="single" w:sz="6" w:space="0" w:color="auto"/>
            </w:tcBorders>
            <w:shd w:val="clear" w:color="auto" w:fill="auto"/>
          </w:tcPr>
          <w:p w:rsidR="008D321C" w:rsidRPr="00814895" w:rsidRDefault="008D321C" w:rsidP="00024625">
            <w:pPr>
              <w:rPr>
                <w:rFonts w:ascii="Arial" w:hAnsi="Arial" w:cs="Arial"/>
                <w:sz w:val="24"/>
                <w:szCs w:val="24"/>
              </w:rPr>
            </w:pPr>
          </w:p>
        </w:tc>
      </w:tr>
      <w:tr w:rsidR="008D321C" w:rsidRPr="00814895" w:rsidTr="00024625">
        <w:trPr>
          <w:gridAfter w:val="1"/>
          <w:wAfter w:w="236" w:type="dxa"/>
          <w:trHeight w:val="301"/>
        </w:trPr>
        <w:tc>
          <w:tcPr>
            <w:tcW w:w="504" w:type="dxa"/>
            <w:tcBorders>
              <w:top w:val="nil"/>
              <w:left w:val="single" w:sz="6" w:space="0" w:color="auto"/>
              <w:bottom w:val="nil"/>
              <w:right w:val="single" w:sz="6" w:space="0" w:color="auto"/>
            </w:tcBorders>
            <w:shd w:val="clear" w:color="auto" w:fill="auto"/>
          </w:tcPr>
          <w:p w:rsidR="008D321C" w:rsidRPr="00814895" w:rsidRDefault="008D321C" w:rsidP="00024625">
            <w:pPr>
              <w:rPr>
                <w:rFonts w:ascii="Arial" w:hAnsi="Arial" w:cs="Arial"/>
                <w:sz w:val="24"/>
                <w:szCs w:val="24"/>
              </w:rPr>
            </w:pPr>
          </w:p>
        </w:tc>
        <w:tc>
          <w:tcPr>
            <w:tcW w:w="3661" w:type="dxa"/>
            <w:vMerge/>
            <w:tcBorders>
              <w:top w:val="nil"/>
              <w:left w:val="single" w:sz="6" w:space="0" w:color="auto"/>
              <w:bottom w:val="nil"/>
              <w:right w:val="single" w:sz="6" w:space="0" w:color="auto"/>
            </w:tcBorders>
            <w:shd w:val="clear" w:color="auto" w:fill="auto"/>
            <w:vAlign w:val="center"/>
            <w:hideMark/>
          </w:tcPr>
          <w:p w:rsidR="008D321C" w:rsidRPr="00814895" w:rsidRDefault="008D321C" w:rsidP="00024625">
            <w:pPr>
              <w:rPr>
                <w:rFonts w:ascii="Arial" w:hAnsi="Arial" w:cs="Arial"/>
                <w:sz w:val="24"/>
                <w:szCs w:val="24"/>
              </w:rPr>
            </w:pPr>
          </w:p>
        </w:tc>
        <w:tc>
          <w:tcPr>
            <w:tcW w:w="4260" w:type="dxa"/>
            <w:gridSpan w:val="3"/>
            <w:tcBorders>
              <w:top w:val="single" w:sz="6" w:space="0" w:color="auto"/>
              <w:left w:val="single" w:sz="6" w:space="0" w:color="auto"/>
              <w:bottom w:val="nil"/>
              <w:right w:val="single" w:sz="4" w:space="0" w:color="FFFFFF"/>
            </w:tcBorders>
            <w:shd w:val="clear" w:color="auto" w:fill="auto"/>
            <w:hideMark/>
          </w:tcPr>
          <w:p w:rsidR="008D321C" w:rsidRPr="00814895" w:rsidRDefault="008D321C" w:rsidP="00024625">
            <w:pPr>
              <w:rPr>
                <w:rFonts w:ascii="Arial" w:hAnsi="Arial" w:cs="Arial"/>
                <w:sz w:val="24"/>
                <w:szCs w:val="24"/>
              </w:rPr>
            </w:pPr>
            <w:r w:rsidRPr="00814895">
              <w:rPr>
                <w:rFonts w:ascii="Arial" w:hAnsi="Arial" w:cs="Arial"/>
                <w:sz w:val="24"/>
                <w:szCs w:val="24"/>
              </w:rPr>
              <w:t>покрытие(ямочный ремонт) до 15 см</w:t>
            </w:r>
          </w:p>
        </w:tc>
        <w:tc>
          <w:tcPr>
            <w:tcW w:w="931" w:type="dxa"/>
            <w:gridSpan w:val="2"/>
            <w:tcBorders>
              <w:top w:val="nil"/>
              <w:left w:val="single" w:sz="4" w:space="0" w:color="FFFFFF"/>
              <w:bottom w:val="nil"/>
              <w:right w:val="single" w:sz="6" w:space="0" w:color="auto"/>
            </w:tcBorders>
            <w:shd w:val="clear" w:color="auto" w:fill="auto"/>
          </w:tcPr>
          <w:p w:rsidR="008D321C" w:rsidRPr="00814895" w:rsidRDefault="008D321C" w:rsidP="00024625">
            <w:pPr>
              <w:rPr>
                <w:rFonts w:ascii="Arial" w:hAnsi="Arial" w:cs="Arial"/>
                <w:sz w:val="24"/>
                <w:szCs w:val="24"/>
              </w:rPr>
            </w:pPr>
          </w:p>
        </w:tc>
        <w:tc>
          <w:tcPr>
            <w:tcW w:w="1276" w:type="dxa"/>
            <w:vMerge/>
            <w:tcBorders>
              <w:top w:val="nil"/>
              <w:left w:val="single" w:sz="6" w:space="0" w:color="auto"/>
              <w:bottom w:val="nil"/>
              <w:right w:val="single" w:sz="6" w:space="0" w:color="auto"/>
            </w:tcBorders>
            <w:shd w:val="clear" w:color="auto" w:fill="auto"/>
            <w:vAlign w:val="center"/>
            <w:hideMark/>
          </w:tcPr>
          <w:p w:rsidR="008D321C" w:rsidRPr="00814895" w:rsidRDefault="008D321C" w:rsidP="00024625">
            <w:pPr>
              <w:rPr>
                <w:rFonts w:ascii="Arial" w:hAnsi="Arial" w:cs="Arial"/>
                <w:sz w:val="24"/>
                <w:szCs w:val="24"/>
              </w:rPr>
            </w:pPr>
          </w:p>
        </w:tc>
        <w:tc>
          <w:tcPr>
            <w:tcW w:w="1276" w:type="dxa"/>
            <w:tcBorders>
              <w:top w:val="nil"/>
              <w:left w:val="single" w:sz="6" w:space="0" w:color="auto"/>
              <w:bottom w:val="nil"/>
              <w:right w:val="single" w:sz="4" w:space="0" w:color="auto"/>
            </w:tcBorders>
            <w:shd w:val="clear" w:color="auto" w:fill="auto"/>
          </w:tcPr>
          <w:p w:rsidR="008D321C" w:rsidRPr="00814895" w:rsidRDefault="008D321C" w:rsidP="00024625">
            <w:pPr>
              <w:rPr>
                <w:rFonts w:ascii="Arial" w:hAnsi="Arial" w:cs="Arial"/>
                <w:sz w:val="24"/>
                <w:szCs w:val="24"/>
              </w:rPr>
            </w:pPr>
          </w:p>
        </w:tc>
        <w:tc>
          <w:tcPr>
            <w:tcW w:w="1417" w:type="dxa"/>
            <w:tcBorders>
              <w:top w:val="nil"/>
              <w:left w:val="single" w:sz="4" w:space="0" w:color="auto"/>
              <w:bottom w:val="nil"/>
              <w:right w:val="single" w:sz="4" w:space="0" w:color="auto"/>
            </w:tcBorders>
            <w:shd w:val="clear" w:color="auto" w:fill="auto"/>
          </w:tcPr>
          <w:p w:rsidR="008D321C" w:rsidRPr="00814895" w:rsidRDefault="008D321C" w:rsidP="00024625">
            <w:pPr>
              <w:rPr>
                <w:rFonts w:ascii="Arial" w:hAnsi="Arial" w:cs="Arial"/>
                <w:sz w:val="24"/>
                <w:szCs w:val="24"/>
              </w:rPr>
            </w:pPr>
          </w:p>
        </w:tc>
        <w:tc>
          <w:tcPr>
            <w:tcW w:w="1843" w:type="dxa"/>
            <w:tcBorders>
              <w:top w:val="nil"/>
              <w:left w:val="single" w:sz="4" w:space="0" w:color="auto"/>
              <w:bottom w:val="nil"/>
              <w:right w:val="single" w:sz="6" w:space="0" w:color="auto"/>
            </w:tcBorders>
            <w:shd w:val="clear" w:color="auto" w:fill="auto"/>
          </w:tcPr>
          <w:p w:rsidR="008D321C" w:rsidRPr="00814895" w:rsidRDefault="008D321C" w:rsidP="00024625">
            <w:pPr>
              <w:rPr>
                <w:rFonts w:ascii="Arial" w:hAnsi="Arial" w:cs="Arial"/>
                <w:sz w:val="24"/>
                <w:szCs w:val="24"/>
              </w:rPr>
            </w:pPr>
          </w:p>
        </w:tc>
      </w:tr>
      <w:tr w:rsidR="008D321C" w:rsidRPr="00814895" w:rsidTr="00024625">
        <w:trPr>
          <w:gridAfter w:val="1"/>
          <w:wAfter w:w="236" w:type="dxa"/>
          <w:trHeight w:val="212"/>
        </w:trPr>
        <w:tc>
          <w:tcPr>
            <w:tcW w:w="504" w:type="dxa"/>
            <w:tcBorders>
              <w:top w:val="nil"/>
              <w:left w:val="single" w:sz="6" w:space="0" w:color="auto"/>
              <w:bottom w:val="nil"/>
              <w:right w:val="single" w:sz="6" w:space="0" w:color="auto"/>
            </w:tcBorders>
            <w:shd w:val="clear" w:color="auto" w:fill="auto"/>
          </w:tcPr>
          <w:p w:rsidR="008D321C" w:rsidRPr="00814895" w:rsidRDefault="008D321C" w:rsidP="00024625">
            <w:pPr>
              <w:rPr>
                <w:rFonts w:ascii="Arial" w:hAnsi="Arial" w:cs="Arial"/>
                <w:sz w:val="24"/>
                <w:szCs w:val="24"/>
              </w:rPr>
            </w:pPr>
          </w:p>
        </w:tc>
        <w:tc>
          <w:tcPr>
            <w:tcW w:w="3661" w:type="dxa"/>
            <w:vMerge/>
            <w:tcBorders>
              <w:top w:val="nil"/>
              <w:left w:val="single" w:sz="6" w:space="0" w:color="auto"/>
              <w:bottom w:val="nil"/>
              <w:right w:val="single" w:sz="6" w:space="0" w:color="auto"/>
            </w:tcBorders>
            <w:shd w:val="clear" w:color="auto" w:fill="auto"/>
            <w:vAlign w:val="center"/>
            <w:hideMark/>
          </w:tcPr>
          <w:p w:rsidR="008D321C" w:rsidRPr="00814895" w:rsidRDefault="008D321C" w:rsidP="00024625">
            <w:pPr>
              <w:rPr>
                <w:rFonts w:ascii="Arial" w:hAnsi="Arial" w:cs="Arial"/>
                <w:sz w:val="24"/>
                <w:szCs w:val="24"/>
              </w:rPr>
            </w:pPr>
          </w:p>
        </w:tc>
        <w:tc>
          <w:tcPr>
            <w:tcW w:w="4260" w:type="dxa"/>
            <w:gridSpan w:val="3"/>
            <w:tcBorders>
              <w:top w:val="nil"/>
              <w:left w:val="single" w:sz="6" w:space="0" w:color="auto"/>
              <w:bottom w:val="single" w:sz="6" w:space="0" w:color="auto"/>
              <w:right w:val="single" w:sz="4" w:space="0" w:color="FFFFFF"/>
            </w:tcBorders>
            <w:shd w:val="clear" w:color="auto" w:fill="auto"/>
            <w:hideMark/>
          </w:tcPr>
          <w:p w:rsidR="008D321C" w:rsidRPr="00814895" w:rsidRDefault="008D321C" w:rsidP="00024625">
            <w:pPr>
              <w:rPr>
                <w:rFonts w:ascii="Arial" w:hAnsi="Arial" w:cs="Arial"/>
                <w:sz w:val="24"/>
                <w:szCs w:val="24"/>
              </w:rPr>
            </w:pPr>
            <w:r w:rsidRPr="00814895">
              <w:rPr>
                <w:rFonts w:ascii="Arial" w:hAnsi="Arial" w:cs="Arial"/>
                <w:sz w:val="24"/>
                <w:szCs w:val="24"/>
              </w:rPr>
              <w:t xml:space="preserve">Существующее щебёночное </w:t>
            </w:r>
            <w:r w:rsidRPr="00814895">
              <w:rPr>
                <w:rFonts w:ascii="Arial" w:hAnsi="Arial" w:cs="Arial"/>
                <w:sz w:val="24"/>
                <w:szCs w:val="24"/>
              </w:rPr>
              <w:lastRenderedPageBreak/>
              <w:t xml:space="preserve">покрытие </w:t>
            </w:r>
          </w:p>
        </w:tc>
        <w:tc>
          <w:tcPr>
            <w:tcW w:w="931" w:type="dxa"/>
            <w:gridSpan w:val="2"/>
            <w:tcBorders>
              <w:top w:val="nil"/>
              <w:left w:val="single" w:sz="4" w:space="0" w:color="FFFFFF"/>
              <w:bottom w:val="nil"/>
              <w:right w:val="single" w:sz="6" w:space="0" w:color="auto"/>
            </w:tcBorders>
            <w:shd w:val="clear" w:color="auto" w:fill="auto"/>
          </w:tcPr>
          <w:p w:rsidR="008D321C" w:rsidRPr="00814895" w:rsidRDefault="008D321C" w:rsidP="00024625">
            <w:pPr>
              <w:rPr>
                <w:rFonts w:ascii="Arial" w:hAnsi="Arial" w:cs="Arial"/>
                <w:sz w:val="24"/>
                <w:szCs w:val="24"/>
              </w:rPr>
            </w:pPr>
          </w:p>
        </w:tc>
        <w:tc>
          <w:tcPr>
            <w:tcW w:w="1276" w:type="dxa"/>
            <w:vMerge/>
            <w:tcBorders>
              <w:top w:val="nil"/>
              <w:left w:val="single" w:sz="6" w:space="0" w:color="auto"/>
              <w:bottom w:val="nil"/>
              <w:right w:val="single" w:sz="6" w:space="0" w:color="auto"/>
            </w:tcBorders>
            <w:shd w:val="clear" w:color="auto" w:fill="auto"/>
            <w:vAlign w:val="center"/>
            <w:hideMark/>
          </w:tcPr>
          <w:p w:rsidR="008D321C" w:rsidRPr="00814895" w:rsidRDefault="008D321C" w:rsidP="00024625">
            <w:pPr>
              <w:rPr>
                <w:rFonts w:ascii="Arial" w:hAnsi="Arial" w:cs="Arial"/>
                <w:sz w:val="24"/>
                <w:szCs w:val="24"/>
              </w:rPr>
            </w:pPr>
          </w:p>
        </w:tc>
        <w:tc>
          <w:tcPr>
            <w:tcW w:w="1276" w:type="dxa"/>
            <w:tcBorders>
              <w:top w:val="nil"/>
              <w:left w:val="single" w:sz="6" w:space="0" w:color="auto"/>
              <w:bottom w:val="nil"/>
              <w:right w:val="single" w:sz="4" w:space="0" w:color="auto"/>
            </w:tcBorders>
            <w:shd w:val="clear" w:color="auto" w:fill="auto"/>
          </w:tcPr>
          <w:p w:rsidR="008D321C" w:rsidRPr="00814895" w:rsidRDefault="008D321C" w:rsidP="00024625">
            <w:pPr>
              <w:rPr>
                <w:rFonts w:ascii="Arial" w:hAnsi="Arial" w:cs="Arial"/>
                <w:sz w:val="24"/>
                <w:szCs w:val="24"/>
              </w:rPr>
            </w:pPr>
          </w:p>
        </w:tc>
        <w:tc>
          <w:tcPr>
            <w:tcW w:w="1417" w:type="dxa"/>
            <w:tcBorders>
              <w:top w:val="nil"/>
              <w:left w:val="single" w:sz="4" w:space="0" w:color="auto"/>
              <w:bottom w:val="nil"/>
              <w:right w:val="single" w:sz="4" w:space="0" w:color="auto"/>
            </w:tcBorders>
            <w:shd w:val="clear" w:color="auto" w:fill="auto"/>
          </w:tcPr>
          <w:p w:rsidR="008D321C" w:rsidRPr="00814895" w:rsidRDefault="008D321C" w:rsidP="00024625">
            <w:pPr>
              <w:rPr>
                <w:rFonts w:ascii="Arial" w:hAnsi="Arial" w:cs="Arial"/>
                <w:sz w:val="24"/>
                <w:szCs w:val="24"/>
              </w:rPr>
            </w:pPr>
          </w:p>
        </w:tc>
        <w:tc>
          <w:tcPr>
            <w:tcW w:w="1843" w:type="dxa"/>
            <w:tcBorders>
              <w:top w:val="nil"/>
              <w:left w:val="single" w:sz="4" w:space="0" w:color="auto"/>
              <w:bottom w:val="nil"/>
              <w:right w:val="single" w:sz="6" w:space="0" w:color="auto"/>
            </w:tcBorders>
            <w:shd w:val="clear" w:color="auto" w:fill="auto"/>
          </w:tcPr>
          <w:p w:rsidR="008D321C" w:rsidRPr="00814895" w:rsidRDefault="008D321C" w:rsidP="00024625">
            <w:pPr>
              <w:rPr>
                <w:rFonts w:ascii="Arial" w:hAnsi="Arial" w:cs="Arial"/>
                <w:sz w:val="24"/>
                <w:szCs w:val="24"/>
              </w:rPr>
            </w:pPr>
          </w:p>
        </w:tc>
      </w:tr>
      <w:tr w:rsidR="008D321C" w:rsidRPr="00814895" w:rsidTr="00024625">
        <w:trPr>
          <w:gridAfter w:val="1"/>
          <w:wAfter w:w="236" w:type="dxa"/>
          <w:trHeight w:val="215"/>
        </w:trPr>
        <w:tc>
          <w:tcPr>
            <w:tcW w:w="504" w:type="dxa"/>
            <w:tcBorders>
              <w:top w:val="nil"/>
              <w:left w:val="single" w:sz="6" w:space="0" w:color="auto"/>
              <w:bottom w:val="nil"/>
              <w:right w:val="single" w:sz="6" w:space="0" w:color="auto"/>
            </w:tcBorders>
            <w:shd w:val="clear" w:color="auto" w:fill="auto"/>
          </w:tcPr>
          <w:p w:rsidR="008D321C" w:rsidRPr="00814895" w:rsidRDefault="008D321C" w:rsidP="00024625">
            <w:pPr>
              <w:rPr>
                <w:rFonts w:ascii="Arial" w:hAnsi="Arial" w:cs="Arial"/>
                <w:sz w:val="24"/>
                <w:szCs w:val="24"/>
              </w:rPr>
            </w:pPr>
          </w:p>
        </w:tc>
        <w:tc>
          <w:tcPr>
            <w:tcW w:w="3661" w:type="dxa"/>
            <w:vMerge/>
            <w:tcBorders>
              <w:top w:val="nil"/>
              <w:left w:val="single" w:sz="6" w:space="0" w:color="auto"/>
              <w:bottom w:val="nil"/>
              <w:right w:val="single" w:sz="6" w:space="0" w:color="auto"/>
            </w:tcBorders>
            <w:shd w:val="clear" w:color="auto" w:fill="auto"/>
            <w:vAlign w:val="center"/>
            <w:hideMark/>
          </w:tcPr>
          <w:p w:rsidR="008D321C" w:rsidRPr="00814895" w:rsidRDefault="008D321C" w:rsidP="00024625">
            <w:pPr>
              <w:rPr>
                <w:rFonts w:ascii="Arial" w:hAnsi="Arial" w:cs="Arial"/>
                <w:sz w:val="24"/>
                <w:szCs w:val="24"/>
              </w:rPr>
            </w:pPr>
          </w:p>
        </w:tc>
        <w:tc>
          <w:tcPr>
            <w:tcW w:w="4260" w:type="dxa"/>
            <w:gridSpan w:val="3"/>
            <w:tcBorders>
              <w:top w:val="single" w:sz="6" w:space="0" w:color="auto"/>
              <w:left w:val="single" w:sz="6" w:space="0" w:color="auto"/>
              <w:bottom w:val="nil"/>
              <w:right w:val="single" w:sz="4" w:space="0" w:color="FFFFFF"/>
            </w:tcBorders>
            <w:shd w:val="clear" w:color="auto" w:fill="auto"/>
          </w:tcPr>
          <w:p w:rsidR="008D321C" w:rsidRPr="00814895" w:rsidRDefault="008D321C" w:rsidP="00024625">
            <w:pPr>
              <w:rPr>
                <w:rFonts w:ascii="Arial" w:hAnsi="Arial" w:cs="Arial"/>
                <w:sz w:val="24"/>
                <w:szCs w:val="24"/>
              </w:rPr>
            </w:pPr>
            <w:r w:rsidRPr="00814895">
              <w:rPr>
                <w:rFonts w:ascii="Arial" w:hAnsi="Arial" w:cs="Arial"/>
                <w:noProof/>
                <w:sz w:val="24"/>
                <w:szCs w:val="24"/>
                <w:lang w:eastAsia="ru-RU"/>
              </w:rPr>
              <w:drawing>
                <wp:anchor distT="0" distB="0" distL="114300" distR="114300" simplePos="0" relativeHeight="251659264" behindDoc="1" locked="0" layoutInCell="1" allowOverlap="1">
                  <wp:simplePos x="0" y="0"/>
                  <wp:positionH relativeFrom="margin">
                    <wp:posOffset>95250</wp:posOffset>
                  </wp:positionH>
                  <wp:positionV relativeFrom="margin">
                    <wp:posOffset>90170</wp:posOffset>
                  </wp:positionV>
                  <wp:extent cx="1798320" cy="417830"/>
                  <wp:effectExtent l="19050" t="0" r="0" b="0"/>
                  <wp:wrapNone/>
                  <wp:docPr id="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8" cstate="print"/>
                          <a:srcRect l="26495" t="67329" r="32014" b="16313"/>
                          <a:stretch>
                            <a:fillRect/>
                          </a:stretch>
                        </pic:blipFill>
                        <pic:spPr bwMode="auto">
                          <a:xfrm>
                            <a:off x="0" y="0"/>
                            <a:ext cx="1798320" cy="417830"/>
                          </a:xfrm>
                          <a:prstGeom prst="rect">
                            <a:avLst/>
                          </a:prstGeom>
                          <a:noFill/>
                          <a:ln w="9525">
                            <a:noFill/>
                            <a:miter lim="800000"/>
                            <a:headEnd/>
                            <a:tailEnd/>
                          </a:ln>
                        </pic:spPr>
                      </pic:pic>
                    </a:graphicData>
                  </a:graphic>
                </wp:anchor>
              </w:drawing>
            </w:r>
          </w:p>
        </w:tc>
        <w:tc>
          <w:tcPr>
            <w:tcW w:w="931" w:type="dxa"/>
            <w:gridSpan w:val="2"/>
            <w:tcBorders>
              <w:top w:val="nil"/>
              <w:left w:val="single" w:sz="4" w:space="0" w:color="FFFFFF"/>
              <w:bottom w:val="nil"/>
              <w:right w:val="single" w:sz="6" w:space="0" w:color="auto"/>
            </w:tcBorders>
            <w:shd w:val="clear" w:color="auto" w:fill="auto"/>
          </w:tcPr>
          <w:p w:rsidR="008D321C" w:rsidRPr="00814895" w:rsidRDefault="008D321C" w:rsidP="00024625">
            <w:pPr>
              <w:rPr>
                <w:rFonts w:ascii="Arial" w:hAnsi="Arial" w:cs="Arial"/>
                <w:sz w:val="24"/>
                <w:szCs w:val="24"/>
              </w:rPr>
            </w:pPr>
          </w:p>
        </w:tc>
        <w:tc>
          <w:tcPr>
            <w:tcW w:w="1276" w:type="dxa"/>
            <w:vMerge/>
            <w:tcBorders>
              <w:top w:val="nil"/>
              <w:left w:val="single" w:sz="6" w:space="0" w:color="auto"/>
              <w:bottom w:val="nil"/>
              <w:right w:val="single" w:sz="6" w:space="0" w:color="auto"/>
            </w:tcBorders>
            <w:shd w:val="clear" w:color="auto" w:fill="auto"/>
            <w:vAlign w:val="center"/>
            <w:hideMark/>
          </w:tcPr>
          <w:p w:rsidR="008D321C" w:rsidRPr="00814895" w:rsidRDefault="008D321C" w:rsidP="00024625">
            <w:pPr>
              <w:rPr>
                <w:rFonts w:ascii="Arial" w:hAnsi="Arial" w:cs="Arial"/>
                <w:sz w:val="24"/>
                <w:szCs w:val="24"/>
              </w:rPr>
            </w:pPr>
          </w:p>
        </w:tc>
        <w:tc>
          <w:tcPr>
            <w:tcW w:w="1276" w:type="dxa"/>
            <w:tcBorders>
              <w:top w:val="nil"/>
              <w:left w:val="single" w:sz="6" w:space="0" w:color="auto"/>
              <w:bottom w:val="nil"/>
              <w:right w:val="single" w:sz="4" w:space="0" w:color="auto"/>
            </w:tcBorders>
            <w:shd w:val="clear" w:color="auto" w:fill="auto"/>
          </w:tcPr>
          <w:p w:rsidR="008D321C" w:rsidRPr="00814895" w:rsidRDefault="008D321C" w:rsidP="00024625">
            <w:pPr>
              <w:rPr>
                <w:rFonts w:ascii="Arial" w:hAnsi="Arial" w:cs="Arial"/>
                <w:sz w:val="24"/>
                <w:szCs w:val="24"/>
              </w:rPr>
            </w:pPr>
          </w:p>
        </w:tc>
        <w:tc>
          <w:tcPr>
            <w:tcW w:w="1417" w:type="dxa"/>
            <w:tcBorders>
              <w:top w:val="nil"/>
              <w:left w:val="single" w:sz="4" w:space="0" w:color="auto"/>
              <w:bottom w:val="nil"/>
              <w:right w:val="single" w:sz="4" w:space="0" w:color="auto"/>
            </w:tcBorders>
            <w:shd w:val="clear" w:color="auto" w:fill="auto"/>
          </w:tcPr>
          <w:p w:rsidR="008D321C" w:rsidRPr="00814895" w:rsidRDefault="008D321C" w:rsidP="00024625">
            <w:pPr>
              <w:rPr>
                <w:rFonts w:ascii="Arial" w:hAnsi="Arial" w:cs="Arial"/>
                <w:sz w:val="24"/>
                <w:szCs w:val="24"/>
              </w:rPr>
            </w:pPr>
          </w:p>
        </w:tc>
        <w:tc>
          <w:tcPr>
            <w:tcW w:w="1843" w:type="dxa"/>
            <w:tcBorders>
              <w:top w:val="nil"/>
              <w:left w:val="single" w:sz="4" w:space="0" w:color="auto"/>
              <w:bottom w:val="nil"/>
              <w:right w:val="single" w:sz="6" w:space="0" w:color="auto"/>
            </w:tcBorders>
            <w:shd w:val="clear" w:color="auto" w:fill="auto"/>
          </w:tcPr>
          <w:p w:rsidR="008D321C" w:rsidRPr="00814895" w:rsidRDefault="008D321C" w:rsidP="00024625">
            <w:pPr>
              <w:rPr>
                <w:rFonts w:ascii="Arial" w:hAnsi="Arial" w:cs="Arial"/>
                <w:sz w:val="24"/>
                <w:szCs w:val="24"/>
              </w:rPr>
            </w:pPr>
          </w:p>
        </w:tc>
      </w:tr>
      <w:tr w:rsidR="008D321C" w:rsidRPr="00814895" w:rsidTr="00024625">
        <w:trPr>
          <w:gridAfter w:val="1"/>
          <w:wAfter w:w="236" w:type="dxa"/>
          <w:trHeight w:val="146"/>
        </w:trPr>
        <w:tc>
          <w:tcPr>
            <w:tcW w:w="504" w:type="dxa"/>
            <w:tcBorders>
              <w:top w:val="nil"/>
              <w:left w:val="single" w:sz="6" w:space="0" w:color="auto"/>
              <w:bottom w:val="single" w:sz="6" w:space="0" w:color="auto"/>
              <w:right w:val="single" w:sz="4" w:space="0" w:color="FFFFFF"/>
            </w:tcBorders>
            <w:shd w:val="clear" w:color="auto" w:fill="auto"/>
          </w:tcPr>
          <w:p w:rsidR="008D321C" w:rsidRPr="00814895" w:rsidRDefault="008D321C" w:rsidP="00024625">
            <w:pPr>
              <w:jc w:val="center"/>
              <w:rPr>
                <w:rFonts w:ascii="Arial" w:hAnsi="Arial" w:cs="Arial"/>
                <w:noProof/>
                <w:sz w:val="24"/>
                <w:szCs w:val="24"/>
                <w:lang w:eastAsia="ru-RU"/>
              </w:rPr>
            </w:pPr>
          </w:p>
        </w:tc>
        <w:tc>
          <w:tcPr>
            <w:tcW w:w="7921" w:type="dxa"/>
            <w:gridSpan w:val="4"/>
            <w:tcBorders>
              <w:top w:val="nil"/>
              <w:left w:val="single" w:sz="6" w:space="0" w:color="auto"/>
              <w:bottom w:val="single" w:sz="6" w:space="0" w:color="auto"/>
              <w:right w:val="single" w:sz="4" w:space="0" w:color="FFFFFF"/>
            </w:tcBorders>
            <w:shd w:val="clear" w:color="auto" w:fill="auto"/>
            <w:vAlign w:val="center"/>
          </w:tcPr>
          <w:p w:rsidR="008D321C" w:rsidRPr="00814895" w:rsidRDefault="008D321C" w:rsidP="00024625">
            <w:pPr>
              <w:jc w:val="center"/>
              <w:rPr>
                <w:rFonts w:ascii="Arial" w:hAnsi="Arial" w:cs="Arial"/>
                <w:sz w:val="24"/>
                <w:szCs w:val="24"/>
              </w:rPr>
            </w:pPr>
          </w:p>
          <w:p w:rsidR="008D321C" w:rsidRPr="00814895" w:rsidRDefault="008D321C" w:rsidP="00024625">
            <w:pPr>
              <w:jc w:val="center"/>
              <w:rPr>
                <w:rFonts w:ascii="Arial" w:hAnsi="Arial" w:cs="Arial"/>
                <w:sz w:val="24"/>
                <w:szCs w:val="24"/>
              </w:rPr>
            </w:pPr>
          </w:p>
        </w:tc>
        <w:tc>
          <w:tcPr>
            <w:tcW w:w="931" w:type="dxa"/>
            <w:gridSpan w:val="2"/>
            <w:tcBorders>
              <w:top w:val="nil"/>
              <w:left w:val="single" w:sz="4" w:space="0" w:color="FFFFFF"/>
              <w:bottom w:val="single" w:sz="6" w:space="0" w:color="auto"/>
              <w:right w:val="single" w:sz="6" w:space="0" w:color="auto"/>
            </w:tcBorders>
            <w:shd w:val="clear" w:color="auto" w:fill="auto"/>
          </w:tcPr>
          <w:p w:rsidR="008D321C" w:rsidRPr="00814895" w:rsidRDefault="008D321C" w:rsidP="00024625">
            <w:pPr>
              <w:rPr>
                <w:rFonts w:ascii="Arial" w:hAnsi="Arial" w:cs="Arial"/>
                <w:sz w:val="24"/>
                <w:szCs w:val="24"/>
              </w:rPr>
            </w:pPr>
          </w:p>
        </w:tc>
        <w:tc>
          <w:tcPr>
            <w:tcW w:w="1276" w:type="dxa"/>
            <w:tcBorders>
              <w:top w:val="nil"/>
              <w:left w:val="single" w:sz="6" w:space="0" w:color="auto"/>
              <w:bottom w:val="single" w:sz="6" w:space="0" w:color="auto"/>
              <w:right w:val="single" w:sz="6" w:space="0" w:color="auto"/>
            </w:tcBorders>
            <w:shd w:val="clear" w:color="auto" w:fill="auto"/>
          </w:tcPr>
          <w:p w:rsidR="008D321C" w:rsidRPr="00814895" w:rsidRDefault="008D321C" w:rsidP="00024625">
            <w:pPr>
              <w:rPr>
                <w:rFonts w:ascii="Arial" w:hAnsi="Arial" w:cs="Arial"/>
                <w:sz w:val="24"/>
                <w:szCs w:val="24"/>
              </w:rPr>
            </w:pPr>
          </w:p>
        </w:tc>
        <w:tc>
          <w:tcPr>
            <w:tcW w:w="1276" w:type="dxa"/>
            <w:tcBorders>
              <w:top w:val="nil"/>
              <w:left w:val="single" w:sz="6" w:space="0" w:color="auto"/>
              <w:bottom w:val="single" w:sz="6" w:space="0" w:color="auto"/>
              <w:right w:val="single" w:sz="4" w:space="0" w:color="auto"/>
            </w:tcBorders>
            <w:shd w:val="clear" w:color="auto" w:fill="auto"/>
          </w:tcPr>
          <w:p w:rsidR="008D321C" w:rsidRPr="00814895" w:rsidRDefault="008D321C" w:rsidP="00024625">
            <w:pPr>
              <w:rPr>
                <w:rFonts w:ascii="Arial" w:hAnsi="Arial" w:cs="Arial"/>
                <w:sz w:val="24"/>
                <w:szCs w:val="24"/>
              </w:rPr>
            </w:pPr>
          </w:p>
        </w:tc>
        <w:tc>
          <w:tcPr>
            <w:tcW w:w="1417" w:type="dxa"/>
            <w:tcBorders>
              <w:top w:val="nil"/>
              <w:left w:val="single" w:sz="4" w:space="0" w:color="auto"/>
              <w:bottom w:val="single" w:sz="6" w:space="0" w:color="auto"/>
              <w:right w:val="single" w:sz="4" w:space="0" w:color="auto"/>
            </w:tcBorders>
            <w:shd w:val="clear" w:color="auto" w:fill="auto"/>
          </w:tcPr>
          <w:p w:rsidR="008D321C" w:rsidRPr="00814895" w:rsidRDefault="008D321C" w:rsidP="00024625">
            <w:pPr>
              <w:rPr>
                <w:rFonts w:ascii="Arial" w:hAnsi="Arial" w:cs="Arial"/>
                <w:sz w:val="24"/>
                <w:szCs w:val="24"/>
              </w:rPr>
            </w:pPr>
          </w:p>
        </w:tc>
        <w:tc>
          <w:tcPr>
            <w:tcW w:w="1843" w:type="dxa"/>
            <w:tcBorders>
              <w:top w:val="nil"/>
              <w:left w:val="single" w:sz="4" w:space="0" w:color="auto"/>
              <w:bottom w:val="single" w:sz="6" w:space="0" w:color="auto"/>
              <w:right w:val="single" w:sz="6" w:space="0" w:color="auto"/>
            </w:tcBorders>
            <w:shd w:val="clear" w:color="auto" w:fill="auto"/>
          </w:tcPr>
          <w:p w:rsidR="008D321C" w:rsidRPr="00814895" w:rsidRDefault="008D321C" w:rsidP="00024625">
            <w:pPr>
              <w:rPr>
                <w:rFonts w:ascii="Arial" w:hAnsi="Arial" w:cs="Arial"/>
                <w:sz w:val="24"/>
                <w:szCs w:val="24"/>
              </w:rPr>
            </w:pPr>
          </w:p>
        </w:tc>
      </w:tr>
      <w:tr w:rsidR="008D321C" w:rsidRPr="00814895" w:rsidTr="00024625">
        <w:trPr>
          <w:gridAfter w:val="1"/>
          <w:wAfter w:w="236" w:type="dxa"/>
          <w:trHeight w:val="2282"/>
        </w:trPr>
        <w:tc>
          <w:tcPr>
            <w:tcW w:w="504" w:type="dxa"/>
            <w:tcBorders>
              <w:top w:val="single" w:sz="6" w:space="0" w:color="auto"/>
              <w:left w:val="single" w:sz="6" w:space="0" w:color="auto"/>
              <w:bottom w:val="single" w:sz="6" w:space="0" w:color="auto"/>
              <w:right w:val="single" w:sz="4" w:space="0" w:color="auto"/>
            </w:tcBorders>
            <w:shd w:val="clear" w:color="auto" w:fill="auto"/>
            <w:hideMark/>
          </w:tcPr>
          <w:p w:rsidR="008D321C" w:rsidRPr="00814895" w:rsidRDefault="008D321C" w:rsidP="00024625">
            <w:pPr>
              <w:rPr>
                <w:rFonts w:ascii="Arial" w:hAnsi="Arial" w:cs="Arial"/>
                <w:sz w:val="24"/>
                <w:szCs w:val="24"/>
              </w:rPr>
            </w:pPr>
            <w:r w:rsidRPr="00814895">
              <w:rPr>
                <w:rFonts w:ascii="Arial" w:hAnsi="Arial" w:cs="Arial"/>
                <w:sz w:val="24"/>
                <w:szCs w:val="24"/>
              </w:rPr>
              <w:t>3.</w:t>
            </w:r>
          </w:p>
        </w:tc>
        <w:tc>
          <w:tcPr>
            <w:tcW w:w="7921" w:type="dxa"/>
            <w:gridSpan w:val="4"/>
            <w:tcBorders>
              <w:top w:val="single" w:sz="6" w:space="0" w:color="auto"/>
              <w:left w:val="single" w:sz="6" w:space="0" w:color="auto"/>
              <w:bottom w:val="single" w:sz="6" w:space="0" w:color="auto"/>
              <w:right w:val="single" w:sz="4" w:space="0" w:color="FFFFFF"/>
            </w:tcBorders>
            <w:shd w:val="clear" w:color="auto" w:fill="auto"/>
            <w:hideMark/>
          </w:tcPr>
          <w:p w:rsidR="008D321C" w:rsidRPr="00814895" w:rsidRDefault="008D321C" w:rsidP="00024625">
            <w:pPr>
              <w:rPr>
                <w:rFonts w:ascii="Arial" w:hAnsi="Arial" w:cs="Arial"/>
                <w:sz w:val="24"/>
                <w:szCs w:val="24"/>
              </w:rPr>
            </w:pPr>
            <w:r w:rsidRPr="00814895">
              <w:rPr>
                <w:rFonts w:ascii="Arial" w:hAnsi="Arial" w:cs="Arial"/>
                <w:sz w:val="24"/>
                <w:szCs w:val="24"/>
              </w:rPr>
              <w:t>Установка скамейки со спинкой на бетонных ножках</w:t>
            </w:r>
          </w:p>
          <w:p w:rsidR="008D321C" w:rsidRPr="00814895" w:rsidRDefault="008D321C" w:rsidP="00024625">
            <w:pPr>
              <w:rPr>
                <w:rFonts w:ascii="Arial" w:hAnsi="Arial" w:cs="Arial"/>
                <w:sz w:val="24"/>
                <w:szCs w:val="24"/>
              </w:rPr>
            </w:pPr>
            <w:r w:rsidRPr="00814895">
              <w:rPr>
                <w:rFonts w:ascii="Arial" w:hAnsi="Arial" w:cs="Arial"/>
                <w:noProof/>
                <w:sz w:val="24"/>
                <w:szCs w:val="24"/>
                <w:lang w:eastAsia="ru-RU"/>
              </w:rPr>
              <w:drawing>
                <wp:inline distT="0" distB="0" distL="0" distR="0">
                  <wp:extent cx="2957830" cy="151066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957830" cy="1510665"/>
                          </a:xfrm>
                          <a:prstGeom prst="rect">
                            <a:avLst/>
                          </a:prstGeom>
                          <a:noFill/>
                          <a:ln w="9525">
                            <a:noFill/>
                            <a:miter lim="800000"/>
                            <a:headEnd/>
                            <a:tailEnd/>
                          </a:ln>
                        </pic:spPr>
                      </pic:pic>
                    </a:graphicData>
                  </a:graphic>
                </wp:inline>
              </w:drawing>
            </w:r>
          </w:p>
        </w:tc>
        <w:tc>
          <w:tcPr>
            <w:tcW w:w="931" w:type="dxa"/>
            <w:gridSpan w:val="2"/>
            <w:tcBorders>
              <w:top w:val="single" w:sz="6" w:space="0" w:color="auto"/>
              <w:left w:val="single" w:sz="4" w:space="0" w:color="FFFFFF"/>
              <w:bottom w:val="single" w:sz="6" w:space="0" w:color="auto"/>
              <w:right w:val="single" w:sz="6" w:space="0" w:color="auto"/>
            </w:tcBorders>
            <w:shd w:val="clear" w:color="auto" w:fill="auto"/>
          </w:tcPr>
          <w:p w:rsidR="008D321C" w:rsidRPr="00814895" w:rsidRDefault="008D321C" w:rsidP="00024625">
            <w:pPr>
              <w:jc w:val="center"/>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8D321C" w:rsidRPr="00814895" w:rsidRDefault="008D321C" w:rsidP="00024625">
            <w:pPr>
              <w:jc w:val="center"/>
              <w:rPr>
                <w:rFonts w:ascii="Arial" w:hAnsi="Arial" w:cs="Arial"/>
                <w:sz w:val="24"/>
                <w:szCs w:val="24"/>
              </w:rPr>
            </w:pPr>
            <w:r w:rsidRPr="00814895">
              <w:rPr>
                <w:rFonts w:ascii="Arial" w:hAnsi="Arial" w:cs="Arial"/>
                <w:sz w:val="24"/>
                <w:szCs w:val="24"/>
              </w:rPr>
              <w:t>1 шт.</w:t>
            </w:r>
          </w:p>
        </w:tc>
        <w:tc>
          <w:tcPr>
            <w:tcW w:w="1276" w:type="dxa"/>
            <w:tcBorders>
              <w:top w:val="single" w:sz="6" w:space="0" w:color="auto"/>
              <w:left w:val="single" w:sz="6" w:space="0" w:color="auto"/>
              <w:bottom w:val="single" w:sz="6" w:space="0" w:color="auto"/>
              <w:right w:val="single" w:sz="4" w:space="0" w:color="auto"/>
            </w:tcBorders>
            <w:shd w:val="clear" w:color="auto" w:fill="auto"/>
            <w:hideMark/>
          </w:tcPr>
          <w:p w:rsidR="008D321C" w:rsidRPr="00814895" w:rsidRDefault="008D321C" w:rsidP="00024625">
            <w:pPr>
              <w:ind w:right="-127"/>
              <w:jc w:val="center"/>
              <w:rPr>
                <w:rFonts w:ascii="Arial" w:hAnsi="Arial" w:cs="Arial"/>
                <w:sz w:val="24"/>
                <w:szCs w:val="24"/>
              </w:rPr>
            </w:pPr>
            <w:r w:rsidRPr="00814895">
              <w:rPr>
                <w:rFonts w:ascii="Arial" w:hAnsi="Arial" w:cs="Arial"/>
                <w:sz w:val="24"/>
                <w:szCs w:val="24"/>
              </w:rPr>
              <w:t>9000,0</w:t>
            </w:r>
          </w:p>
        </w:tc>
        <w:tc>
          <w:tcPr>
            <w:tcW w:w="1417" w:type="dxa"/>
            <w:tcBorders>
              <w:top w:val="single" w:sz="6" w:space="0" w:color="auto"/>
              <w:left w:val="single" w:sz="4" w:space="0" w:color="auto"/>
              <w:bottom w:val="single" w:sz="6" w:space="0" w:color="auto"/>
              <w:right w:val="single" w:sz="4" w:space="0" w:color="auto"/>
            </w:tcBorders>
            <w:shd w:val="clear" w:color="auto" w:fill="auto"/>
          </w:tcPr>
          <w:p w:rsidR="008D321C" w:rsidRPr="00814895" w:rsidRDefault="008D321C" w:rsidP="00024625">
            <w:pPr>
              <w:ind w:right="-127"/>
              <w:jc w:val="center"/>
              <w:rPr>
                <w:rFonts w:ascii="Arial" w:hAnsi="Arial" w:cs="Arial"/>
                <w:sz w:val="24"/>
                <w:szCs w:val="24"/>
              </w:rPr>
            </w:pPr>
            <w:r w:rsidRPr="00814895">
              <w:rPr>
                <w:rFonts w:ascii="Arial" w:hAnsi="Arial" w:cs="Arial"/>
                <w:sz w:val="24"/>
                <w:szCs w:val="24"/>
              </w:rPr>
              <w:t>28 шт.</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8D321C" w:rsidRPr="00814895" w:rsidRDefault="008D321C" w:rsidP="00024625">
            <w:pPr>
              <w:ind w:right="-127"/>
              <w:jc w:val="center"/>
              <w:rPr>
                <w:rFonts w:ascii="Arial" w:hAnsi="Arial" w:cs="Arial"/>
                <w:sz w:val="24"/>
                <w:szCs w:val="24"/>
              </w:rPr>
            </w:pPr>
            <w:r w:rsidRPr="00814895">
              <w:rPr>
                <w:rFonts w:ascii="Arial" w:hAnsi="Arial" w:cs="Arial"/>
                <w:sz w:val="24"/>
                <w:szCs w:val="24"/>
              </w:rPr>
              <w:t>252000 руб.</w:t>
            </w:r>
          </w:p>
        </w:tc>
      </w:tr>
      <w:tr w:rsidR="008D321C" w:rsidRPr="00814895" w:rsidTr="00024625">
        <w:trPr>
          <w:trHeight w:val="146"/>
        </w:trPr>
        <w:tc>
          <w:tcPr>
            <w:tcW w:w="504" w:type="dxa"/>
            <w:tcBorders>
              <w:top w:val="single" w:sz="6" w:space="0" w:color="auto"/>
              <w:left w:val="single" w:sz="6" w:space="0" w:color="auto"/>
              <w:bottom w:val="single" w:sz="6" w:space="0" w:color="auto"/>
              <w:right w:val="single" w:sz="4" w:space="0" w:color="auto"/>
            </w:tcBorders>
            <w:shd w:val="clear" w:color="auto" w:fill="auto"/>
            <w:hideMark/>
          </w:tcPr>
          <w:p w:rsidR="008D321C" w:rsidRPr="00814895" w:rsidRDefault="008D321C" w:rsidP="00024625">
            <w:pPr>
              <w:rPr>
                <w:rFonts w:ascii="Arial" w:hAnsi="Arial" w:cs="Arial"/>
                <w:sz w:val="24"/>
                <w:szCs w:val="24"/>
              </w:rPr>
            </w:pPr>
            <w:r w:rsidRPr="00814895">
              <w:rPr>
                <w:rFonts w:ascii="Arial" w:hAnsi="Arial" w:cs="Arial"/>
                <w:sz w:val="24"/>
                <w:szCs w:val="24"/>
              </w:rPr>
              <w:t>5.</w:t>
            </w:r>
          </w:p>
        </w:tc>
        <w:tc>
          <w:tcPr>
            <w:tcW w:w="7921" w:type="dxa"/>
            <w:gridSpan w:val="4"/>
            <w:tcBorders>
              <w:top w:val="single" w:sz="6" w:space="0" w:color="auto"/>
              <w:left w:val="single" w:sz="6" w:space="0" w:color="auto"/>
              <w:bottom w:val="single" w:sz="6" w:space="0" w:color="auto"/>
              <w:right w:val="single" w:sz="4" w:space="0" w:color="FFFFFF"/>
            </w:tcBorders>
            <w:shd w:val="clear" w:color="auto" w:fill="auto"/>
            <w:hideMark/>
          </w:tcPr>
          <w:p w:rsidR="008D321C" w:rsidRPr="00814895" w:rsidRDefault="008D321C" w:rsidP="00024625">
            <w:pPr>
              <w:rPr>
                <w:rFonts w:ascii="Arial" w:hAnsi="Arial" w:cs="Arial"/>
                <w:sz w:val="24"/>
                <w:szCs w:val="24"/>
              </w:rPr>
            </w:pPr>
            <w:r w:rsidRPr="00814895">
              <w:rPr>
                <w:rFonts w:ascii="Arial" w:hAnsi="Arial" w:cs="Arial"/>
                <w:sz w:val="24"/>
                <w:szCs w:val="24"/>
              </w:rPr>
              <w:t>Установка урны (опрокидывающаяся)</w:t>
            </w:r>
          </w:p>
          <w:p w:rsidR="008D321C" w:rsidRPr="00814895" w:rsidRDefault="008D321C" w:rsidP="00024625">
            <w:pPr>
              <w:jc w:val="center"/>
              <w:rPr>
                <w:rFonts w:ascii="Arial" w:hAnsi="Arial" w:cs="Arial"/>
                <w:sz w:val="24"/>
                <w:szCs w:val="24"/>
              </w:rPr>
            </w:pPr>
            <w:r w:rsidRPr="00814895">
              <w:rPr>
                <w:rFonts w:ascii="Arial" w:hAnsi="Arial" w:cs="Arial"/>
                <w:noProof/>
                <w:sz w:val="24"/>
                <w:szCs w:val="24"/>
                <w:lang w:eastAsia="ru-RU"/>
              </w:rPr>
              <w:drawing>
                <wp:inline distT="0" distB="0" distL="0" distR="0">
                  <wp:extent cx="1478915" cy="1526540"/>
                  <wp:effectExtent l="19050" t="0" r="6985"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1478915" cy="1526540"/>
                          </a:xfrm>
                          <a:prstGeom prst="rect">
                            <a:avLst/>
                          </a:prstGeom>
                          <a:noFill/>
                          <a:ln w="9525">
                            <a:noFill/>
                            <a:miter lim="800000"/>
                            <a:headEnd/>
                            <a:tailEnd/>
                          </a:ln>
                        </pic:spPr>
                      </pic:pic>
                    </a:graphicData>
                  </a:graphic>
                </wp:inline>
              </w:drawing>
            </w:r>
          </w:p>
          <w:p w:rsidR="008D321C" w:rsidRPr="00814895" w:rsidRDefault="008D321C" w:rsidP="00024625">
            <w:pPr>
              <w:rPr>
                <w:rFonts w:ascii="Arial" w:hAnsi="Arial" w:cs="Arial"/>
                <w:sz w:val="24"/>
                <w:szCs w:val="24"/>
              </w:rPr>
            </w:pPr>
          </w:p>
        </w:tc>
        <w:tc>
          <w:tcPr>
            <w:tcW w:w="931" w:type="dxa"/>
            <w:gridSpan w:val="2"/>
            <w:tcBorders>
              <w:top w:val="single" w:sz="6" w:space="0" w:color="auto"/>
              <w:left w:val="single" w:sz="4" w:space="0" w:color="FFFFFF"/>
              <w:bottom w:val="single" w:sz="6" w:space="0" w:color="auto"/>
              <w:right w:val="single" w:sz="6" w:space="0" w:color="auto"/>
            </w:tcBorders>
            <w:shd w:val="clear" w:color="auto" w:fill="auto"/>
          </w:tcPr>
          <w:p w:rsidR="008D321C" w:rsidRPr="00814895" w:rsidRDefault="008D321C" w:rsidP="00024625">
            <w:pPr>
              <w:jc w:val="center"/>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8D321C" w:rsidRPr="00814895" w:rsidRDefault="008D321C" w:rsidP="00024625">
            <w:pPr>
              <w:jc w:val="center"/>
              <w:rPr>
                <w:rFonts w:ascii="Arial" w:hAnsi="Arial" w:cs="Arial"/>
                <w:sz w:val="24"/>
                <w:szCs w:val="24"/>
              </w:rPr>
            </w:pPr>
            <w:r w:rsidRPr="00814895">
              <w:rPr>
                <w:rFonts w:ascii="Arial" w:hAnsi="Arial" w:cs="Arial"/>
                <w:sz w:val="24"/>
                <w:szCs w:val="24"/>
              </w:rPr>
              <w:t>1 шт.</w:t>
            </w:r>
          </w:p>
        </w:tc>
        <w:tc>
          <w:tcPr>
            <w:tcW w:w="1276" w:type="dxa"/>
            <w:tcBorders>
              <w:top w:val="single" w:sz="6" w:space="0" w:color="auto"/>
              <w:left w:val="single" w:sz="6" w:space="0" w:color="auto"/>
              <w:bottom w:val="single" w:sz="6" w:space="0" w:color="auto"/>
              <w:right w:val="single" w:sz="4" w:space="0" w:color="auto"/>
            </w:tcBorders>
            <w:shd w:val="clear" w:color="auto" w:fill="auto"/>
            <w:hideMark/>
          </w:tcPr>
          <w:p w:rsidR="008D321C" w:rsidRPr="00814895" w:rsidRDefault="008D321C" w:rsidP="00024625">
            <w:pPr>
              <w:ind w:right="-127"/>
              <w:jc w:val="center"/>
              <w:rPr>
                <w:rFonts w:ascii="Arial" w:hAnsi="Arial" w:cs="Arial"/>
                <w:sz w:val="24"/>
                <w:szCs w:val="24"/>
              </w:rPr>
            </w:pPr>
            <w:r w:rsidRPr="00814895">
              <w:rPr>
                <w:rFonts w:ascii="Arial" w:hAnsi="Arial" w:cs="Arial"/>
                <w:sz w:val="24"/>
                <w:szCs w:val="24"/>
              </w:rPr>
              <w:t>3000,0</w:t>
            </w:r>
          </w:p>
        </w:tc>
        <w:tc>
          <w:tcPr>
            <w:tcW w:w="1417" w:type="dxa"/>
            <w:tcBorders>
              <w:top w:val="single" w:sz="6" w:space="0" w:color="auto"/>
              <w:left w:val="single" w:sz="4" w:space="0" w:color="auto"/>
              <w:bottom w:val="single" w:sz="6" w:space="0" w:color="auto"/>
              <w:right w:val="single" w:sz="4" w:space="0" w:color="auto"/>
            </w:tcBorders>
            <w:shd w:val="clear" w:color="auto" w:fill="auto"/>
          </w:tcPr>
          <w:p w:rsidR="008D321C" w:rsidRPr="00814895" w:rsidRDefault="008D321C" w:rsidP="00024625">
            <w:pPr>
              <w:ind w:right="-127"/>
              <w:jc w:val="center"/>
              <w:rPr>
                <w:rFonts w:ascii="Arial" w:hAnsi="Arial" w:cs="Arial"/>
                <w:sz w:val="24"/>
                <w:szCs w:val="24"/>
              </w:rPr>
            </w:pPr>
            <w:r w:rsidRPr="00814895">
              <w:rPr>
                <w:rFonts w:ascii="Arial" w:hAnsi="Arial" w:cs="Arial"/>
                <w:sz w:val="24"/>
                <w:szCs w:val="24"/>
              </w:rPr>
              <w:t>14 шт.</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8D321C" w:rsidRPr="00814895" w:rsidRDefault="008D321C" w:rsidP="00024625">
            <w:pPr>
              <w:ind w:right="-127"/>
              <w:jc w:val="center"/>
              <w:rPr>
                <w:rFonts w:ascii="Arial" w:hAnsi="Arial" w:cs="Arial"/>
                <w:sz w:val="24"/>
                <w:szCs w:val="24"/>
              </w:rPr>
            </w:pPr>
            <w:r w:rsidRPr="00814895">
              <w:rPr>
                <w:rFonts w:ascii="Arial" w:hAnsi="Arial" w:cs="Arial"/>
                <w:sz w:val="24"/>
                <w:szCs w:val="24"/>
              </w:rPr>
              <w:t>42000руб.</w:t>
            </w:r>
          </w:p>
        </w:tc>
        <w:tc>
          <w:tcPr>
            <w:tcW w:w="236" w:type="dxa"/>
            <w:shd w:val="clear" w:color="auto" w:fill="auto"/>
          </w:tcPr>
          <w:p w:rsidR="008D321C" w:rsidRPr="00814895" w:rsidRDefault="008D321C" w:rsidP="00024625">
            <w:pPr>
              <w:rPr>
                <w:rFonts w:ascii="Arial" w:hAnsi="Arial" w:cs="Arial"/>
                <w:sz w:val="24"/>
                <w:szCs w:val="24"/>
              </w:rPr>
            </w:pPr>
          </w:p>
          <w:p w:rsidR="008D321C" w:rsidRPr="00814895" w:rsidRDefault="008D321C" w:rsidP="00024625">
            <w:pPr>
              <w:rPr>
                <w:rFonts w:ascii="Arial" w:hAnsi="Arial" w:cs="Arial"/>
                <w:sz w:val="24"/>
                <w:szCs w:val="24"/>
              </w:rPr>
            </w:pPr>
          </w:p>
          <w:p w:rsidR="008D321C" w:rsidRPr="00814895" w:rsidRDefault="008D321C" w:rsidP="00024625">
            <w:pPr>
              <w:rPr>
                <w:rFonts w:ascii="Arial" w:hAnsi="Arial" w:cs="Arial"/>
                <w:sz w:val="24"/>
                <w:szCs w:val="24"/>
              </w:rPr>
            </w:pPr>
          </w:p>
        </w:tc>
      </w:tr>
      <w:tr w:rsidR="008D321C" w:rsidRPr="00814895" w:rsidTr="00024625">
        <w:trPr>
          <w:trHeight w:val="146"/>
        </w:trPr>
        <w:tc>
          <w:tcPr>
            <w:tcW w:w="504" w:type="dxa"/>
            <w:tcBorders>
              <w:top w:val="single" w:sz="6" w:space="0" w:color="auto"/>
              <w:left w:val="single" w:sz="6" w:space="0" w:color="auto"/>
              <w:bottom w:val="single" w:sz="6" w:space="0" w:color="auto"/>
              <w:right w:val="single" w:sz="4" w:space="0" w:color="auto"/>
            </w:tcBorders>
            <w:shd w:val="clear" w:color="auto" w:fill="auto"/>
          </w:tcPr>
          <w:p w:rsidR="008D321C" w:rsidRPr="00814895" w:rsidRDefault="008D321C" w:rsidP="00024625">
            <w:pPr>
              <w:rPr>
                <w:rFonts w:ascii="Arial" w:hAnsi="Arial" w:cs="Arial"/>
                <w:sz w:val="24"/>
                <w:szCs w:val="24"/>
              </w:rPr>
            </w:pPr>
          </w:p>
        </w:tc>
        <w:tc>
          <w:tcPr>
            <w:tcW w:w="7921" w:type="dxa"/>
            <w:gridSpan w:val="4"/>
            <w:tcBorders>
              <w:top w:val="single" w:sz="6" w:space="0" w:color="auto"/>
              <w:left w:val="single" w:sz="6" w:space="0" w:color="auto"/>
              <w:bottom w:val="single" w:sz="6" w:space="0" w:color="auto"/>
              <w:right w:val="single" w:sz="4" w:space="0" w:color="FFFFFF"/>
            </w:tcBorders>
            <w:shd w:val="clear" w:color="auto" w:fill="auto"/>
          </w:tcPr>
          <w:p w:rsidR="008D321C" w:rsidRPr="00814895" w:rsidRDefault="008D321C" w:rsidP="00024625">
            <w:pPr>
              <w:rPr>
                <w:rFonts w:ascii="Arial" w:hAnsi="Arial" w:cs="Arial"/>
                <w:sz w:val="24"/>
                <w:szCs w:val="24"/>
              </w:rPr>
            </w:pPr>
            <w:r w:rsidRPr="00814895">
              <w:rPr>
                <w:rFonts w:ascii="Arial" w:hAnsi="Arial" w:cs="Arial"/>
                <w:sz w:val="24"/>
                <w:szCs w:val="24"/>
              </w:rPr>
              <w:t>Итого:</w:t>
            </w:r>
          </w:p>
        </w:tc>
        <w:tc>
          <w:tcPr>
            <w:tcW w:w="931" w:type="dxa"/>
            <w:gridSpan w:val="2"/>
            <w:tcBorders>
              <w:top w:val="single" w:sz="6" w:space="0" w:color="auto"/>
              <w:left w:val="single" w:sz="4" w:space="0" w:color="FFFFFF"/>
              <w:bottom w:val="single" w:sz="6" w:space="0" w:color="auto"/>
              <w:right w:val="single" w:sz="6" w:space="0" w:color="auto"/>
            </w:tcBorders>
            <w:shd w:val="clear" w:color="auto" w:fill="auto"/>
          </w:tcPr>
          <w:p w:rsidR="008D321C" w:rsidRPr="00814895" w:rsidRDefault="008D321C" w:rsidP="00024625">
            <w:pPr>
              <w:jc w:val="center"/>
              <w:rPr>
                <w:rFonts w:ascii="Arial" w:hAnsi="Arial" w:cs="Arial"/>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D321C" w:rsidRPr="00814895" w:rsidRDefault="008D321C" w:rsidP="00024625">
            <w:pPr>
              <w:jc w:val="center"/>
              <w:rPr>
                <w:rFonts w:ascii="Arial" w:hAnsi="Arial" w:cs="Arial"/>
                <w:sz w:val="24"/>
                <w:szCs w:val="24"/>
              </w:rPr>
            </w:pPr>
          </w:p>
        </w:tc>
        <w:tc>
          <w:tcPr>
            <w:tcW w:w="1276" w:type="dxa"/>
            <w:tcBorders>
              <w:top w:val="single" w:sz="6" w:space="0" w:color="auto"/>
              <w:left w:val="single" w:sz="6" w:space="0" w:color="auto"/>
              <w:bottom w:val="single" w:sz="6" w:space="0" w:color="auto"/>
              <w:right w:val="single" w:sz="4" w:space="0" w:color="auto"/>
            </w:tcBorders>
            <w:shd w:val="clear" w:color="auto" w:fill="auto"/>
          </w:tcPr>
          <w:p w:rsidR="008D321C" w:rsidRPr="00814895" w:rsidRDefault="008D321C" w:rsidP="00024625">
            <w:pPr>
              <w:ind w:right="-127"/>
              <w:jc w:val="center"/>
              <w:rPr>
                <w:rFonts w:ascii="Arial" w:hAnsi="Arial" w:cs="Arial"/>
                <w:sz w:val="24"/>
                <w:szCs w:val="24"/>
              </w:rPr>
            </w:pPr>
          </w:p>
        </w:tc>
        <w:tc>
          <w:tcPr>
            <w:tcW w:w="1417" w:type="dxa"/>
            <w:tcBorders>
              <w:top w:val="single" w:sz="6" w:space="0" w:color="auto"/>
              <w:left w:val="single" w:sz="4" w:space="0" w:color="auto"/>
              <w:bottom w:val="single" w:sz="6" w:space="0" w:color="auto"/>
              <w:right w:val="single" w:sz="4" w:space="0" w:color="auto"/>
            </w:tcBorders>
            <w:shd w:val="clear" w:color="auto" w:fill="auto"/>
          </w:tcPr>
          <w:p w:rsidR="008D321C" w:rsidRPr="00814895" w:rsidRDefault="008D321C" w:rsidP="00024625">
            <w:pPr>
              <w:ind w:right="-127"/>
              <w:jc w:val="center"/>
              <w:rPr>
                <w:rFonts w:ascii="Arial" w:hAnsi="Arial" w:cs="Arial"/>
                <w:sz w:val="24"/>
                <w:szCs w:val="24"/>
              </w:rPr>
            </w:pP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8D321C" w:rsidRPr="00814895" w:rsidRDefault="008D321C" w:rsidP="00024625">
            <w:pPr>
              <w:ind w:right="-127"/>
              <w:jc w:val="center"/>
              <w:rPr>
                <w:rFonts w:ascii="Arial" w:hAnsi="Arial" w:cs="Arial"/>
                <w:sz w:val="24"/>
                <w:szCs w:val="24"/>
              </w:rPr>
            </w:pPr>
            <w:r w:rsidRPr="00814895">
              <w:rPr>
                <w:rFonts w:ascii="Arial" w:hAnsi="Arial" w:cs="Arial"/>
                <w:sz w:val="24"/>
                <w:szCs w:val="24"/>
              </w:rPr>
              <w:t>2130000 руб.</w:t>
            </w:r>
          </w:p>
        </w:tc>
        <w:tc>
          <w:tcPr>
            <w:tcW w:w="236" w:type="dxa"/>
            <w:shd w:val="clear" w:color="auto" w:fill="auto"/>
          </w:tcPr>
          <w:p w:rsidR="008D321C" w:rsidRPr="00814895" w:rsidRDefault="008D321C" w:rsidP="00024625">
            <w:pPr>
              <w:rPr>
                <w:rFonts w:ascii="Arial" w:hAnsi="Arial" w:cs="Arial"/>
                <w:sz w:val="24"/>
                <w:szCs w:val="24"/>
              </w:rPr>
            </w:pPr>
          </w:p>
        </w:tc>
      </w:tr>
    </w:tbl>
    <w:p w:rsidR="008D321C" w:rsidRPr="00814895" w:rsidRDefault="008D321C" w:rsidP="008D321C">
      <w:pPr>
        <w:spacing w:after="0" w:line="240" w:lineRule="auto"/>
        <w:jc w:val="center"/>
        <w:rPr>
          <w:rFonts w:ascii="Arial" w:hAnsi="Arial" w:cs="Arial"/>
          <w:sz w:val="24"/>
          <w:szCs w:val="24"/>
        </w:rPr>
      </w:pPr>
    </w:p>
    <w:p w:rsidR="008D321C" w:rsidRPr="00814895" w:rsidRDefault="008D321C" w:rsidP="008D321C">
      <w:pPr>
        <w:spacing w:after="0" w:line="240" w:lineRule="auto"/>
        <w:jc w:val="center"/>
        <w:rPr>
          <w:rFonts w:ascii="Arial" w:hAnsi="Arial" w:cs="Arial"/>
          <w:sz w:val="24"/>
          <w:szCs w:val="24"/>
        </w:rPr>
      </w:pPr>
    </w:p>
    <w:p w:rsidR="008D321C" w:rsidRPr="00814895" w:rsidRDefault="008D321C" w:rsidP="008D321C">
      <w:pPr>
        <w:widowControl w:val="0"/>
        <w:autoSpaceDE w:val="0"/>
        <w:autoSpaceDN w:val="0"/>
        <w:adjustRightInd w:val="0"/>
        <w:spacing w:after="0" w:line="240" w:lineRule="auto"/>
        <w:ind w:right="-234"/>
        <w:rPr>
          <w:rFonts w:ascii="Arial" w:hAnsi="Arial" w:cs="Arial"/>
          <w:sz w:val="24"/>
          <w:szCs w:val="24"/>
        </w:rPr>
      </w:pPr>
    </w:p>
    <w:p w:rsidR="008D321C" w:rsidRPr="00814895" w:rsidRDefault="008D321C" w:rsidP="008D321C">
      <w:pPr>
        <w:tabs>
          <w:tab w:val="left" w:pos="3060"/>
        </w:tabs>
        <w:rPr>
          <w:rFonts w:ascii="Arial" w:hAnsi="Arial" w:cs="Arial"/>
          <w:sz w:val="24"/>
          <w:szCs w:val="24"/>
          <w:lang w:eastAsia="ru-RU"/>
        </w:rPr>
      </w:pPr>
    </w:p>
    <w:sectPr w:rsidR="008D321C" w:rsidRPr="00814895" w:rsidSect="00180D65">
      <w:footnotePr>
        <w:pos w:val="beneathText"/>
      </w:footnotePr>
      <w:pgSz w:w="16838" w:h="11906" w:orient="landscape"/>
      <w:pgMar w:top="1418"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53F" w:rsidRDefault="0062553F" w:rsidP="00F44B65">
      <w:pPr>
        <w:spacing w:after="0" w:line="240" w:lineRule="auto"/>
      </w:pPr>
      <w:r>
        <w:separator/>
      </w:r>
    </w:p>
  </w:endnote>
  <w:endnote w:type="continuationSeparator" w:id="0">
    <w:p w:rsidR="0062553F" w:rsidRDefault="0062553F" w:rsidP="00F44B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AR PL UMing CN">
    <w:altName w:val="MS Mincho"/>
    <w:panose1 w:val="00000000000000000000"/>
    <w:charset w:val="80"/>
    <w:family w:val="auto"/>
    <w:notTrueType/>
    <w:pitch w:val="variable"/>
    <w:sig w:usb0="00000001"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53F" w:rsidRDefault="0062553F" w:rsidP="00F44B65">
      <w:pPr>
        <w:spacing w:after="0" w:line="240" w:lineRule="auto"/>
      </w:pPr>
      <w:r>
        <w:separator/>
      </w:r>
    </w:p>
  </w:footnote>
  <w:footnote w:type="continuationSeparator" w:id="0">
    <w:p w:rsidR="0062553F" w:rsidRDefault="0062553F" w:rsidP="00F44B65">
      <w:pPr>
        <w:spacing w:after="0" w:line="240" w:lineRule="auto"/>
      </w:pPr>
      <w:r>
        <w:continuationSeparator/>
      </w:r>
    </w:p>
  </w:footnote>
  <w:footnote w:id="1">
    <w:p w:rsidR="008D321C" w:rsidRDefault="008D321C" w:rsidP="008D321C">
      <w:pPr>
        <w:pStyle w:val="a6"/>
      </w:pPr>
      <w:r w:rsidRPr="00F44B65">
        <w:rPr>
          <w:rStyle w:val="a8"/>
          <w:rFonts w:ascii="Times New Roman" w:hAnsi="Times New Roman"/>
          <w:sz w:val="20"/>
          <w:szCs w:val="20"/>
        </w:rPr>
        <w:footnoteRef/>
      </w:r>
      <w:r w:rsidRPr="00F44B65">
        <w:rPr>
          <w:rFonts w:ascii="Times New Roman" w:hAnsi="Times New Roman"/>
          <w:sz w:val="20"/>
          <w:szCs w:val="20"/>
        </w:rPr>
        <w:t xml:space="preserve"> Значения показателей фиксируются на 01 января отчетного года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21C" w:rsidRDefault="00CA05EC">
    <w:pPr>
      <w:pStyle w:val="ad"/>
      <w:jc w:val="center"/>
    </w:pPr>
    <w:r>
      <w:fldChar w:fldCharType="begin"/>
    </w:r>
    <w:r w:rsidR="00642525">
      <w:instrText>PAGE   \* MERGEFORMAT</w:instrText>
    </w:r>
    <w:r>
      <w:fldChar w:fldCharType="separate"/>
    </w:r>
    <w:r w:rsidR="00814895">
      <w:rPr>
        <w:noProof/>
      </w:rPr>
      <w:t>2</w:t>
    </w:r>
    <w:r>
      <w:rPr>
        <w:noProof/>
      </w:rPr>
      <w:fldChar w:fldCharType="end"/>
    </w:r>
  </w:p>
  <w:p w:rsidR="008D321C" w:rsidRDefault="008D321C">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256FF24"/>
    <w:lvl w:ilvl="0">
      <w:start w:val="1"/>
      <w:numFmt w:val="decimal"/>
      <w:lvlText w:val="%1."/>
      <w:lvlJc w:val="left"/>
      <w:pPr>
        <w:tabs>
          <w:tab w:val="num" w:pos="1492"/>
        </w:tabs>
        <w:ind w:left="1492" w:hanging="360"/>
      </w:pPr>
    </w:lvl>
  </w:abstractNum>
  <w:abstractNum w:abstractNumId="1">
    <w:nsid w:val="FFFFFF7D"/>
    <w:multiLevelType w:val="singleLevel"/>
    <w:tmpl w:val="E49CF046"/>
    <w:lvl w:ilvl="0">
      <w:start w:val="1"/>
      <w:numFmt w:val="decimal"/>
      <w:lvlText w:val="%1."/>
      <w:lvlJc w:val="left"/>
      <w:pPr>
        <w:tabs>
          <w:tab w:val="num" w:pos="1209"/>
        </w:tabs>
        <w:ind w:left="1209" w:hanging="360"/>
      </w:pPr>
    </w:lvl>
  </w:abstractNum>
  <w:abstractNum w:abstractNumId="2">
    <w:nsid w:val="FFFFFF7E"/>
    <w:multiLevelType w:val="singleLevel"/>
    <w:tmpl w:val="F6BAE5B0"/>
    <w:lvl w:ilvl="0">
      <w:start w:val="1"/>
      <w:numFmt w:val="decimal"/>
      <w:lvlText w:val="%1."/>
      <w:lvlJc w:val="left"/>
      <w:pPr>
        <w:tabs>
          <w:tab w:val="num" w:pos="926"/>
        </w:tabs>
        <w:ind w:left="926" w:hanging="360"/>
      </w:pPr>
    </w:lvl>
  </w:abstractNum>
  <w:abstractNum w:abstractNumId="3">
    <w:nsid w:val="FFFFFF7F"/>
    <w:multiLevelType w:val="singleLevel"/>
    <w:tmpl w:val="3BB29008"/>
    <w:lvl w:ilvl="0">
      <w:start w:val="1"/>
      <w:numFmt w:val="decimal"/>
      <w:lvlText w:val="%1."/>
      <w:lvlJc w:val="left"/>
      <w:pPr>
        <w:tabs>
          <w:tab w:val="num" w:pos="643"/>
        </w:tabs>
        <w:ind w:left="643" w:hanging="360"/>
      </w:pPr>
    </w:lvl>
  </w:abstractNum>
  <w:abstractNum w:abstractNumId="4">
    <w:nsid w:val="FFFFFF80"/>
    <w:multiLevelType w:val="singleLevel"/>
    <w:tmpl w:val="A8787D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D8C9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C1805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502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F48836"/>
    <w:lvl w:ilvl="0">
      <w:start w:val="1"/>
      <w:numFmt w:val="decimal"/>
      <w:lvlText w:val="%1."/>
      <w:lvlJc w:val="left"/>
      <w:pPr>
        <w:tabs>
          <w:tab w:val="num" w:pos="360"/>
        </w:tabs>
        <w:ind w:left="360" w:hanging="360"/>
      </w:pPr>
    </w:lvl>
  </w:abstractNum>
  <w:abstractNum w:abstractNumId="9">
    <w:nsid w:val="FFFFFF89"/>
    <w:multiLevelType w:val="singleLevel"/>
    <w:tmpl w:val="4A88DB1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E20257C"/>
    <w:multiLevelType w:val="multilevel"/>
    <w:tmpl w:val="B85AC416"/>
    <w:lvl w:ilvl="0">
      <w:start w:val="1"/>
      <w:numFmt w:val="decimal"/>
      <w:lvlText w:val="%1."/>
      <w:lvlJc w:val="left"/>
      <w:pPr>
        <w:ind w:left="2520" w:hanging="630"/>
      </w:pPr>
      <w:rPr>
        <w:rFonts w:cs="Times New Roman" w:hint="default"/>
      </w:rPr>
    </w:lvl>
    <w:lvl w:ilvl="1">
      <w:start w:val="1"/>
      <w:numFmt w:val="decimal"/>
      <w:lvlText w:val="%1.%2."/>
      <w:lvlJc w:val="left"/>
      <w:pPr>
        <w:ind w:left="1440" w:hanging="720"/>
      </w:pPr>
      <w:rPr>
        <w:rFonts w:cs="Times New Roman" w:hint="default"/>
        <w:strike w:val="0"/>
      </w:rPr>
    </w:lvl>
    <w:lvl w:ilvl="2">
      <w:start w:val="1"/>
      <w:numFmt w:val="decimal"/>
      <w:lvlText w:val="%1.%2.%3."/>
      <w:lvlJc w:val="left"/>
      <w:pPr>
        <w:ind w:left="3318" w:hanging="720"/>
      </w:pPr>
      <w:rPr>
        <w:rFonts w:cs="Times New Roman" w:hint="default"/>
        <w:b w:val="0"/>
      </w:rPr>
    </w:lvl>
    <w:lvl w:ilvl="3">
      <w:start w:val="1"/>
      <w:numFmt w:val="decimal"/>
      <w:lvlText w:val="%1.%2.%3.%4."/>
      <w:lvlJc w:val="left"/>
      <w:pPr>
        <w:ind w:left="4032" w:hanging="1080"/>
      </w:pPr>
      <w:rPr>
        <w:rFonts w:cs="Times New Roman" w:hint="default"/>
        <w:b w:val="0"/>
      </w:rPr>
    </w:lvl>
    <w:lvl w:ilvl="4">
      <w:start w:val="1"/>
      <w:numFmt w:val="decimal"/>
      <w:lvlText w:val="%1.%2.%3.%4.%5."/>
      <w:lvlJc w:val="left"/>
      <w:pPr>
        <w:ind w:left="4386" w:hanging="1080"/>
      </w:pPr>
      <w:rPr>
        <w:rFonts w:cs="Times New Roman" w:hint="default"/>
      </w:rPr>
    </w:lvl>
    <w:lvl w:ilvl="5">
      <w:start w:val="1"/>
      <w:numFmt w:val="decimal"/>
      <w:lvlText w:val="%1.%2.%3.%4.%5.%6."/>
      <w:lvlJc w:val="left"/>
      <w:pPr>
        <w:ind w:left="5100" w:hanging="1440"/>
      </w:pPr>
      <w:rPr>
        <w:rFonts w:cs="Times New Roman" w:hint="default"/>
      </w:rPr>
    </w:lvl>
    <w:lvl w:ilvl="6">
      <w:start w:val="1"/>
      <w:numFmt w:val="decimal"/>
      <w:lvlText w:val="%1.%2.%3.%4.%5.%6.%7."/>
      <w:lvlJc w:val="left"/>
      <w:pPr>
        <w:ind w:left="5814" w:hanging="1800"/>
      </w:pPr>
      <w:rPr>
        <w:rFonts w:cs="Times New Roman" w:hint="default"/>
      </w:rPr>
    </w:lvl>
    <w:lvl w:ilvl="7">
      <w:start w:val="1"/>
      <w:numFmt w:val="decimal"/>
      <w:lvlText w:val="%1.%2.%3.%4.%5.%6.%7.%8."/>
      <w:lvlJc w:val="left"/>
      <w:pPr>
        <w:ind w:left="6168" w:hanging="1800"/>
      </w:pPr>
      <w:rPr>
        <w:rFonts w:cs="Times New Roman" w:hint="default"/>
      </w:rPr>
    </w:lvl>
    <w:lvl w:ilvl="8">
      <w:start w:val="1"/>
      <w:numFmt w:val="decimal"/>
      <w:lvlText w:val="%1.%2.%3.%4.%5.%6.%7.%8.%9."/>
      <w:lvlJc w:val="left"/>
      <w:pPr>
        <w:ind w:left="6882" w:hanging="2160"/>
      </w:pPr>
      <w:rPr>
        <w:rFonts w:cs="Times New Roman" w:hint="default"/>
      </w:rPr>
    </w:lvl>
  </w:abstractNum>
  <w:abstractNum w:abstractNumId="13">
    <w:nsid w:val="153E3329"/>
    <w:multiLevelType w:val="hybridMultilevel"/>
    <w:tmpl w:val="7DF6CB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D1B59C5"/>
    <w:multiLevelType w:val="multilevel"/>
    <w:tmpl w:val="5C28C6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1FA40869"/>
    <w:multiLevelType w:val="multilevel"/>
    <w:tmpl w:val="C630A1B6"/>
    <w:lvl w:ilvl="0">
      <w:start w:val="2"/>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8A74DEE"/>
    <w:multiLevelType w:val="hybridMultilevel"/>
    <w:tmpl w:val="B628A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873A6A"/>
    <w:multiLevelType w:val="hybridMultilevel"/>
    <w:tmpl w:val="3806A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2EA7FEA"/>
    <w:multiLevelType w:val="hybridMultilevel"/>
    <w:tmpl w:val="2BBAD264"/>
    <w:lvl w:ilvl="0" w:tplc="E6D2B0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92A4B25"/>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0">
    <w:nsid w:val="3C246183"/>
    <w:multiLevelType w:val="hybridMultilevel"/>
    <w:tmpl w:val="1B0624C4"/>
    <w:lvl w:ilvl="0" w:tplc="EC2031C8">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7B47ED9"/>
    <w:multiLevelType w:val="hybridMultilevel"/>
    <w:tmpl w:val="4A76EE1E"/>
    <w:lvl w:ilvl="0" w:tplc="04190001">
      <w:start w:val="1"/>
      <w:numFmt w:val="bullet"/>
      <w:lvlText w:val=""/>
      <w:lvlJc w:val="left"/>
      <w:pPr>
        <w:ind w:left="1426" w:hanging="360"/>
      </w:pPr>
      <w:rPr>
        <w:rFonts w:ascii="Symbol" w:hAnsi="Symbol" w:hint="default"/>
      </w:rPr>
    </w:lvl>
    <w:lvl w:ilvl="1" w:tplc="04190003">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2">
    <w:nsid w:val="4B095E5B"/>
    <w:multiLevelType w:val="hybridMultilevel"/>
    <w:tmpl w:val="534AD770"/>
    <w:lvl w:ilvl="0" w:tplc="80BE88F2">
      <w:start w:val="2"/>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
    <w:nsid w:val="4E056DBB"/>
    <w:multiLevelType w:val="hybridMultilevel"/>
    <w:tmpl w:val="B80AFEC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4">
    <w:nsid w:val="56EC51D3"/>
    <w:multiLevelType w:val="hybridMultilevel"/>
    <w:tmpl w:val="CE426216"/>
    <w:lvl w:ilvl="0" w:tplc="CA4EAEA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850" w:firstLine="1843"/>
      </w:pPr>
      <w:rPr>
        <w:rFonts w:ascii="Times New Roman" w:hAnsi="Times New Roman" w:cs="Times New Roman" w:hint="default"/>
        <w:sz w:val="28"/>
      </w:rPr>
    </w:lvl>
    <w:lvl w:ilvl="2">
      <w:start w:val="1"/>
      <w:numFmt w:val="decimal"/>
      <w:lvlText w:val="%1.%2.%3."/>
      <w:lvlJc w:val="left"/>
      <w:pPr>
        <w:ind w:left="709" w:firstLine="2127"/>
      </w:pPr>
      <w:rPr>
        <w:rFonts w:ascii="Times New Roman" w:hAnsi="Times New Roman" w:cs="Times New Roman" w:hint="default"/>
        <w:sz w:val="28"/>
      </w:rPr>
    </w:lvl>
    <w:lvl w:ilvl="3">
      <w:start w:val="1"/>
      <w:numFmt w:val="decimal"/>
      <w:lvlText w:val="%1.%2.%3.%4."/>
      <w:lvlJc w:val="left"/>
      <w:pPr>
        <w:ind w:left="1135"/>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26">
    <w:nsid w:val="6C2353CE"/>
    <w:multiLevelType w:val="hybridMultilevel"/>
    <w:tmpl w:val="469665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0040C8C"/>
    <w:multiLevelType w:val="hybridMultilevel"/>
    <w:tmpl w:val="F932BF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151D79"/>
    <w:multiLevelType w:val="hybridMultilevel"/>
    <w:tmpl w:val="AC5496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4EC4C27"/>
    <w:multiLevelType w:val="hybridMultilevel"/>
    <w:tmpl w:val="BA5277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6F02E53"/>
    <w:multiLevelType w:val="hybridMultilevel"/>
    <w:tmpl w:val="AA2A9002"/>
    <w:lvl w:ilvl="0" w:tplc="E6D2B0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844458"/>
    <w:multiLevelType w:val="hybridMultilevel"/>
    <w:tmpl w:val="3806A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17"/>
  </w:num>
  <w:num w:numId="3">
    <w:abstractNumId w:val="31"/>
  </w:num>
  <w:num w:numId="4">
    <w:abstractNumId w:val="13"/>
  </w:num>
  <w:num w:numId="5">
    <w:abstractNumId w:val="12"/>
  </w:num>
  <w:num w:numId="6">
    <w:abstractNumId w:val="16"/>
  </w:num>
  <w:num w:numId="7">
    <w:abstractNumId w:val="21"/>
  </w:num>
  <w:num w:numId="8">
    <w:abstractNumId w:val="28"/>
  </w:num>
  <w:num w:numId="9">
    <w:abstractNumId w:val="23"/>
  </w:num>
  <w:num w:numId="10">
    <w:abstractNumId w:val="15"/>
  </w:num>
  <w:num w:numId="11">
    <w:abstractNumId w:val="30"/>
  </w:num>
  <w:num w:numId="12">
    <w:abstractNumId w:val="27"/>
  </w:num>
  <w:num w:numId="13">
    <w:abstractNumId w:val="2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9"/>
  </w:num>
  <w:num w:numId="17">
    <w:abstractNumId w:val="26"/>
  </w:num>
  <w:num w:numId="18">
    <w:abstractNumId w:val="20"/>
  </w:num>
  <w:num w:numId="19">
    <w:abstractNumId w:val="22"/>
  </w:num>
  <w:num w:numId="20">
    <w:abstractNumId w:val="24"/>
  </w:num>
  <w:num w:numId="21">
    <w:abstractNumId w:val="10"/>
  </w:num>
  <w:num w:numId="22">
    <w:abstractNumId w:val="1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pos w:val="beneathText"/>
    <w:footnote w:id="-1"/>
    <w:footnote w:id="0"/>
  </w:footnotePr>
  <w:endnotePr>
    <w:endnote w:id="-1"/>
    <w:endnote w:id="0"/>
  </w:endnotePr>
  <w:compat/>
  <w:rsids>
    <w:rsidRoot w:val="00AC6C0F"/>
    <w:rsid w:val="00001641"/>
    <w:rsid w:val="000231BB"/>
    <w:rsid w:val="00025978"/>
    <w:rsid w:val="00026735"/>
    <w:rsid w:val="00033407"/>
    <w:rsid w:val="00033864"/>
    <w:rsid w:val="00035EA2"/>
    <w:rsid w:val="000415C4"/>
    <w:rsid w:val="00050365"/>
    <w:rsid w:val="00050900"/>
    <w:rsid w:val="00051559"/>
    <w:rsid w:val="0005480A"/>
    <w:rsid w:val="00057E76"/>
    <w:rsid w:val="00060D41"/>
    <w:rsid w:val="000615E8"/>
    <w:rsid w:val="00064D4F"/>
    <w:rsid w:val="000656CA"/>
    <w:rsid w:val="00070FE8"/>
    <w:rsid w:val="00075133"/>
    <w:rsid w:val="0007668F"/>
    <w:rsid w:val="0007795D"/>
    <w:rsid w:val="000873F6"/>
    <w:rsid w:val="0009133B"/>
    <w:rsid w:val="00091AAC"/>
    <w:rsid w:val="00092693"/>
    <w:rsid w:val="000A2189"/>
    <w:rsid w:val="000A7231"/>
    <w:rsid w:val="000B0D13"/>
    <w:rsid w:val="000B3DFE"/>
    <w:rsid w:val="000B7A94"/>
    <w:rsid w:val="000C7EC0"/>
    <w:rsid w:val="000D35FF"/>
    <w:rsid w:val="000D4719"/>
    <w:rsid w:val="000D5E1A"/>
    <w:rsid w:val="000D6B4B"/>
    <w:rsid w:val="000E5F23"/>
    <w:rsid w:val="000F18A2"/>
    <w:rsid w:val="000F3E18"/>
    <w:rsid w:val="000F40F1"/>
    <w:rsid w:val="001000C5"/>
    <w:rsid w:val="0010316B"/>
    <w:rsid w:val="00106176"/>
    <w:rsid w:val="00117DDA"/>
    <w:rsid w:val="001260F7"/>
    <w:rsid w:val="00127755"/>
    <w:rsid w:val="001279C1"/>
    <w:rsid w:val="00154071"/>
    <w:rsid w:val="00157134"/>
    <w:rsid w:val="0015793B"/>
    <w:rsid w:val="001636FF"/>
    <w:rsid w:val="0016594C"/>
    <w:rsid w:val="0017005F"/>
    <w:rsid w:val="00170F78"/>
    <w:rsid w:val="00177655"/>
    <w:rsid w:val="00180D65"/>
    <w:rsid w:val="0018422E"/>
    <w:rsid w:val="00185867"/>
    <w:rsid w:val="00190C32"/>
    <w:rsid w:val="00190C61"/>
    <w:rsid w:val="00193304"/>
    <w:rsid w:val="00194A8A"/>
    <w:rsid w:val="00195DA5"/>
    <w:rsid w:val="001A1D7A"/>
    <w:rsid w:val="001B0D84"/>
    <w:rsid w:val="001B6BC4"/>
    <w:rsid w:val="001C00ED"/>
    <w:rsid w:val="001C6044"/>
    <w:rsid w:val="001C7B15"/>
    <w:rsid w:val="001D4988"/>
    <w:rsid w:val="001D65DA"/>
    <w:rsid w:val="001E0224"/>
    <w:rsid w:val="001E3EA5"/>
    <w:rsid w:val="001E6A19"/>
    <w:rsid w:val="001F0B4C"/>
    <w:rsid w:val="00200763"/>
    <w:rsid w:val="002017EE"/>
    <w:rsid w:val="00206E5D"/>
    <w:rsid w:val="00207B71"/>
    <w:rsid w:val="00212FAC"/>
    <w:rsid w:val="002247A2"/>
    <w:rsid w:val="002254B9"/>
    <w:rsid w:val="00227184"/>
    <w:rsid w:val="00237943"/>
    <w:rsid w:val="002442BD"/>
    <w:rsid w:val="00250EDB"/>
    <w:rsid w:val="00251B6B"/>
    <w:rsid w:val="00252BC6"/>
    <w:rsid w:val="0026684C"/>
    <w:rsid w:val="002731EC"/>
    <w:rsid w:val="002765C7"/>
    <w:rsid w:val="002772A0"/>
    <w:rsid w:val="00277F9E"/>
    <w:rsid w:val="00281444"/>
    <w:rsid w:val="00282C3B"/>
    <w:rsid w:val="00283D72"/>
    <w:rsid w:val="00285177"/>
    <w:rsid w:val="002915C5"/>
    <w:rsid w:val="002A21F8"/>
    <w:rsid w:val="002B748F"/>
    <w:rsid w:val="002B7B64"/>
    <w:rsid w:val="002C7B51"/>
    <w:rsid w:val="002D5BA9"/>
    <w:rsid w:val="002D632B"/>
    <w:rsid w:val="002D6FD8"/>
    <w:rsid w:val="002E5513"/>
    <w:rsid w:val="002E794A"/>
    <w:rsid w:val="002F1761"/>
    <w:rsid w:val="003035B5"/>
    <w:rsid w:val="003134CE"/>
    <w:rsid w:val="00321457"/>
    <w:rsid w:val="0032430E"/>
    <w:rsid w:val="003263FE"/>
    <w:rsid w:val="00326EDB"/>
    <w:rsid w:val="003337B7"/>
    <w:rsid w:val="00340D90"/>
    <w:rsid w:val="0034578B"/>
    <w:rsid w:val="00350749"/>
    <w:rsid w:val="00352612"/>
    <w:rsid w:val="00353DDB"/>
    <w:rsid w:val="0035459B"/>
    <w:rsid w:val="0035635E"/>
    <w:rsid w:val="00360264"/>
    <w:rsid w:val="003614D4"/>
    <w:rsid w:val="00363CE7"/>
    <w:rsid w:val="00364AC6"/>
    <w:rsid w:val="003725CD"/>
    <w:rsid w:val="00374554"/>
    <w:rsid w:val="0037538A"/>
    <w:rsid w:val="00384052"/>
    <w:rsid w:val="00384104"/>
    <w:rsid w:val="00385108"/>
    <w:rsid w:val="0038749E"/>
    <w:rsid w:val="003913E3"/>
    <w:rsid w:val="00392648"/>
    <w:rsid w:val="00396E89"/>
    <w:rsid w:val="003A0DAE"/>
    <w:rsid w:val="003A0FEE"/>
    <w:rsid w:val="003A0FF3"/>
    <w:rsid w:val="003A793A"/>
    <w:rsid w:val="003A7C4D"/>
    <w:rsid w:val="003C706D"/>
    <w:rsid w:val="003D0E71"/>
    <w:rsid w:val="003D13CA"/>
    <w:rsid w:val="003D2D3A"/>
    <w:rsid w:val="003D328C"/>
    <w:rsid w:val="003E0B22"/>
    <w:rsid w:val="003E4343"/>
    <w:rsid w:val="003F5215"/>
    <w:rsid w:val="003F7539"/>
    <w:rsid w:val="0040056B"/>
    <w:rsid w:val="00407622"/>
    <w:rsid w:val="0041096A"/>
    <w:rsid w:val="00420693"/>
    <w:rsid w:val="0042134C"/>
    <w:rsid w:val="00433BE0"/>
    <w:rsid w:val="004370D8"/>
    <w:rsid w:val="004512D0"/>
    <w:rsid w:val="004533A9"/>
    <w:rsid w:val="00461631"/>
    <w:rsid w:val="0046215F"/>
    <w:rsid w:val="00464EA4"/>
    <w:rsid w:val="004716C4"/>
    <w:rsid w:val="00471E0D"/>
    <w:rsid w:val="00473EAC"/>
    <w:rsid w:val="00477CBD"/>
    <w:rsid w:val="0048710F"/>
    <w:rsid w:val="004906F7"/>
    <w:rsid w:val="0049524E"/>
    <w:rsid w:val="004A36B2"/>
    <w:rsid w:val="004A3AC9"/>
    <w:rsid w:val="004A50EA"/>
    <w:rsid w:val="004A5C8C"/>
    <w:rsid w:val="004A6C08"/>
    <w:rsid w:val="004A6CF3"/>
    <w:rsid w:val="004A7C84"/>
    <w:rsid w:val="004B20F9"/>
    <w:rsid w:val="004C1A31"/>
    <w:rsid w:val="004C4D99"/>
    <w:rsid w:val="004C5B7C"/>
    <w:rsid w:val="004D1141"/>
    <w:rsid w:val="004D5D95"/>
    <w:rsid w:val="004E0CBE"/>
    <w:rsid w:val="004E11CE"/>
    <w:rsid w:val="004E166E"/>
    <w:rsid w:val="004E1ABD"/>
    <w:rsid w:val="004E2C5D"/>
    <w:rsid w:val="004E692C"/>
    <w:rsid w:val="004F03CC"/>
    <w:rsid w:val="004F1AD5"/>
    <w:rsid w:val="004F2EEA"/>
    <w:rsid w:val="004F3732"/>
    <w:rsid w:val="004F6021"/>
    <w:rsid w:val="0050208B"/>
    <w:rsid w:val="00510CB0"/>
    <w:rsid w:val="00510E7D"/>
    <w:rsid w:val="00513349"/>
    <w:rsid w:val="00515E0F"/>
    <w:rsid w:val="00530785"/>
    <w:rsid w:val="00535B5D"/>
    <w:rsid w:val="00536A0C"/>
    <w:rsid w:val="00541CD0"/>
    <w:rsid w:val="00547CC3"/>
    <w:rsid w:val="00550806"/>
    <w:rsid w:val="005568DB"/>
    <w:rsid w:val="005653BF"/>
    <w:rsid w:val="00573E89"/>
    <w:rsid w:val="00573F19"/>
    <w:rsid w:val="00575DEF"/>
    <w:rsid w:val="00582875"/>
    <w:rsid w:val="0058531A"/>
    <w:rsid w:val="005857EA"/>
    <w:rsid w:val="005900B8"/>
    <w:rsid w:val="00591530"/>
    <w:rsid w:val="00592807"/>
    <w:rsid w:val="00595020"/>
    <w:rsid w:val="005B2B33"/>
    <w:rsid w:val="005C36BD"/>
    <w:rsid w:val="005D24F9"/>
    <w:rsid w:val="005E1732"/>
    <w:rsid w:val="005E46F2"/>
    <w:rsid w:val="005F1574"/>
    <w:rsid w:val="005F25EF"/>
    <w:rsid w:val="005F76E0"/>
    <w:rsid w:val="005F7AFC"/>
    <w:rsid w:val="0060625A"/>
    <w:rsid w:val="006138AB"/>
    <w:rsid w:val="0062356F"/>
    <w:rsid w:val="0062553F"/>
    <w:rsid w:val="00631399"/>
    <w:rsid w:val="006375EE"/>
    <w:rsid w:val="00642525"/>
    <w:rsid w:val="00642ADB"/>
    <w:rsid w:val="00643737"/>
    <w:rsid w:val="006452EB"/>
    <w:rsid w:val="00646DED"/>
    <w:rsid w:val="006501E1"/>
    <w:rsid w:val="00650689"/>
    <w:rsid w:val="00657BA0"/>
    <w:rsid w:val="006608DC"/>
    <w:rsid w:val="00662759"/>
    <w:rsid w:val="006675D3"/>
    <w:rsid w:val="00674C68"/>
    <w:rsid w:val="0069121B"/>
    <w:rsid w:val="00697EF2"/>
    <w:rsid w:val="006A0A75"/>
    <w:rsid w:val="006A6C14"/>
    <w:rsid w:val="006B3E4B"/>
    <w:rsid w:val="006C1D4A"/>
    <w:rsid w:val="006C2BE3"/>
    <w:rsid w:val="006C4180"/>
    <w:rsid w:val="006C7869"/>
    <w:rsid w:val="006D2D3F"/>
    <w:rsid w:val="006D64B3"/>
    <w:rsid w:val="006D73EA"/>
    <w:rsid w:val="006D7C45"/>
    <w:rsid w:val="006E00A7"/>
    <w:rsid w:val="006E161E"/>
    <w:rsid w:val="006E2D02"/>
    <w:rsid w:val="006E5E50"/>
    <w:rsid w:val="006F2B23"/>
    <w:rsid w:val="00707B79"/>
    <w:rsid w:val="00715140"/>
    <w:rsid w:val="0072500B"/>
    <w:rsid w:val="007270EF"/>
    <w:rsid w:val="00731AFD"/>
    <w:rsid w:val="007345FD"/>
    <w:rsid w:val="0073538D"/>
    <w:rsid w:val="007368B8"/>
    <w:rsid w:val="00740204"/>
    <w:rsid w:val="00741008"/>
    <w:rsid w:val="0074275D"/>
    <w:rsid w:val="00743990"/>
    <w:rsid w:val="0074527B"/>
    <w:rsid w:val="0074539D"/>
    <w:rsid w:val="0075611D"/>
    <w:rsid w:val="00756F5E"/>
    <w:rsid w:val="00760B9B"/>
    <w:rsid w:val="00761875"/>
    <w:rsid w:val="007656DA"/>
    <w:rsid w:val="007656F6"/>
    <w:rsid w:val="0077402F"/>
    <w:rsid w:val="007844EB"/>
    <w:rsid w:val="007923B8"/>
    <w:rsid w:val="00795E5F"/>
    <w:rsid w:val="007A4567"/>
    <w:rsid w:val="007B47A1"/>
    <w:rsid w:val="007B7CE4"/>
    <w:rsid w:val="007B7DC8"/>
    <w:rsid w:val="007C22A8"/>
    <w:rsid w:val="007C3718"/>
    <w:rsid w:val="007C58A3"/>
    <w:rsid w:val="007D4697"/>
    <w:rsid w:val="007D4F0C"/>
    <w:rsid w:val="007D65A6"/>
    <w:rsid w:val="007D7D93"/>
    <w:rsid w:val="007E2AEF"/>
    <w:rsid w:val="007E4822"/>
    <w:rsid w:val="007E57B3"/>
    <w:rsid w:val="007F4B66"/>
    <w:rsid w:val="00811CA2"/>
    <w:rsid w:val="00813832"/>
    <w:rsid w:val="00814895"/>
    <w:rsid w:val="008176D1"/>
    <w:rsid w:val="00822113"/>
    <w:rsid w:val="00822359"/>
    <w:rsid w:val="00823E6E"/>
    <w:rsid w:val="008261D8"/>
    <w:rsid w:val="00832138"/>
    <w:rsid w:val="008344A2"/>
    <w:rsid w:val="0083786F"/>
    <w:rsid w:val="00844BC6"/>
    <w:rsid w:val="0085438F"/>
    <w:rsid w:val="0085639F"/>
    <w:rsid w:val="00863177"/>
    <w:rsid w:val="00866238"/>
    <w:rsid w:val="0087727E"/>
    <w:rsid w:val="00882BCD"/>
    <w:rsid w:val="00883D21"/>
    <w:rsid w:val="008844AE"/>
    <w:rsid w:val="00892356"/>
    <w:rsid w:val="00892BBC"/>
    <w:rsid w:val="0089541E"/>
    <w:rsid w:val="00897826"/>
    <w:rsid w:val="008A1521"/>
    <w:rsid w:val="008A1AC1"/>
    <w:rsid w:val="008A380A"/>
    <w:rsid w:val="008A3DB7"/>
    <w:rsid w:val="008A5BA9"/>
    <w:rsid w:val="008A63FE"/>
    <w:rsid w:val="008B333C"/>
    <w:rsid w:val="008B7BE8"/>
    <w:rsid w:val="008C1C63"/>
    <w:rsid w:val="008C2905"/>
    <w:rsid w:val="008C659C"/>
    <w:rsid w:val="008C7985"/>
    <w:rsid w:val="008D321C"/>
    <w:rsid w:val="008D66A4"/>
    <w:rsid w:val="008D6B5D"/>
    <w:rsid w:val="008E3088"/>
    <w:rsid w:val="00900E92"/>
    <w:rsid w:val="00901E2E"/>
    <w:rsid w:val="00902F9A"/>
    <w:rsid w:val="00904D1B"/>
    <w:rsid w:val="00913F5B"/>
    <w:rsid w:val="009154F6"/>
    <w:rsid w:val="00916111"/>
    <w:rsid w:val="009173D3"/>
    <w:rsid w:val="00920DD9"/>
    <w:rsid w:val="009328B6"/>
    <w:rsid w:val="009340E6"/>
    <w:rsid w:val="0093526D"/>
    <w:rsid w:val="00940567"/>
    <w:rsid w:val="0094137E"/>
    <w:rsid w:val="00964807"/>
    <w:rsid w:val="00967BF7"/>
    <w:rsid w:val="00970F70"/>
    <w:rsid w:val="0098014E"/>
    <w:rsid w:val="00981145"/>
    <w:rsid w:val="00983253"/>
    <w:rsid w:val="009845AC"/>
    <w:rsid w:val="00996A70"/>
    <w:rsid w:val="009A1BB4"/>
    <w:rsid w:val="009A2B8D"/>
    <w:rsid w:val="009A2EEF"/>
    <w:rsid w:val="009A49D3"/>
    <w:rsid w:val="009A4D0F"/>
    <w:rsid w:val="009C14B9"/>
    <w:rsid w:val="009D04BB"/>
    <w:rsid w:val="009D22D8"/>
    <w:rsid w:val="009D4138"/>
    <w:rsid w:val="009D5B10"/>
    <w:rsid w:val="009E23C4"/>
    <w:rsid w:val="009E54E7"/>
    <w:rsid w:val="009F1457"/>
    <w:rsid w:val="009F7A87"/>
    <w:rsid w:val="00A062F8"/>
    <w:rsid w:val="00A06405"/>
    <w:rsid w:val="00A06A62"/>
    <w:rsid w:val="00A07846"/>
    <w:rsid w:val="00A07ABA"/>
    <w:rsid w:val="00A223D7"/>
    <w:rsid w:val="00A271E6"/>
    <w:rsid w:val="00A311AB"/>
    <w:rsid w:val="00A31291"/>
    <w:rsid w:val="00A335D8"/>
    <w:rsid w:val="00A40E2A"/>
    <w:rsid w:val="00A50861"/>
    <w:rsid w:val="00A51239"/>
    <w:rsid w:val="00A52CCB"/>
    <w:rsid w:val="00A601B4"/>
    <w:rsid w:val="00A62487"/>
    <w:rsid w:val="00A669C0"/>
    <w:rsid w:val="00A76A37"/>
    <w:rsid w:val="00A806CB"/>
    <w:rsid w:val="00A809AA"/>
    <w:rsid w:val="00A83414"/>
    <w:rsid w:val="00A83438"/>
    <w:rsid w:val="00A92EDE"/>
    <w:rsid w:val="00A9620A"/>
    <w:rsid w:val="00AA0A9C"/>
    <w:rsid w:val="00AA0DE4"/>
    <w:rsid w:val="00AA2226"/>
    <w:rsid w:val="00AA7A69"/>
    <w:rsid w:val="00AB14D5"/>
    <w:rsid w:val="00AB3825"/>
    <w:rsid w:val="00AB3BFC"/>
    <w:rsid w:val="00AB7671"/>
    <w:rsid w:val="00AC1962"/>
    <w:rsid w:val="00AC2B17"/>
    <w:rsid w:val="00AC3714"/>
    <w:rsid w:val="00AC3FE3"/>
    <w:rsid w:val="00AC6C0F"/>
    <w:rsid w:val="00AE5895"/>
    <w:rsid w:val="00AF0A72"/>
    <w:rsid w:val="00AF432D"/>
    <w:rsid w:val="00B00C0C"/>
    <w:rsid w:val="00B03144"/>
    <w:rsid w:val="00B05E70"/>
    <w:rsid w:val="00B07089"/>
    <w:rsid w:val="00B12A7E"/>
    <w:rsid w:val="00B12C82"/>
    <w:rsid w:val="00B20968"/>
    <w:rsid w:val="00B21E5E"/>
    <w:rsid w:val="00B227C9"/>
    <w:rsid w:val="00B2411F"/>
    <w:rsid w:val="00B279C7"/>
    <w:rsid w:val="00B27E20"/>
    <w:rsid w:val="00B42372"/>
    <w:rsid w:val="00B44075"/>
    <w:rsid w:val="00B449A0"/>
    <w:rsid w:val="00B44F5E"/>
    <w:rsid w:val="00B4656C"/>
    <w:rsid w:val="00B5005B"/>
    <w:rsid w:val="00B51BF5"/>
    <w:rsid w:val="00B629E5"/>
    <w:rsid w:val="00B724A1"/>
    <w:rsid w:val="00B823C4"/>
    <w:rsid w:val="00B8292F"/>
    <w:rsid w:val="00B922FD"/>
    <w:rsid w:val="00BA0F97"/>
    <w:rsid w:val="00BA20DB"/>
    <w:rsid w:val="00BA2B6C"/>
    <w:rsid w:val="00BA6976"/>
    <w:rsid w:val="00BB14F4"/>
    <w:rsid w:val="00BB1977"/>
    <w:rsid w:val="00BB22F5"/>
    <w:rsid w:val="00BB3F8D"/>
    <w:rsid w:val="00BC2918"/>
    <w:rsid w:val="00BC2C14"/>
    <w:rsid w:val="00BC42E2"/>
    <w:rsid w:val="00BC4534"/>
    <w:rsid w:val="00BD04F8"/>
    <w:rsid w:val="00BD13AD"/>
    <w:rsid w:val="00BD3A68"/>
    <w:rsid w:val="00BD4143"/>
    <w:rsid w:val="00BE30DE"/>
    <w:rsid w:val="00BE5380"/>
    <w:rsid w:val="00BF1DD9"/>
    <w:rsid w:val="00BF353B"/>
    <w:rsid w:val="00BF629D"/>
    <w:rsid w:val="00C00321"/>
    <w:rsid w:val="00C01E25"/>
    <w:rsid w:val="00C11A36"/>
    <w:rsid w:val="00C121E0"/>
    <w:rsid w:val="00C15740"/>
    <w:rsid w:val="00C1677A"/>
    <w:rsid w:val="00C2041D"/>
    <w:rsid w:val="00C24E98"/>
    <w:rsid w:val="00C31FAC"/>
    <w:rsid w:val="00C32215"/>
    <w:rsid w:val="00C3482E"/>
    <w:rsid w:val="00C418AF"/>
    <w:rsid w:val="00C508E7"/>
    <w:rsid w:val="00C55C8C"/>
    <w:rsid w:val="00C56D7C"/>
    <w:rsid w:val="00C62D8A"/>
    <w:rsid w:val="00C6317D"/>
    <w:rsid w:val="00C666FD"/>
    <w:rsid w:val="00C706AC"/>
    <w:rsid w:val="00C72F0A"/>
    <w:rsid w:val="00C73D29"/>
    <w:rsid w:val="00C75864"/>
    <w:rsid w:val="00C83FD0"/>
    <w:rsid w:val="00C84474"/>
    <w:rsid w:val="00C96AA7"/>
    <w:rsid w:val="00CA05EC"/>
    <w:rsid w:val="00CA411F"/>
    <w:rsid w:val="00CB5ACB"/>
    <w:rsid w:val="00CC0A27"/>
    <w:rsid w:val="00CC10A8"/>
    <w:rsid w:val="00CC3566"/>
    <w:rsid w:val="00CC6158"/>
    <w:rsid w:val="00CC6893"/>
    <w:rsid w:val="00CC785B"/>
    <w:rsid w:val="00CD417A"/>
    <w:rsid w:val="00CD6D60"/>
    <w:rsid w:val="00CE0988"/>
    <w:rsid w:val="00CE20FA"/>
    <w:rsid w:val="00CE5EE7"/>
    <w:rsid w:val="00CF57CF"/>
    <w:rsid w:val="00D06C58"/>
    <w:rsid w:val="00D0783B"/>
    <w:rsid w:val="00D10ABF"/>
    <w:rsid w:val="00D10B18"/>
    <w:rsid w:val="00D12183"/>
    <w:rsid w:val="00D12950"/>
    <w:rsid w:val="00D167DF"/>
    <w:rsid w:val="00D200E9"/>
    <w:rsid w:val="00D21714"/>
    <w:rsid w:val="00D227BA"/>
    <w:rsid w:val="00D24AF1"/>
    <w:rsid w:val="00D2547F"/>
    <w:rsid w:val="00D26123"/>
    <w:rsid w:val="00D3459B"/>
    <w:rsid w:val="00D372ED"/>
    <w:rsid w:val="00D37D27"/>
    <w:rsid w:val="00D426CA"/>
    <w:rsid w:val="00D42841"/>
    <w:rsid w:val="00D4619F"/>
    <w:rsid w:val="00D463B7"/>
    <w:rsid w:val="00D51B77"/>
    <w:rsid w:val="00D53694"/>
    <w:rsid w:val="00D54F72"/>
    <w:rsid w:val="00D6008F"/>
    <w:rsid w:val="00D63222"/>
    <w:rsid w:val="00D658C9"/>
    <w:rsid w:val="00D66CF5"/>
    <w:rsid w:val="00D803F4"/>
    <w:rsid w:val="00D81521"/>
    <w:rsid w:val="00D903F7"/>
    <w:rsid w:val="00D90FA3"/>
    <w:rsid w:val="00D9271C"/>
    <w:rsid w:val="00D92A28"/>
    <w:rsid w:val="00D94128"/>
    <w:rsid w:val="00DA0BA1"/>
    <w:rsid w:val="00DA5269"/>
    <w:rsid w:val="00DB40BF"/>
    <w:rsid w:val="00DB48B9"/>
    <w:rsid w:val="00DB6B03"/>
    <w:rsid w:val="00DC25AC"/>
    <w:rsid w:val="00DC795F"/>
    <w:rsid w:val="00DD2959"/>
    <w:rsid w:val="00DD3660"/>
    <w:rsid w:val="00DE1903"/>
    <w:rsid w:val="00DE25F0"/>
    <w:rsid w:val="00DF1BBE"/>
    <w:rsid w:val="00DF41DF"/>
    <w:rsid w:val="00DF4D3E"/>
    <w:rsid w:val="00E06660"/>
    <w:rsid w:val="00E07C31"/>
    <w:rsid w:val="00E15CE3"/>
    <w:rsid w:val="00E15EA9"/>
    <w:rsid w:val="00E16BB9"/>
    <w:rsid w:val="00E176E6"/>
    <w:rsid w:val="00E20E34"/>
    <w:rsid w:val="00E21BB6"/>
    <w:rsid w:val="00E22978"/>
    <w:rsid w:val="00E22A44"/>
    <w:rsid w:val="00E26B22"/>
    <w:rsid w:val="00E26E1B"/>
    <w:rsid w:val="00E42308"/>
    <w:rsid w:val="00E439DC"/>
    <w:rsid w:val="00E46A57"/>
    <w:rsid w:val="00E46FE2"/>
    <w:rsid w:val="00E476C2"/>
    <w:rsid w:val="00E53DCB"/>
    <w:rsid w:val="00E56C07"/>
    <w:rsid w:val="00E604A2"/>
    <w:rsid w:val="00E62C51"/>
    <w:rsid w:val="00E63F2F"/>
    <w:rsid w:val="00E73083"/>
    <w:rsid w:val="00E82E2C"/>
    <w:rsid w:val="00E85593"/>
    <w:rsid w:val="00E8626A"/>
    <w:rsid w:val="00E9296D"/>
    <w:rsid w:val="00E930C4"/>
    <w:rsid w:val="00E95CB4"/>
    <w:rsid w:val="00E97180"/>
    <w:rsid w:val="00EA7374"/>
    <w:rsid w:val="00EB006D"/>
    <w:rsid w:val="00EB53F6"/>
    <w:rsid w:val="00EB5C54"/>
    <w:rsid w:val="00EB69B1"/>
    <w:rsid w:val="00EC1BEA"/>
    <w:rsid w:val="00EC3FCD"/>
    <w:rsid w:val="00ED75B1"/>
    <w:rsid w:val="00EE571E"/>
    <w:rsid w:val="00EE71FA"/>
    <w:rsid w:val="00EF5B5D"/>
    <w:rsid w:val="00F0331A"/>
    <w:rsid w:val="00F0373C"/>
    <w:rsid w:val="00F0727C"/>
    <w:rsid w:val="00F17B6D"/>
    <w:rsid w:val="00F21690"/>
    <w:rsid w:val="00F2199F"/>
    <w:rsid w:val="00F2784B"/>
    <w:rsid w:val="00F31183"/>
    <w:rsid w:val="00F31F28"/>
    <w:rsid w:val="00F338AC"/>
    <w:rsid w:val="00F34D8B"/>
    <w:rsid w:val="00F37095"/>
    <w:rsid w:val="00F371B1"/>
    <w:rsid w:val="00F42E2E"/>
    <w:rsid w:val="00F44B65"/>
    <w:rsid w:val="00F50163"/>
    <w:rsid w:val="00F50FA3"/>
    <w:rsid w:val="00F54B74"/>
    <w:rsid w:val="00F577DB"/>
    <w:rsid w:val="00F6024A"/>
    <w:rsid w:val="00F62028"/>
    <w:rsid w:val="00F635EA"/>
    <w:rsid w:val="00F636A8"/>
    <w:rsid w:val="00F66D4C"/>
    <w:rsid w:val="00F67C79"/>
    <w:rsid w:val="00F67DFC"/>
    <w:rsid w:val="00F73CA5"/>
    <w:rsid w:val="00F862CD"/>
    <w:rsid w:val="00F87076"/>
    <w:rsid w:val="00F9415B"/>
    <w:rsid w:val="00F9736E"/>
    <w:rsid w:val="00FB459C"/>
    <w:rsid w:val="00FC10D6"/>
    <w:rsid w:val="00FC1A0F"/>
    <w:rsid w:val="00FC1F38"/>
    <w:rsid w:val="00FC2F84"/>
    <w:rsid w:val="00FC5F41"/>
    <w:rsid w:val="00FC65D4"/>
    <w:rsid w:val="00FD1107"/>
    <w:rsid w:val="00FD13DF"/>
    <w:rsid w:val="00FD7F1F"/>
    <w:rsid w:val="00FE2352"/>
    <w:rsid w:val="00FE5670"/>
    <w:rsid w:val="00FE7316"/>
    <w:rsid w:val="00FF53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DD9"/>
    <w:pPr>
      <w:spacing w:after="200" w:line="276" w:lineRule="auto"/>
    </w:pPr>
    <w:rPr>
      <w:sz w:val="22"/>
      <w:szCs w:val="22"/>
      <w:lang w:eastAsia="en-US"/>
    </w:rPr>
  </w:style>
  <w:style w:type="paragraph" w:styleId="1">
    <w:name w:val="heading 1"/>
    <w:basedOn w:val="a"/>
    <w:next w:val="a"/>
    <w:link w:val="10"/>
    <w:uiPriority w:val="9"/>
    <w:qFormat/>
    <w:rsid w:val="007368B8"/>
    <w:pPr>
      <w:keepNext/>
      <w:keepLines/>
      <w:numPr>
        <w:numId w:val="15"/>
      </w:numPr>
      <w:spacing w:before="400" w:after="120"/>
      <w:outlineLvl w:val="0"/>
    </w:pPr>
    <w:rPr>
      <w:rFonts w:ascii="Arial" w:hAnsi="Arial" w:cs="Arial"/>
      <w:color w:val="000000"/>
      <w:sz w:val="40"/>
      <w:szCs w:val="40"/>
      <w:lang w:eastAsia="ru-RU"/>
    </w:rPr>
  </w:style>
  <w:style w:type="paragraph" w:styleId="2">
    <w:name w:val="heading 2"/>
    <w:basedOn w:val="a"/>
    <w:next w:val="a"/>
    <w:link w:val="20"/>
    <w:uiPriority w:val="9"/>
    <w:qFormat/>
    <w:rsid w:val="007368B8"/>
    <w:pPr>
      <w:keepNext/>
      <w:keepLines/>
      <w:numPr>
        <w:ilvl w:val="1"/>
        <w:numId w:val="15"/>
      </w:numPr>
      <w:spacing w:before="360" w:after="120"/>
      <w:outlineLvl w:val="1"/>
    </w:pPr>
    <w:rPr>
      <w:rFonts w:ascii="Arial" w:hAnsi="Arial" w:cs="Arial"/>
      <w:color w:val="000000"/>
      <w:sz w:val="32"/>
      <w:szCs w:val="32"/>
      <w:lang w:eastAsia="ru-RU"/>
    </w:rPr>
  </w:style>
  <w:style w:type="paragraph" w:styleId="3">
    <w:name w:val="heading 3"/>
    <w:basedOn w:val="a"/>
    <w:next w:val="a"/>
    <w:link w:val="30"/>
    <w:uiPriority w:val="9"/>
    <w:qFormat/>
    <w:rsid w:val="007368B8"/>
    <w:pPr>
      <w:keepNext/>
      <w:keepLines/>
      <w:numPr>
        <w:ilvl w:val="2"/>
        <w:numId w:val="15"/>
      </w:numPr>
      <w:spacing w:before="320" w:after="80"/>
      <w:outlineLvl w:val="2"/>
    </w:pPr>
    <w:rPr>
      <w:rFonts w:ascii="Arial" w:hAnsi="Arial" w:cs="Arial"/>
      <w:color w:val="434343"/>
      <w:sz w:val="28"/>
      <w:szCs w:val="28"/>
      <w:lang w:eastAsia="ru-RU"/>
    </w:rPr>
  </w:style>
  <w:style w:type="paragraph" w:styleId="4">
    <w:name w:val="heading 4"/>
    <w:basedOn w:val="a"/>
    <w:next w:val="a"/>
    <w:link w:val="40"/>
    <w:uiPriority w:val="9"/>
    <w:qFormat/>
    <w:rsid w:val="007368B8"/>
    <w:pPr>
      <w:keepNext/>
      <w:keepLines/>
      <w:numPr>
        <w:ilvl w:val="3"/>
        <w:numId w:val="15"/>
      </w:numPr>
      <w:spacing w:before="280" w:after="80"/>
      <w:outlineLvl w:val="3"/>
    </w:pPr>
    <w:rPr>
      <w:rFonts w:ascii="Arial" w:hAnsi="Arial" w:cs="Arial"/>
      <w:color w:val="666666"/>
      <w:sz w:val="24"/>
      <w:szCs w:val="24"/>
      <w:lang w:eastAsia="ru-RU"/>
    </w:rPr>
  </w:style>
  <w:style w:type="paragraph" w:styleId="5">
    <w:name w:val="heading 5"/>
    <w:basedOn w:val="a"/>
    <w:next w:val="a"/>
    <w:link w:val="50"/>
    <w:uiPriority w:val="9"/>
    <w:qFormat/>
    <w:rsid w:val="007368B8"/>
    <w:pPr>
      <w:keepNext/>
      <w:keepLines/>
      <w:numPr>
        <w:ilvl w:val="4"/>
        <w:numId w:val="15"/>
      </w:numPr>
      <w:spacing w:before="240" w:after="80"/>
      <w:outlineLvl w:val="4"/>
    </w:pPr>
    <w:rPr>
      <w:rFonts w:ascii="Arial" w:hAnsi="Arial" w:cs="Arial"/>
      <w:color w:val="666666"/>
      <w:lang w:eastAsia="ru-RU"/>
    </w:rPr>
  </w:style>
  <w:style w:type="paragraph" w:styleId="6">
    <w:name w:val="heading 6"/>
    <w:basedOn w:val="a"/>
    <w:next w:val="a"/>
    <w:link w:val="60"/>
    <w:uiPriority w:val="9"/>
    <w:qFormat/>
    <w:rsid w:val="007368B8"/>
    <w:pPr>
      <w:keepNext/>
      <w:keepLines/>
      <w:numPr>
        <w:ilvl w:val="5"/>
        <w:numId w:val="15"/>
      </w:numPr>
      <w:spacing w:before="240" w:after="80"/>
      <w:outlineLvl w:val="5"/>
    </w:pPr>
    <w:rPr>
      <w:rFonts w:ascii="Arial" w:hAnsi="Arial" w:cs="Arial"/>
      <w:i/>
      <w:color w:val="666666"/>
      <w:lang w:eastAsia="ru-RU"/>
    </w:rPr>
  </w:style>
  <w:style w:type="paragraph" w:styleId="7">
    <w:name w:val="heading 7"/>
    <w:basedOn w:val="a"/>
    <w:next w:val="a"/>
    <w:link w:val="70"/>
    <w:uiPriority w:val="9"/>
    <w:qFormat/>
    <w:rsid w:val="007368B8"/>
    <w:pPr>
      <w:keepNext/>
      <w:keepLines/>
      <w:numPr>
        <w:ilvl w:val="6"/>
        <w:numId w:val="15"/>
      </w:numPr>
      <w:spacing w:before="40" w:after="0"/>
      <w:outlineLvl w:val="6"/>
    </w:pPr>
    <w:rPr>
      <w:rFonts w:ascii="Cambria" w:eastAsia="MS Gothic" w:hAnsi="Cambria"/>
      <w:i/>
      <w:iCs/>
      <w:color w:val="243F60"/>
      <w:lang w:eastAsia="ru-RU"/>
    </w:rPr>
  </w:style>
  <w:style w:type="paragraph" w:styleId="8">
    <w:name w:val="heading 8"/>
    <w:basedOn w:val="a"/>
    <w:next w:val="a"/>
    <w:link w:val="80"/>
    <w:uiPriority w:val="9"/>
    <w:qFormat/>
    <w:rsid w:val="007368B8"/>
    <w:pPr>
      <w:keepNext/>
      <w:keepLines/>
      <w:numPr>
        <w:ilvl w:val="7"/>
        <w:numId w:val="15"/>
      </w:numPr>
      <w:spacing w:before="40" w:after="0"/>
      <w:outlineLvl w:val="7"/>
    </w:pPr>
    <w:rPr>
      <w:rFonts w:ascii="Cambria" w:eastAsia="MS Gothic" w:hAnsi="Cambria"/>
      <w:color w:val="272727"/>
      <w:sz w:val="21"/>
      <w:szCs w:val="21"/>
      <w:lang w:eastAsia="ru-RU"/>
    </w:rPr>
  </w:style>
  <w:style w:type="paragraph" w:styleId="9">
    <w:name w:val="heading 9"/>
    <w:basedOn w:val="a"/>
    <w:next w:val="a"/>
    <w:link w:val="90"/>
    <w:uiPriority w:val="9"/>
    <w:qFormat/>
    <w:rsid w:val="007368B8"/>
    <w:pPr>
      <w:keepNext/>
      <w:keepLines/>
      <w:numPr>
        <w:ilvl w:val="8"/>
        <w:numId w:val="15"/>
      </w:numPr>
      <w:spacing w:before="40" w:after="0"/>
      <w:outlineLvl w:val="8"/>
    </w:pPr>
    <w:rPr>
      <w:rFonts w:ascii="Cambria" w:eastAsia="MS Gothic" w:hAnsi="Cambria"/>
      <w:i/>
      <w:iCs/>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7368B8"/>
    <w:rPr>
      <w:rFonts w:ascii="Arial" w:eastAsia="Times New Roman" w:hAnsi="Arial" w:cs="Arial"/>
      <w:color w:val="000000"/>
      <w:sz w:val="40"/>
      <w:szCs w:val="40"/>
      <w:lang w:eastAsia="ru-RU"/>
    </w:rPr>
  </w:style>
  <w:style w:type="character" w:customStyle="1" w:styleId="20">
    <w:name w:val="Заголовок 2 Знак"/>
    <w:link w:val="2"/>
    <w:uiPriority w:val="9"/>
    <w:locked/>
    <w:rsid w:val="007368B8"/>
    <w:rPr>
      <w:rFonts w:ascii="Arial" w:eastAsia="Times New Roman" w:hAnsi="Arial" w:cs="Arial"/>
      <w:color w:val="000000"/>
      <w:sz w:val="32"/>
      <w:szCs w:val="32"/>
      <w:lang w:eastAsia="ru-RU"/>
    </w:rPr>
  </w:style>
  <w:style w:type="character" w:customStyle="1" w:styleId="30">
    <w:name w:val="Заголовок 3 Знак"/>
    <w:link w:val="3"/>
    <w:uiPriority w:val="9"/>
    <w:locked/>
    <w:rsid w:val="007368B8"/>
    <w:rPr>
      <w:rFonts w:ascii="Arial" w:eastAsia="Times New Roman" w:hAnsi="Arial" w:cs="Arial"/>
      <w:color w:val="434343"/>
      <w:sz w:val="28"/>
      <w:szCs w:val="28"/>
      <w:lang w:eastAsia="ru-RU"/>
    </w:rPr>
  </w:style>
  <w:style w:type="character" w:customStyle="1" w:styleId="40">
    <w:name w:val="Заголовок 4 Знак"/>
    <w:link w:val="4"/>
    <w:uiPriority w:val="9"/>
    <w:locked/>
    <w:rsid w:val="007368B8"/>
    <w:rPr>
      <w:rFonts w:ascii="Arial" w:eastAsia="Times New Roman" w:hAnsi="Arial" w:cs="Arial"/>
      <w:color w:val="666666"/>
      <w:sz w:val="24"/>
      <w:szCs w:val="24"/>
      <w:lang w:eastAsia="ru-RU"/>
    </w:rPr>
  </w:style>
  <w:style w:type="character" w:customStyle="1" w:styleId="50">
    <w:name w:val="Заголовок 5 Знак"/>
    <w:link w:val="5"/>
    <w:uiPriority w:val="9"/>
    <w:locked/>
    <w:rsid w:val="007368B8"/>
    <w:rPr>
      <w:rFonts w:ascii="Arial" w:eastAsia="Times New Roman" w:hAnsi="Arial" w:cs="Arial"/>
      <w:color w:val="666666"/>
      <w:lang w:eastAsia="ru-RU"/>
    </w:rPr>
  </w:style>
  <w:style w:type="character" w:customStyle="1" w:styleId="60">
    <w:name w:val="Заголовок 6 Знак"/>
    <w:link w:val="6"/>
    <w:uiPriority w:val="9"/>
    <w:locked/>
    <w:rsid w:val="007368B8"/>
    <w:rPr>
      <w:rFonts w:ascii="Arial" w:eastAsia="Times New Roman" w:hAnsi="Arial" w:cs="Arial"/>
      <w:i/>
      <w:color w:val="666666"/>
      <w:lang w:eastAsia="ru-RU"/>
    </w:rPr>
  </w:style>
  <w:style w:type="character" w:customStyle="1" w:styleId="70">
    <w:name w:val="Заголовок 7 Знак"/>
    <w:link w:val="7"/>
    <w:uiPriority w:val="9"/>
    <w:locked/>
    <w:rsid w:val="007368B8"/>
    <w:rPr>
      <w:rFonts w:ascii="Cambria" w:eastAsia="MS Gothic" w:hAnsi="Cambria" w:cs="Times New Roman"/>
      <w:i/>
      <w:iCs/>
      <w:color w:val="243F60"/>
      <w:lang w:eastAsia="ru-RU"/>
    </w:rPr>
  </w:style>
  <w:style w:type="character" w:customStyle="1" w:styleId="80">
    <w:name w:val="Заголовок 8 Знак"/>
    <w:link w:val="8"/>
    <w:uiPriority w:val="9"/>
    <w:semiHidden/>
    <w:locked/>
    <w:rsid w:val="007368B8"/>
    <w:rPr>
      <w:rFonts w:ascii="Cambria" w:eastAsia="MS Gothic" w:hAnsi="Cambria" w:cs="Times New Roman"/>
      <w:color w:val="272727"/>
      <w:sz w:val="21"/>
      <w:szCs w:val="21"/>
      <w:lang w:eastAsia="ru-RU"/>
    </w:rPr>
  </w:style>
  <w:style w:type="character" w:customStyle="1" w:styleId="90">
    <w:name w:val="Заголовок 9 Знак"/>
    <w:link w:val="9"/>
    <w:uiPriority w:val="9"/>
    <w:semiHidden/>
    <w:locked/>
    <w:rsid w:val="007368B8"/>
    <w:rPr>
      <w:rFonts w:ascii="Cambria" w:eastAsia="MS Gothic" w:hAnsi="Cambria" w:cs="Times New Roman"/>
      <w:i/>
      <w:iCs/>
      <w:color w:val="272727"/>
      <w:sz w:val="21"/>
      <w:szCs w:val="21"/>
      <w:lang w:eastAsia="ru-RU"/>
    </w:rPr>
  </w:style>
  <w:style w:type="paragraph" w:customStyle="1" w:styleId="11">
    <w:name w:val="Абзац списка1"/>
    <w:basedOn w:val="a"/>
    <w:uiPriority w:val="34"/>
    <w:qFormat/>
    <w:rsid w:val="00DC25AC"/>
    <w:pPr>
      <w:ind w:left="720"/>
      <w:contextualSpacing/>
    </w:pPr>
    <w:rPr>
      <w:rFonts w:eastAsia="MS Mincho"/>
      <w:lang w:eastAsia="ru-RU"/>
    </w:rPr>
  </w:style>
  <w:style w:type="paragraph" w:styleId="a3">
    <w:name w:val="Balloon Text"/>
    <w:basedOn w:val="a"/>
    <w:link w:val="a4"/>
    <w:uiPriority w:val="99"/>
    <w:semiHidden/>
    <w:unhideWhenUsed/>
    <w:rsid w:val="00D94128"/>
    <w:pPr>
      <w:spacing w:after="0" w:line="240" w:lineRule="auto"/>
    </w:pPr>
    <w:rPr>
      <w:rFonts w:ascii="Lucida Grande CY" w:hAnsi="Lucida Grande CY" w:cs="Lucida Grande CY"/>
      <w:sz w:val="18"/>
      <w:szCs w:val="18"/>
    </w:rPr>
  </w:style>
  <w:style w:type="character" w:customStyle="1" w:styleId="a4">
    <w:name w:val="Текст выноски Знак"/>
    <w:link w:val="a3"/>
    <w:uiPriority w:val="99"/>
    <w:semiHidden/>
    <w:locked/>
    <w:rsid w:val="00D94128"/>
    <w:rPr>
      <w:rFonts w:ascii="Lucida Grande CY" w:hAnsi="Lucida Grande CY" w:cs="Lucida Grande CY"/>
      <w:sz w:val="18"/>
      <w:szCs w:val="18"/>
    </w:rPr>
  </w:style>
  <w:style w:type="paragraph" w:customStyle="1" w:styleId="ConsPlusNormal">
    <w:name w:val="ConsPlusNormal"/>
    <w:rsid w:val="007C58A3"/>
    <w:pPr>
      <w:widowControl w:val="0"/>
      <w:autoSpaceDE w:val="0"/>
      <w:autoSpaceDN w:val="0"/>
    </w:pPr>
    <w:rPr>
      <w:rFonts w:cs="Calibri"/>
      <w:sz w:val="22"/>
    </w:rPr>
  </w:style>
  <w:style w:type="table" w:styleId="a5">
    <w:name w:val="Table Grid"/>
    <w:basedOn w:val="a1"/>
    <w:uiPriority w:val="59"/>
    <w:rsid w:val="006C1D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unhideWhenUsed/>
    <w:rsid w:val="00F44B65"/>
    <w:pPr>
      <w:spacing w:after="0" w:line="240" w:lineRule="auto"/>
    </w:pPr>
    <w:rPr>
      <w:sz w:val="24"/>
      <w:szCs w:val="24"/>
    </w:rPr>
  </w:style>
  <w:style w:type="character" w:customStyle="1" w:styleId="a7">
    <w:name w:val="Текст сноски Знак"/>
    <w:link w:val="a6"/>
    <w:uiPriority w:val="99"/>
    <w:locked/>
    <w:rsid w:val="00F44B65"/>
    <w:rPr>
      <w:rFonts w:cs="Times New Roman"/>
      <w:sz w:val="24"/>
      <w:szCs w:val="24"/>
    </w:rPr>
  </w:style>
  <w:style w:type="character" w:styleId="a8">
    <w:name w:val="footnote reference"/>
    <w:uiPriority w:val="99"/>
    <w:unhideWhenUsed/>
    <w:rsid w:val="00F44B65"/>
    <w:rPr>
      <w:rFonts w:cs="Times New Roman"/>
      <w:vertAlign w:val="superscript"/>
    </w:rPr>
  </w:style>
  <w:style w:type="character" w:styleId="a9">
    <w:name w:val="Hyperlink"/>
    <w:uiPriority w:val="99"/>
    <w:unhideWhenUsed/>
    <w:rsid w:val="00AE5895"/>
    <w:rPr>
      <w:rFonts w:cs="Times New Roman"/>
      <w:color w:val="0000FF"/>
      <w:u w:val="single"/>
    </w:rPr>
  </w:style>
  <w:style w:type="paragraph" w:styleId="aa">
    <w:name w:val="endnote text"/>
    <w:basedOn w:val="a"/>
    <w:link w:val="ab"/>
    <w:uiPriority w:val="99"/>
    <w:semiHidden/>
    <w:unhideWhenUsed/>
    <w:rsid w:val="004F3732"/>
    <w:pPr>
      <w:spacing w:after="0" w:line="240" w:lineRule="auto"/>
    </w:pPr>
    <w:rPr>
      <w:sz w:val="20"/>
      <w:szCs w:val="20"/>
    </w:rPr>
  </w:style>
  <w:style w:type="character" w:customStyle="1" w:styleId="ab">
    <w:name w:val="Текст концевой сноски Знак"/>
    <w:link w:val="aa"/>
    <w:uiPriority w:val="99"/>
    <w:semiHidden/>
    <w:locked/>
    <w:rsid w:val="004F3732"/>
    <w:rPr>
      <w:rFonts w:cs="Times New Roman"/>
      <w:sz w:val="20"/>
      <w:szCs w:val="20"/>
    </w:rPr>
  </w:style>
  <w:style w:type="character" w:styleId="ac">
    <w:name w:val="endnote reference"/>
    <w:uiPriority w:val="99"/>
    <w:semiHidden/>
    <w:unhideWhenUsed/>
    <w:rsid w:val="004F3732"/>
    <w:rPr>
      <w:rFonts w:cs="Times New Roman"/>
      <w:vertAlign w:val="superscript"/>
    </w:rPr>
  </w:style>
  <w:style w:type="character" w:customStyle="1" w:styleId="s2">
    <w:name w:val="s2"/>
    <w:rsid w:val="00177655"/>
    <w:rPr>
      <w:rFonts w:cs="Times New Roman"/>
    </w:rPr>
  </w:style>
  <w:style w:type="paragraph" w:styleId="ad">
    <w:name w:val="header"/>
    <w:basedOn w:val="a"/>
    <w:link w:val="ae"/>
    <w:uiPriority w:val="99"/>
    <w:unhideWhenUsed/>
    <w:rsid w:val="007368B8"/>
    <w:pPr>
      <w:tabs>
        <w:tab w:val="center" w:pos="4677"/>
        <w:tab w:val="right" w:pos="9355"/>
      </w:tabs>
      <w:spacing w:after="0" w:line="240" w:lineRule="auto"/>
    </w:pPr>
  </w:style>
  <w:style w:type="character" w:customStyle="1" w:styleId="ae">
    <w:name w:val="Верхний колонтитул Знак"/>
    <w:link w:val="ad"/>
    <w:uiPriority w:val="99"/>
    <w:locked/>
    <w:rsid w:val="007368B8"/>
    <w:rPr>
      <w:rFonts w:cs="Times New Roman"/>
    </w:rPr>
  </w:style>
  <w:style w:type="paragraph" w:styleId="af">
    <w:name w:val="footer"/>
    <w:basedOn w:val="a"/>
    <w:link w:val="af0"/>
    <w:uiPriority w:val="99"/>
    <w:unhideWhenUsed/>
    <w:rsid w:val="007368B8"/>
    <w:pPr>
      <w:tabs>
        <w:tab w:val="center" w:pos="4677"/>
        <w:tab w:val="right" w:pos="9355"/>
      </w:tabs>
      <w:spacing w:after="0" w:line="240" w:lineRule="auto"/>
    </w:pPr>
  </w:style>
  <w:style w:type="character" w:customStyle="1" w:styleId="af0">
    <w:name w:val="Нижний колонтитул Знак"/>
    <w:link w:val="af"/>
    <w:uiPriority w:val="99"/>
    <w:locked/>
    <w:rsid w:val="007368B8"/>
    <w:rPr>
      <w:rFonts w:cs="Times New Roman"/>
    </w:rPr>
  </w:style>
  <w:style w:type="paragraph" w:customStyle="1" w:styleId="12">
    <w:name w:val="Без интервала1"/>
    <w:link w:val="NoSpacingChar"/>
    <w:uiPriority w:val="99"/>
    <w:qFormat/>
    <w:rsid w:val="007368B8"/>
    <w:rPr>
      <w:sz w:val="22"/>
      <w:szCs w:val="22"/>
      <w:lang w:eastAsia="en-US"/>
    </w:rPr>
  </w:style>
  <w:style w:type="paragraph" w:customStyle="1" w:styleId="13">
    <w:name w:val="Заголовок оглавления1"/>
    <w:basedOn w:val="1"/>
    <w:next w:val="a"/>
    <w:uiPriority w:val="39"/>
    <w:unhideWhenUsed/>
    <w:qFormat/>
    <w:rsid w:val="007368B8"/>
    <w:pPr>
      <w:spacing w:before="240" w:after="0" w:line="259" w:lineRule="auto"/>
      <w:outlineLvl w:val="9"/>
    </w:pPr>
    <w:rPr>
      <w:rFonts w:ascii="Cambria" w:eastAsia="MS Gothic" w:hAnsi="Cambria" w:cs="Times New Roman"/>
      <w:color w:val="365F91"/>
      <w:sz w:val="32"/>
      <w:szCs w:val="32"/>
    </w:rPr>
  </w:style>
  <w:style w:type="paragraph" w:styleId="21">
    <w:name w:val="toc 2"/>
    <w:basedOn w:val="a"/>
    <w:next w:val="a"/>
    <w:autoRedefine/>
    <w:uiPriority w:val="39"/>
    <w:unhideWhenUsed/>
    <w:rsid w:val="007368B8"/>
    <w:pPr>
      <w:spacing w:after="100" w:line="259" w:lineRule="auto"/>
      <w:ind w:left="220"/>
    </w:pPr>
    <w:rPr>
      <w:rFonts w:eastAsia="MS Mincho"/>
      <w:lang w:eastAsia="ru-RU"/>
    </w:rPr>
  </w:style>
  <w:style w:type="paragraph" w:styleId="14">
    <w:name w:val="toc 1"/>
    <w:basedOn w:val="a"/>
    <w:next w:val="a"/>
    <w:autoRedefine/>
    <w:uiPriority w:val="39"/>
    <w:unhideWhenUsed/>
    <w:rsid w:val="007368B8"/>
    <w:pPr>
      <w:tabs>
        <w:tab w:val="left" w:pos="440"/>
        <w:tab w:val="right" w:leader="dot" w:pos="10197"/>
      </w:tabs>
      <w:spacing w:after="100" w:line="259" w:lineRule="auto"/>
      <w:jc w:val="both"/>
    </w:pPr>
    <w:rPr>
      <w:rFonts w:eastAsia="MS Mincho"/>
      <w:lang w:eastAsia="ru-RU"/>
    </w:rPr>
  </w:style>
  <w:style w:type="character" w:customStyle="1" w:styleId="NoSpacingChar">
    <w:name w:val="No Spacing Char"/>
    <w:link w:val="12"/>
    <w:uiPriority w:val="99"/>
    <w:locked/>
    <w:rsid w:val="00E56C07"/>
    <w:rPr>
      <w:sz w:val="22"/>
      <w:szCs w:val="22"/>
      <w:lang w:val="ru-RU" w:eastAsia="en-US" w:bidi="ar-SA"/>
    </w:rPr>
  </w:style>
  <w:style w:type="paragraph" w:styleId="af1">
    <w:name w:val="Body Text"/>
    <w:basedOn w:val="a"/>
    <w:link w:val="af2"/>
    <w:uiPriority w:val="99"/>
    <w:unhideWhenUsed/>
    <w:rsid w:val="00CF57CF"/>
    <w:pPr>
      <w:spacing w:after="0" w:line="360" w:lineRule="exact"/>
      <w:ind w:firstLine="720"/>
      <w:jc w:val="both"/>
    </w:pPr>
    <w:rPr>
      <w:rFonts w:ascii="Times New Roman" w:hAnsi="Times New Roman"/>
      <w:sz w:val="28"/>
      <w:szCs w:val="20"/>
      <w:lang w:eastAsia="ru-RU"/>
    </w:rPr>
  </w:style>
  <w:style w:type="character" w:customStyle="1" w:styleId="af2">
    <w:name w:val="Основной текст Знак"/>
    <w:link w:val="af1"/>
    <w:uiPriority w:val="99"/>
    <w:locked/>
    <w:rsid w:val="00CF57CF"/>
    <w:rPr>
      <w:rFonts w:ascii="Times New Roman" w:hAnsi="Times New Roman" w:cs="Times New Roman"/>
      <w:sz w:val="20"/>
      <w:szCs w:val="20"/>
      <w:lang w:eastAsia="ru-RU"/>
    </w:rPr>
  </w:style>
  <w:style w:type="paragraph" w:customStyle="1" w:styleId="af3">
    <w:name w:val="Абзац"/>
    <w:link w:val="af4"/>
    <w:rsid w:val="00DF41DF"/>
    <w:pPr>
      <w:spacing w:before="120" w:after="60"/>
      <w:ind w:firstLine="567"/>
      <w:jc w:val="both"/>
    </w:pPr>
    <w:rPr>
      <w:rFonts w:ascii="Times New Roman" w:hAnsi="Times New Roman"/>
      <w:sz w:val="24"/>
    </w:rPr>
  </w:style>
  <w:style w:type="character" w:customStyle="1" w:styleId="af4">
    <w:name w:val="Абзац Знак"/>
    <w:link w:val="af3"/>
    <w:locked/>
    <w:rsid w:val="00DF41DF"/>
    <w:rPr>
      <w:rFonts w:ascii="Times New Roman" w:hAnsi="Times New Roman"/>
      <w:sz w:val="24"/>
      <w:lang w:eastAsia="ru-RU" w:bidi="ar-SA"/>
    </w:rPr>
  </w:style>
  <w:style w:type="character" w:customStyle="1" w:styleId="af5">
    <w:name w:val="Текст_Обычный"/>
    <w:qFormat/>
    <w:rsid w:val="00DF41DF"/>
  </w:style>
  <w:style w:type="character" w:customStyle="1" w:styleId="apple-converted-space">
    <w:name w:val="apple-converted-space"/>
    <w:rsid w:val="00DF41DF"/>
    <w:rPr>
      <w:rFonts w:cs="Times New Roman"/>
    </w:rPr>
  </w:style>
  <w:style w:type="paragraph" w:styleId="af6">
    <w:name w:val="Normal (Web)"/>
    <w:basedOn w:val="a"/>
    <w:uiPriority w:val="99"/>
    <w:unhideWhenUsed/>
    <w:rsid w:val="00DF41DF"/>
    <w:pPr>
      <w:spacing w:before="100" w:beforeAutospacing="1" w:after="100" w:afterAutospacing="1" w:line="240" w:lineRule="auto"/>
    </w:pPr>
    <w:rPr>
      <w:rFonts w:ascii="Times New Roman" w:hAnsi="Times New Roman"/>
      <w:sz w:val="24"/>
      <w:szCs w:val="24"/>
      <w:lang w:eastAsia="ru-RU"/>
    </w:rPr>
  </w:style>
  <w:style w:type="paragraph" w:customStyle="1" w:styleId="S">
    <w:name w:val="S_Обычный"/>
    <w:basedOn w:val="a"/>
    <w:link w:val="S0"/>
    <w:qFormat/>
    <w:rsid w:val="005568DB"/>
    <w:pPr>
      <w:spacing w:after="0"/>
      <w:ind w:firstLine="567"/>
      <w:jc w:val="both"/>
    </w:pPr>
    <w:rPr>
      <w:rFonts w:ascii="Bookman Old Style" w:hAnsi="Bookman Old Style"/>
      <w:sz w:val="24"/>
      <w:szCs w:val="20"/>
      <w:lang w:eastAsia="ru-RU"/>
    </w:rPr>
  </w:style>
  <w:style w:type="character" w:customStyle="1" w:styleId="S0">
    <w:name w:val="S_Обычный Знак"/>
    <w:link w:val="S"/>
    <w:locked/>
    <w:rsid w:val="005568DB"/>
    <w:rPr>
      <w:rFonts w:ascii="Bookman Old Style" w:hAnsi="Bookman Old Style"/>
      <w:sz w:val="24"/>
      <w:lang w:eastAsia="ru-RU"/>
    </w:rPr>
  </w:style>
  <w:style w:type="paragraph" w:customStyle="1" w:styleId="formattext">
    <w:name w:val="formattext"/>
    <w:basedOn w:val="a"/>
    <w:rsid w:val="005568DB"/>
    <w:pPr>
      <w:spacing w:before="100" w:beforeAutospacing="1" w:after="100" w:afterAutospacing="1" w:line="240" w:lineRule="auto"/>
    </w:pPr>
    <w:rPr>
      <w:rFonts w:ascii="Times New Roman" w:hAnsi="Times New Roman"/>
      <w:sz w:val="24"/>
      <w:szCs w:val="24"/>
      <w:lang w:eastAsia="ru-RU"/>
    </w:rPr>
  </w:style>
  <w:style w:type="character" w:customStyle="1" w:styleId="211">
    <w:name w:val="Основной текст (2) + 11"/>
    <w:aliases w:val="5 pt"/>
    <w:rsid w:val="00996A70"/>
    <w:rPr>
      <w:rFonts w:ascii="Times New Roman" w:hAnsi="Times New Roman"/>
      <w:color w:val="000000"/>
      <w:spacing w:val="0"/>
      <w:w w:val="100"/>
      <w:position w:val="0"/>
      <w:sz w:val="23"/>
      <w:u w:val="none"/>
      <w:lang w:val="ru-RU" w:eastAsia="ru-RU"/>
    </w:rPr>
  </w:style>
  <w:style w:type="paragraph" w:customStyle="1" w:styleId="ConsPlusCell">
    <w:name w:val="ConsPlusCell"/>
    <w:rsid w:val="002254B9"/>
    <w:pPr>
      <w:widowControl w:val="0"/>
      <w:suppressAutoHyphens/>
      <w:autoSpaceDE w:val="0"/>
    </w:pPr>
    <w:rPr>
      <w:rFonts w:ascii="Arial" w:hAnsi="Arial" w:cs="Arial"/>
      <w:lang w:eastAsia="ar-SA"/>
    </w:rPr>
  </w:style>
  <w:style w:type="paragraph" w:styleId="af7">
    <w:name w:val="No Spacing"/>
    <w:qFormat/>
    <w:rsid w:val="00DA5269"/>
    <w:rPr>
      <w:rFonts w:eastAsia="Calibri"/>
      <w:sz w:val="22"/>
      <w:szCs w:val="22"/>
      <w:lang w:eastAsia="en-US"/>
    </w:rPr>
  </w:style>
  <w:style w:type="paragraph" w:customStyle="1" w:styleId="af8">
    <w:name w:val="Нормальный"/>
    <w:rsid w:val="00DA5269"/>
    <w:pPr>
      <w:widowControl w:val="0"/>
      <w:autoSpaceDE w:val="0"/>
      <w:autoSpaceDN w:val="0"/>
      <w:adjustRightInd w:val="0"/>
    </w:pPr>
    <w:rPr>
      <w:rFonts w:ascii="Times New Roman" w:hAnsi="Times New Roman"/>
      <w:color w:val="000000"/>
      <w:sz w:val="24"/>
      <w:szCs w:val="24"/>
    </w:rPr>
  </w:style>
  <w:style w:type="paragraph" w:styleId="af9">
    <w:name w:val="List Paragraph"/>
    <w:basedOn w:val="a"/>
    <w:uiPriority w:val="34"/>
    <w:qFormat/>
    <w:rsid w:val="008D321C"/>
    <w:pPr>
      <w:ind w:left="720"/>
      <w:contextualSpacing/>
    </w:pPr>
    <w:rPr>
      <w:rFonts w:eastAsia="Calibri"/>
    </w:rPr>
  </w:style>
  <w:style w:type="paragraph" w:customStyle="1" w:styleId="afa">
    <w:uiPriority w:val="99"/>
    <w:rsid w:val="008D321C"/>
    <w:pPr>
      <w:widowControl w:val="0"/>
      <w:autoSpaceDE w:val="0"/>
      <w:autoSpaceDN w:val="0"/>
      <w:adjustRightInd w:val="0"/>
    </w:pPr>
    <w:rPr>
      <w:rFonts w:ascii="Times New Roman" w:hAnsi="Times New Roman"/>
      <w:b/>
      <w:bCs/>
      <w:color w:val="000000"/>
      <w:sz w:val="24"/>
      <w:szCs w:val="24"/>
    </w:rPr>
  </w:style>
  <w:style w:type="paragraph" w:styleId="afb">
    <w:name w:val="Title"/>
    <w:basedOn w:val="a"/>
    <w:next w:val="a"/>
    <w:link w:val="afc"/>
    <w:uiPriority w:val="10"/>
    <w:qFormat/>
    <w:rsid w:val="008D32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c">
    <w:name w:val="Название Знак"/>
    <w:basedOn w:val="a0"/>
    <w:link w:val="afb"/>
    <w:uiPriority w:val="10"/>
    <w:rsid w:val="008D321C"/>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210">
    <w:name w:val="Основной текст 21"/>
    <w:basedOn w:val="a"/>
    <w:rsid w:val="0037538A"/>
    <w:pPr>
      <w:widowControl w:val="0"/>
      <w:suppressAutoHyphens/>
      <w:spacing w:after="0" w:line="240" w:lineRule="auto"/>
      <w:ind w:left="720"/>
      <w:jc w:val="both"/>
    </w:pPr>
    <w:rPr>
      <w:rFonts w:ascii="Times New Roman" w:hAnsi="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2019891141">
      <w:marLeft w:val="0"/>
      <w:marRight w:val="0"/>
      <w:marTop w:val="0"/>
      <w:marBottom w:val="0"/>
      <w:divBdr>
        <w:top w:val="none" w:sz="0" w:space="0" w:color="auto"/>
        <w:left w:val="none" w:sz="0" w:space="0" w:color="auto"/>
        <w:bottom w:val="none" w:sz="0" w:space="0" w:color="auto"/>
        <w:right w:val="none" w:sz="0" w:space="0" w:color="auto"/>
      </w:divBdr>
    </w:div>
    <w:div w:id="2019891146">
      <w:marLeft w:val="0"/>
      <w:marRight w:val="0"/>
      <w:marTop w:val="0"/>
      <w:marBottom w:val="0"/>
      <w:divBdr>
        <w:top w:val="none" w:sz="0" w:space="0" w:color="auto"/>
        <w:left w:val="none" w:sz="0" w:space="0" w:color="auto"/>
        <w:bottom w:val="none" w:sz="0" w:space="0" w:color="auto"/>
        <w:right w:val="none" w:sz="0" w:space="0" w:color="auto"/>
      </w:divBdr>
      <w:divsChild>
        <w:div w:id="2019891171">
          <w:marLeft w:val="0"/>
          <w:marRight w:val="0"/>
          <w:marTop w:val="0"/>
          <w:marBottom w:val="0"/>
          <w:divBdr>
            <w:top w:val="none" w:sz="0" w:space="0" w:color="auto"/>
            <w:left w:val="none" w:sz="0" w:space="0" w:color="auto"/>
            <w:bottom w:val="none" w:sz="0" w:space="0" w:color="auto"/>
            <w:right w:val="none" w:sz="0" w:space="0" w:color="auto"/>
          </w:divBdr>
          <w:divsChild>
            <w:div w:id="2019891147">
              <w:marLeft w:val="0"/>
              <w:marRight w:val="0"/>
              <w:marTop w:val="0"/>
              <w:marBottom w:val="0"/>
              <w:divBdr>
                <w:top w:val="none" w:sz="0" w:space="0" w:color="auto"/>
                <w:left w:val="none" w:sz="0" w:space="0" w:color="auto"/>
                <w:bottom w:val="none" w:sz="0" w:space="0" w:color="auto"/>
                <w:right w:val="none" w:sz="0" w:space="0" w:color="auto"/>
              </w:divBdr>
              <w:divsChild>
                <w:div w:id="2019891184">
                  <w:marLeft w:val="0"/>
                  <w:marRight w:val="0"/>
                  <w:marTop w:val="0"/>
                  <w:marBottom w:val="0"/>
                  <w:divBdr>
                    <w:top w:val="none" w:sz="0" w:space="0" w:color="auto"/>
                    <w:left w:val="none" w:sz="0" w:space="0" w:color="auto"/>
                    <w:bottom w:val="none" w:sz="0" w:space="0" w:color="auto"/>
                    <w:right w:val="none" w:sz="0" w:space="0" w:color="auto"/>
                  </w:divBdr>
                  <w:divsChild>
                    <w:div w:id="2019891151">
                      <w:marLeft w:val="0"/>
                      <w:marRight w:val="0"/>
                      <w:marTop w:val="0"/>
                      <w:marBottom w:val="0"/>
                      <w:divBdr>
                        <w:top w:val="none" w:sz="0" w:space="0" w:color="auto"/>
                        <w:left w:val="none" w:sz="0" w:space="0" w:color="auto"/>
                        <w:bottom w:val="none" w:sz="0" w:space="0" w:color="auto"/>
                        <w:right w:val="none" w:sz="0" w:space="0" w:color="auto"/>
                      </w:divBdr>
                      <w:divsChild>
                        <w:div w:id="2019891185">
                          <w:marLeft w:val="0"/>
                          <w:marRight w:val="0"/>
                          <w:marTop w:val="0"/>
                          <w:marBottom w:val="0"/>
                          <w:divBdr>
                            <w:top w:val="none" w:sz="0" w:space="0" w:color="auto"/>
                            <w:left w:val="none" w:sz="0" w:space="0" w:color="auto"/>
                            <w:bottom w:val="none" w:sz="0" w:space="0" w:color="auto"/>
                            <w:right w:val="none" w:sz="0" w:space="0" w:color="auto"/>
                          </w:divBdr>
                          <w:divsChild>
                            <w:div w:id="2019891165">
                              <w:marLeft w:val="0"/>
                              <w:marRight w:val="0"/>
                              <w:marTop w:val="0"/>
                              <w:marBottom w:val="0"/>
                              <w:divBdr>
                                <w:top w:val="none" w:sz="0" w:space="0" w:color="auto"/>
                                <w:left w:val="none" w:sz="0" w:space="0" w:color="auto"/>
                                <w:bottom w:val="none" w:sz="0" w:space="0" w:color="auto"/>
                                <w:right w:val="none" w:sz="0" w:space="0" w:color="auto"/>
                              </w:divBdr>
                              <w:divsChild>
                                <w:div w:id="2019891163">
                                  <w:marLeft w:val="0"/>
                                  <w:marRight w:val="0"/>
                                  <w:marTop w:val="0"/>
                                  <w:marBottom w:val="0"/>
                                  <w:divBdr>
                                    <w:top w:val="none" w:sz="0" w:space="0" w:color="auto"/>
                                    <w:left w:val="none" w:sz="0" w:space="0" w:color="auto"/>
                                    <w:bottom w:val="none" w:sz="0" w:space="0" w:color="auto"/>
                                    <w:right w:val="none" w:sz="0" w:space="0" w:color="auto"/>
                                  </w:divBdr>
                                  <w:divsChild>
                                    <w:div w:id="2019891159">
                                      <w:marLeft w:val="0"/>
                                      <w:marRight w:val="0"/>
                                      <w:marTop w:val="0"/>
                                      <w:marBottom w:val="0"/>
                                      <w:divBdr>
                                        <w:top w:val="none" w:sz="0" w:space="0" w:color="auto"/>
                                        <w:left w:val="none" w:sz="0" w:space="0" w:color="auto"/>
                                        <w:bottom w:val="none" w:sz="0" w:space="0" w:color="auto"/>
                                        <w:right w:val="none" w:sz="0" w:space="0" w:color="auto"/>
                                      </w:divBdr>
                                      <w:divsChild>
                                        <w:div w:id="2019891144">
                                          <w:marLeft w:val="0"/>
                                          <w:marRight w:val="0"/>
                                          <w:marTop w:val="0"/>
                                          <w:marBottom w:val="0"/>
                                          <w:divBdr>
                                            <w:top w:val="none" w:sz="0" w:space="0" w:color="auto"/>
                                            <w:left w:val="none" w:sz="0" w:space="0" w:color="auto"/>
                                            <w:bottom w:val="none" w:sz="0" w:space="0" w:color="auto"/>
                                            <w:right w:val="none" w:sz="0" w:space="0" w:color="auto"/>
                                          </w:divBdr>
                                          <w:divsChild>
                                            <w:div w:id="2019891149">
                                              <w:marLeft w:val="0"/>
                                              <w:marRight w:val="0"/>
                                              <w:marTop w:val="0"/>
                                              <w:marBottom w:val="0"/>
                                              <w:divBdr>
                                                <w:top w:val="none" w:sz="0" w:space="0" w:color="auto"/>
                                                <w:left w:val="none" w:sz="0" w:space="0" w:color="auto"/>
                                                <w:bottom w:val="none" w:sz="0" w:space="0" w:color="auto"/>
                                                <w:right w:val="none" w:sz="0" w:space="0" w:color="auto"/>
                                              </w:divBdr>
                                              <w:divsChild>
                                                <w:div w:id="2019891182">
                                                  <w:marLeft w:val="0"/>
                                                  <w:marRight w:val="0"/>
                                                  <w:marTop w:val="0"/>
                                                  <w:marBottom w:val="0"/>
                                                  <w:divBdr>
                                                    <w:top w:val="none" w:sz="0" w:space="0" w:color="auto"/>
                                                    <w:left w:val="none" w:sz="0" w:space="0" w:color="auto"/>
                                                    <w:bottom w:val="none" w:sz="0" w:space="0" w:color="auto"/>
                                                    <w:right w:val="none" w:sz="0" w:space="0" w:color="auto"/>
                                                  </w:divBdr>
                                                  <w:divsChild>
                                                    <w:div w:id="2019891175">
                                                      <w:marLeft w:val="0"/>
                                                      <w:marRight w:val="0"/>
                                                      <w:marTop w:val="0"/>
                                                      <w:marBottom w:val="0"/>
                                                      <w:divBdr>
                                                        <w:top w:val="none" w:sz="0" w:space="0" w:color="auto"/>
                                                        <w:left w:val="none" w:sz="0" w:space="0" w:color="auto"/>
                                                        <w:bottom w:val="none" w:sz="0" w:space="0" w:color="auto"/>
                                                        <w:right w:val="none" w:sz="0" w:space="0" w:color="auto"/>
                                                      </w:divBdr>
                                                      <w:divsChild>
                                                        <w:div w:id="2019891161">
                                                          <w:marLeft w:val="0"/>
                                                          <w:marRight w:val="0"/>
                                                          <w:marTop w:val="0"/>
                                                          <w:marBottom w:val="0"/>
                                                          <w:divBdr>
                                                            <w:top w:val="none" w:sz="0" w:space="0" w:color="auto"/>
                                                            <w:left w:val="none" w:sz="0" w:space="0" w:color="auto"/>
                                                            <w:bottom w:val="none" w:sz="0" w:space="0" w:color="auto"/>
                                                            <w:right w:val="none" w:sz="0" w:space="0" w:color="auto"/>
                                                          </w:divBdr>
                                                          <w:divsChild>
                                                            <w:div w:id="2019891162">
                                                              <w:marLeft w:val="0"/>
                                                              <w:marRight w:val="0"/>
                                                              <w:marTop w:val="0"/>
                                                              <w:marBottom w:val="0"/>
                                                              <w:divBdr>
                                                                <w:top w:val="none" w:sz="0" w:space="0" w:color="auto"/>
                                                                <w:left w:val="none" w:sz="0" w:space="0" w:color="auto"/>
                                                                <w:bottom w:val="none" w:sz="0" w:space="0" w:color="auto"/>
                                                                <w:right w:val="none" w:sz="0" w:space="0" w:color="auto"/>
                                                              </w:divBdr>
                                                              <w:divsChild>
                                                                <w:div w:id="2019891186">
                                                                  <w:marLeft w:val="0"/>
                                                                  <w:marRight w:val="0"/>
                                                                  <w:marTop w:val="0"/>
                                                                  <w:marBottom w:val="0"/>
                                                                  <w:divBdr>
                                                                    <w:top w:val="none" w:sz="0" w:space="0" w:color="auto"/>
                                                                    <w:left w:val="none" w:sz="0" w:space="0" w:color="auto"/>
                                                                    <w:bottom w:val="none" w:sz="0" w:space="0" w:color="auto"/>
                                                                    <w:right w:val="none" w:sz="0" w:space="0" w:color="auto"/>
                                                                  </w:divBdr>
                                                                  <w:divsChild>
                                                                    <w:div w:id="2019891157">
                                                                      <w:marLeft w:val="0"/>
                                                                      <w:marRight w:val="0"/>
                                                                      <w:marTop w:val="0"/>
                                                                      <w:marBottom w:val="0"/>
                                                                      <w:divBdr>
                                                                        <w:top w:val="none" w:sz="0" w:space="0" w:color="auto"/>
                                                                        <w:left w:val="none" w:sz="0" w:space="0" w:color="auto"/>
                                                                        <w:bottom w:val="none" w:sz="0" w:space="0" w:color="auto"/>
                                                                        <w:right w:val="none" w:sz="0" w:space="0" w:color="auto"/>
                                                                      </w:divBdr>
                                                                      <w:divsChild>
                                                                        <w:div w:id="2019891173">
                                                                          <w:marLeft w:val="0"/>
                                                                          <w:marRight w:val="0"/>
                                                                          <w:marTop w:val="0"/>
                                                                          <w:marBottom w:val="0"/>
                                                                          <w:divBdr>
                                                                            <w:top w:val="none" w:sz="0" w:space="0" w:color="auto"/>
                                                                            <w:left w:val="none" w:sz="0" w:space="0" w:color="auto"/>
                                                                            <w:bottom w:val="none" w:sz="0" w:space="0" w:color="auto"/>
                                                                            <w:right w:val="none" w:sz="0" w:space="0" w:color="auto"/>
                                                                          </w:divBdr>
                                                                          <w:divsChild>
                                                                            <w:div w:id="2019891154">
                                                                              <w:marLeft w:val="0"/>
                                                                              <w:marRight w:val="0"/>
                                                                              <w:marTop w:val="0"/>
                                                                              <w:marBottom w:val="0"/>
                                                                              <w:divBdr>
                                                                                <w:top w:val="none" w:sz="0" w:space="0" w:color="auto"/>
                                                                                <w:left w:val="none" w:sz="0" w:space="0" w:color="auto"/>
                                                                                <w:bottom w:val="none" w:sz="0" w:space="0" w:color="auto"/>
                                                                                <w:right w:val="none" w:sz="0" w:space="0" w:color="auto"/>
                                                                              </w:divBdr>
                                                                              <w:divsChild>
                                                                                <w:div w:id="2019891172">
                                                                                  <w:marLeft w:val="0"/>
                                                                                  <w:marRight w:val="0"/>
                                                                                  <w:marTop w:val="0"/>
                                                                                  <w:marBottom w:val="0"/>
                                                                                  <w:divBdr>
                                                                                    <w:top w:val="none" w:sz="0" w:space="0" w:color="auto"/>
                                                                                    <w:left w:val="none" w:sz="0" w:space="0" w:color="auto"/>
                                                                                    <w:bottom w:val="none" w:sz="0" w:space="0" w:color="auto"/>
                                                                                    <w:right w:val="none" w:sz="0" w:space="0" w:color="auto"/>
                                                                                  </w:divBdr>
                                                                                  <w:divsChild>
                                                                                    <w:div w:id="2019891160">
                                                                                      <w:marLeft w:val="0"/>
                                                                                      <w:marRight w:val="0"/>
                                                                                      <w:marTop w:val="0"/>
                                                                                      <w:marBottom w:val="0"/>
                                                                                      <w:divBdr>
                                                                                        <w:top w:val="none" w:sz="0" w:space="0" w:color="auto"/>
                                                                                        <w:left w:val="none" w:sz="0" w:space="0" w:color="auto"/>
                                                                                        <w:bottom w:val="none" w:sz="0" w:space="0" w:color="auto"/>
                                                                                        <w:right w:val="none" w:sz="0" w:space="0" w:color="auto"/>
                                                                                      </w:divBdr>
                                                                                      <w:divsChild>
                                                                                        <w:div w:id="2019891148">
                                                                                          <w:marLeft w:val="0"/>
                                                                                          <w:marRight w:val="0"/>
                                                                                          <w:marTop w:val="0"/>
                                                                                          <w:marBottom w:val="0"/>
                                                                                          <w:divBdr>
                                                                                            <w:top w:val="none" w:sz="0" w:space="0" w:color="auto"/>
                                                                                            <w:left w:val="none" w:sz="0" w:space="0" w:color="auto"/>
                                                                                            <w:bottom w:val="none" w:sz="0" w:space="0" w:color="auto"/>
                                                                                            <w:right w:val="none" w:sz="0" w:space="0" w:color="auto"/>
                                                                                          </w:divBdr>
                                                                                          <w:divsChild>
                                                                                            <w:div w:id="2019891143">
                                                                                              <w:marLeft w:val="0"/>
                                                                                              <w:marRight w:val="0"/>
                                                                                              <w:marTop w:val="0"/>
                                                                                              <w:marBottom w:val="0"/>
                                                                                              <w:divBdr>
                                                                                                <w:top w:val="none" w:sz="0" w:space="0" w:color="auto"/>
                                                                                                <w:left w:val="none" w:sz="0" w:space="0" w:color="auto"/>
                                                                                                <w:bottom w:val="none" w:sz="0" w:space="0" w:color="auto"/>
                                                                                                <w:right w:val="none" w:sz="0" w:space="0" w:color="auto"/>
                                                                                              </w:divBdr>
                                                                                              <w:divsChild>
                                                                                                <w:div w:id="2019891170">
                                                                                                  <w:marLeft w:val="0"/>
                                                                                                  <w:marRight w:val="0"/>
                                                                                                  <w:marTop w:val="0"/>
                                                                                                  <w:marBottom w:val="0"/>
                                                                                                  <w:divBdr>
                                                                                                    <w:top w:val="none" w:sz="0" w:space="0" w:color="auto"/>
                                                                                                    <w:left w:val="none" w:sz="0" w:space="0" w:color="auto"/>
                                                                                                    <w:bottom w:val="none" w:sz="0" w:space="0" w:color="auto"/>
                                                                                                    <w:right w:val="none" w:sz="0" w:space="0" w:color="auto"/>
                                                                                                  </w:divBdr>
                                                                                                  <w:divsChild>
                                                                                                    <w:div w:id="2019891178">
                                                                                                      <w:marLeft w:val="0"/>
                                                                                                      <w:marRight w:val="0"/>
                                                                                                      <w:marTop w:val="0"/>
                                                                                                      <w:marBottom w:val="0"/>
                                                                                                      <w:divBdr>
                                                                                                        <w:top w:val="none" w:sz="0" w:space="0" w:color="auto"/>
                                                                                                        <w:left w:val="none" w:sz="0" w:space="0" w:color="auto"/>
                                                                                                        <w:bottom w:val="none" w:sz="0" w:space="0" w:color="auto"/>
                                                                                                        <w:right w:val="none" w:sz="0" w:space="0" w:color="auto"/>
                                                                                                      </w:divBdr>
                                                                                                      <w:divsChild>
                                                                                                        <w:div w:id="2019891153">
                                                                                                          <w:marLeft w:val="0"/>
                                                                                                          <w:marRight w:val="0"/>
                                                                                                          <w:marTop w:val="0"/>
                                                                                                          <w:marBottom w:val="0"/>
                                                                                                          <w:divBdr>
                                                                                                            <w:top w:val="none" w:sz="0" w:space="0" w:color="auto"/>
                                                                                                            <w:left w:val="none" w:sz="0" w:space="0" w:color="auto"/>
                                                                                                            <w:bottom w:val="none" w:sz="0" w:space="0" w:color="auto"/>
                                                                                                            <w:right w:val="none" w:sz="0" w:space="0" w:color="auto"/>
                                                                                                          </w:divBdr>
                                                                                                          <w:divsChild>
                                                                                                            <w:div w:id="2019891166">
                                                                                                              <w:marLeft w:val="0"/>
                                                                                                              <w:marRight w:val="0"/>
                                                                                                              <w:marTop w:val="0"/>
                                                                                                              <w:marBottom w:val="0"/>
                                                                                                              <w:divBdr>
                                                                                                                <w:top w:val="none" w:sz="0" w:space="0" w:color="auto"/>
                                                                                                                <w:left w:val="none" w:sz="0" w:space="0" w:color="auto"/>
                                                                                                                <w:bottom w:val="none" w:sz="0" w:space="0" w:color="auto"/>
                                                                                                                <w:right w:val="none" w:sz="0" w:space="0" w:color="auto"/>
                                                                                                              </w:divBdr>
                                                                                                              <w:divsChild>
                                                                                                                <w:div w:id="2019891145">
                                                                                                                  <w:marLeft w:val="0"/>
                                                                                                                  <w:marRight w:val="0"/>
                                                                                                                  <w:marTop w:val="0"/>
                                                                                                                  <w:marBottom w:val="0"/>
                                                                                                                  <w:divBdr>
                                                                                                                    <w:top w:val="none" w:sz="0" w:space="0" w:color="auto"/>
                                                                                                                    <w:left w:val="none" w:sz="0" w:space="0" w:color="auto"/>
                                                                                                                    <w:bottom w:val="none" w:sz="0" w:space="0" w:color="auto"/>
                                                                                                                    <w:right w:val="none" w:sz="0" w:space="0" w:color="auto"/>
                                                                                                                  </w:divBdr>
                                                                                                                  <w:divsChild>
                                                                                                                    <w:div w:id="2019891181">
                                                                                                                      <w:marLeft w:val="720"/>
                                                                                                                      <w:marRight w:val="720"/>
                                                                                                                      <w:marTop w:val="100"/>
                                                                                                                      <w:marBottom w:val="100"/>
                                                                                                                      <w:divBdr>
                                                                                                                        <w:top w:val="none" w:sz="0" w:space="0" w:color="auto"/>
                                                                                                                        <w:left w:val="none" w:sz="0" w:space="0" w:color="auto"/>
                                                                                                                        <w:bottom w:val="none" w:sz="0" w:space="0" w:color="auto"/>
                                                                                                                        <w:right w:val="none" w:sz="0" w:space="0" w:color="auto"/>
                                                                                                                      </w:divBdr>
                                                                                                                      <w:divsChild>
                                                                                                                        <w:div w:id="2019891177">
                                                                                                                          <w:marLeft w:val="0"/>
                                                                                                                          <w:marRight w:val="0"/>
                                                                                                                          <w:marTop w:val="0"/>
                                                                                                                          <w:marBottom w:val="0"/>
                                                                                                                          <w:divBdr>
                                                                                                                            <w:top w:val="none" w:sz="0" w:space="0" w:color="auto"/>
                                                                                                                            <w:left w:val="none" w:sz="0" w:space="0" w:color="auto"/>
                                                                                                                            <w:bottom w:val="none" w:sz="0" w:space="0" w:color="auto"/>
                                                                                                                            <w:right w:val="none" w:sz="0" w:space="0" w:color="auto"/>
                                                                                                                          </w:divBdr>
                                                                                                                          <w:divsChild>
                                                                                                                            <w:div w:id="2019891179">
                                                                                                                              <w:marLeft w:val="150"/>
                                                                                                                              <w:marRight w:val="150"/>
                                                                                                                              <w:marTop w:val="150"/>
                                                                                                                              <w:marBottom w:val="150"/>
                                                                                                                              <w:divBdr>
                                                                                                                                <w:top w:val="none" w:sz="0" w:space="0" w:color="auto"/>
                                                                                                                                <w:left w:val="single" w:sz="6" w:space="8" w:color="0857A6"/>
                                                                                                                                <w:bottom w:val="none" w:sz="0" w:space="0" w:color="auto"/>
                                                                                                                                <w:right w:val="none" w:sz="0" w:space="0" w:color="auto"/>
                                                                                                                              </w:divBdr>
                                                                                                                              <w:divsChild>
                                                                                                                                <w:div w:id="2019891180">
                                                                                                                                  <w:marLeft w:val="0"/>
                                                                                                                                  <w:marRight w:val="0"/>
                                                                                                                                  <w:marTop w:val="0"/>
                                                                                                                                  <w:marBottom w:val="0"/>
                                                                                                                                  <w:divBdr>
                                                                                                                                    <w:top w:val="none" w:sz="0" w:space="0" w:color="auto"/>
                                                                                                                                    <w:left w:val="none" w:sz="0" w:space="0" w:color="auto"/>
                                                                                                                                    <w:bottom w:val="none" w:sz="0" w:space="0" w:color="auto"/>
                                                                                                                                    <w:right w:val="none" w:sz="0" w:space="0" w:color="auto"/>
                                                                                                                                  </w:divBdr>
                                                                                                                                  <w:divsChild>
                                                                                                                                    <w:div w:id="2019891156">
                                                                                                                                      <w:marLeft w:val="0"/>
                                                                                                                                      <w:marRight w:val="0"/>
                                                                                                                                      <w:marTop w:val="0"/>
                                                                                                                                      <w:marBottom w:val="0"/>
                                                                                                                                      <w:divBdr>
                                                                                                                                        <w:top w:val="none" w:sz="0" w:space="0" w:color="auto"/>
                                                                                                                                        <w:left w:val="none" w:sz="0" w:space="0" w:color="auto"/>
                                                                                                                                        <w:bottom w:val="none" w:sz="0" w:space="0" w:color="auto"/>
                                                                                                                                        <w:right w:val="none" w:sz="0" w:space="0" w:color="auto"/>
                                                                                                                                      </w:divBdr>
                                                                                                                                      <w:divsChild>
                                                                                                                                        <w:div w:id="2019891158">
                                                                                                                                          <w:marLeft w:val="0"/>
                                                                                                                                          <w:marRight w:val="0"/>
                                                                                                                                          <w:marTop w:val="0"/>
                                                                                                                                          <w:marBottom w:val="0"/>
                                                                                                                                          <w:divBdr>
                                                                                                                                            <w:top w:val="none" w:sz="0" w:space="0" w:color="auto"/>
                                                                                                                                            <w:left w:val="none" w:sz="0" w:space="0" w:color="auto"/>
                                                                                                                                            <w:bottom w:val="none" w:sz="0" w:space="0" w:color="auto"/>
                                                                                                                                            <w:right w:val="none" w:sz="0" w:space="0" w:color="auto"/>
                                                                                                                                          </w:divBdr>
                                                                                                                                          <w:divsChild>
                                                                                                                                            <w:div w:id="2019891142">
                                                                                                                                              <w:marLeft w:val="0"/>
                                                                                                                                              <w:marRight w:val="0"/>
                                                                                                                                              <w:marTop w:val="0"/>
                                                                                                                                              <w:marBottom w:val="0"/>
                                                                                                                                              <w:divBdr>
                                                                                                                                                <w:top w:val="none" w:sz="0" w:space="0" w:color="auto"/>
                                                                                                                                                <w:left w:val="none" w:sz="0" w:space="0" w:color="auto"/>
                                                                                                                                                <w:bottom w:val="none" w:sz="0" w:space="0" w:color="auto"/>
                                                                                                                                                <w:right w:val="none" w:sz="0" w:space="0" w:color="auto"/>
                                                                                                                                              </w:divBdr>
                                                                                                                                              <w:divsChild>
                                                                                                                                                <w:div w:id="2019891155">
                                                                                                                                                  <w:marLeft w:val="0"/>
                                                                                                                                                  <w:marRight w:val="0"/>
                                                                                                                                                  <w:marTop w:val="0"/>
                                                                                                                                                  <w:marBottom w:val="0"/>
                                                                                                                                                  <w:divBdr>
                                                                                                                                                    <w:top w:val="none" w:sz="0" w:space="0" w:color="auto"/>
                                                                                                                                                    <w:left w:val="none" w:sz="0" w:space="0" w:color="auto"/>
                                                                                                                                                    <w:bottom w:val="none" w:sz="0" w:space="0" w:color="auto"/>
                                                                                                                                                    <w:right w:val="none" w:sz="0" w:space="0" w:color="auto"/>
                                                                                                                                                  </w:divBdr>
                                                                                                                                                  <w:divsChild>
                                                                                                                                                    <w:div w:id="2019891174">
                                                                                                                                                      <w:marLeft w:val="0"/>
                                                                                                                                                      <w:marRight w:val="0"/>
                                                                                                                                                      <w:marTop w:val="0"/>
                                                                                                                                                      <w:marBottom w:val="0"/>
                                                                                                                                                      <w:divBdr>
                                                                                                                                                        <w:top w:val="none" w:sz="0" w:space="0" w:color="auto"/>
                                                                                                                                                        <w:left w:val="none" w:sz="0" w:space="0" w:color="auto"/>
                                                                                                                                                        <w:bottom w:val="none" w:sz="0" w:space="0" w:color="auto"/>
                                                                                                                                                        <w:right w:val="none" w:sz="0" w:space="0" w:color="auto"/>
                                                                                                                                                      </w:divBdr>
                                                                                                                                                      <w:divsChild>
                                                                                                                                                        <w:div w:id="2019891183">
                                                                                                                                                          <w:marLeft w:val="720"/>
                                                                                                                                                          <w:marRight w:val="720"/>
                                                                                                                                                          <w:marTop w:val="100"/>
                                                                                                                                                          <w:marBottom w:val="100"/>
                                                                                                                                                          <w:divBdr>
                                                                                                                                                            <w:top w:val="none" w:sz="0" w:space="0" w:color="auto"/>
                                                                                                                                                            <w:left w:val="none" w:sz="0" w:space="0" w:color="auto"/>
                                                                                                                                                            <w:bottom w:val="none" w:sz="0" w:space="0" w:color="auto"/>
                                                                                                                                                            <w:right w:val="none" w:sz="0" w:space="0" w:color="auto"/>
                                                                                                                                                          </w:divBdr>
                                                                                                                                                          <w:divsChild>
                                                                                                                                                            <w:div w:id="20198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891152">
      <w:marLeft w:val="0"/>
      <w:marRight w:val="0"/>
      <w:marTop w:val="0"/>
      <w:marBottom w:val="0"/>
      <w:divBdr>
        <w:top w:val="none" w:sz="0" w:space="0" w:color="auto"/>
        <w:left w:val="none" w:sz="0" w:space="0" w:color="auto"/>
        <w:bottom w:val="none" w:sz="0" w:space="0" w:color="auto"/>
        <w:right w:val="none" w:sz="0" w:space="0" w:color="auto"/>
      </w:divBdr>
    </w:div>
    <w:div w:id="2019891164">
      <w:marLeft w:val="0"/>
      <w:marRight w:val="0"/>
      <w:marTop w:val="0"/>
      <w:marBottom w:val="0"/>
      <w:divBdr>
        <w:top w:val="none" w:sz="0" w:space="0" w:color="auto"/>
        <w:left w:val="none" w:sz="0" w:space="0" w:color="auto"/>
        <w:bottom w:val="none" w:sz="0" w:space="0" w:color="auto"/>
        <w:right w:val="none" w:sz="0" w:space="0" w:color="auto"/>
      </w:divBdr>
    </w:div>
    <w:div w:id="2019891167">
      <w:marLeft w:val="0"/>
      <w:marRight w:val="0"/>
      <w:marTop w:val="0"/>
      <w:marBottom w:val="0"/>
      <w:divBdr>
        <w:top w:val="none" w:sz="0" w:space="0" w:color="auto"/>
        <w:left w:val="none" w:sz="0" w:space="0" w:color="auto"/>
        <w:bottom w:val="none" w:sz="0" w:space="0" w:color="auto"/>
        <w:right w:val="none" w:sz="0" w:space="0" w:color="auto"/>
      </w:divBdr>
    </w:div>
    <w:div w:id="2019891168">
      <w:marLeft w:val="0"/>
      <w:marRight w:val="0"/>
      <w:marTop w:val="0"/>
      <w:marBottom w:val="0"/>
      <w:divBdr>
        <w:top w:val="none" w:sz="0" w:space="0" w:color="auto"/>
        <w:left w:val="none" w:sz="0" w:space="0" w:color="auto"/>
        <w:bottom w:val="none" w:sz="0" w:space="0" w:color="auto"/>
        <w:right w:val="none" w:sz="0" w:space="0" w:color="auto"/>
      </w:divBdr>
    </w:div>
    <w:div w:id="2019891169">
      <w:marLeft w:val="0"/>
      <w:marRight w:val="0"/>
      <w:marTop w:val="0"/>
      <w:marBottom w:val="0"/>
      <w:divBdr>
        <w:top w:val="none" w:sz="0" w:space="0" w:color="auto"/>
        <w:left w:val="none" w:sz="0" w:space="0" w:color="auto"/>
        <w:bottom w:val="none" w:sz="0" w:space="0" w:color="auto"/>
        <w:right w:val="none" w:sz="0" w:space="0" w:color="auto"/>
      </w:divBdr>
    </w:div>
    <w:div w:id="20198911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4621</Words>
  <Characters>26340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30900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Jurry</dc:creator>
  <cp:keywords/>
  <cp:lastModifiedBy>Admin</cp:lastModifiedBy>
  <cp:revision>5</cp:revision>
  <cp:lastPrinted>2021-02-03T06:30:00Z</cp:lastPrinted>
  <dcterms:created xsi:type="dcterms:W3CDTF">2021-01-22T09:38:00Z</dcterms:created>
  <dcterms:modified xsi:type="dcterms:W3CDTF">2021-02-12T06:49:00Z</dcterms:modified>
</cp:coreProperties>
</file>