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85" w:rsidRPr="00767CFB" w:rsidRDefault="00A81785" w:rsidP="00A81785">
      <w:pPr>
        <w:rPr>
          <w:rFonts w:ascii="Arial" w:hAnsi="Arial" w:cs="Arial"/>
        </w:rPr>
      </w:pPr>
      <w:bookmarkStart w:id="0" w:name="_GoBack"/>
      <w:bookmarkEnd w:id="0"/>
    </w:p>
    <w:p w:rsidR="00F12481" w:rsidRPr="00767CFB" w:rsidRDefault="00F12481" w:rsidP="00F12481">
      <w:pPr>
        <w:pStyle w:val="Default"/>
        <w:ind w:left="5386"/>
        <w:jc w:val="right"/>
        <w:rPr>
          <w:rFonts w:ascii="Arial" w:hAnsi="Arial" w:cs="Arial"/>
          <w:b/>
          <w:sz w:val="32"/>
          <w:szCs w:val="32"/>
        </w:rPr>
      </w:pPr>
      <w:r w:rsidRPr="00767CFB">
        <w:rPr>
          <w:rFonts w:ascii="Arial" w:hAnsi="Arial" w:cs="Arial"/>
          <w:b/>
          <w:sz w:val="32"/>
          <w:szCs w:val="32"/>
        </w:rPr>
        <w:t>Утверждена</w:t>
      </w:r>
    </w:p>
    <w:p w:rsidR="00F12481" w:rsidRPr="00767CFB" w:rsidRDefault="002E58BA" w:rsidP="00F12481">
      <w:pPr>
        <w:pStyle w:val="Default"/>
        <w:ind w:left="5386"/>
        <w:jc w:val="right"/>
        <w:rPr>
          <w:rFonts w:ascii="Arial" w:hAnsi="Arial" w:cs="Arial"/>
        </w:rPr>
      </w:pPr>
      <w:r w:rsidRPr="00767CFB">
        <w:rPr>
          <w:rFonts w:ascii="Arial" w:hAnsi="Arial" w:cs="Arial"/>
        </w:rPr>
        <w:t>Постановлением администрации  Бебяевского сельсовета</w:t>
      </w:r>
      <w:r w:rsidR="00F12481" w:rsidRPr="00767CFB">
        <w:rPr>
          <w:rFonts w:ascii="Arial" w:hAnsi="Arial" w:cs="Arial"/>
        </w:rPr>
        <w:t xml:space="preserve"> </w:t>
      </w:r>
    </w:p>
    <w:p w:rsidR="00F12481" w:rsidRPr="00767CFB" w:rsidRDefault="00F12481" w:rsidP="00F12481">
      <w:pPr>
        <w:pStyle w:val="Default"/>
        <w:ind w:left="5386"/>
        <w:jc w:val="right"/>
        <w:rPr>
          <w:rFonts w:ascii="Arial" w:hAnsi="Arial" w:cs="Arial"/>
        </w:rPr>
      </w:pPr>
      <w:r w:rsidRPr="00767CFB">
        <w:rPr>
          <w:rFonts w:ascii="Arial" w:hAnsi="Arial" w:cs="Arial"/>
        </w:rPr>
        <w:t>Арзамасского муниципального района Нижегородской области</w:t>
      </w:r>
    </w:p>
    <w:p w:rsidR="00F12481" w:rsidRPr="00767CFB" w:rsidRDefault="00F12481" w:rsidP="00F12481">
      <w:pPr>
        <w:pStyle w:val="Default"/>
        <w:ind w:left="5103" w:right="-143"/>
        <w:jc w:val="right"/>
        <w:rPr>
          <w:rFonts w:ascii="Arial" w:hAnsi="Arial" w:cs="Arial"/>
        </w:rPr>
      </w:pPr>
      <w:r w:rsidRPr="00767CFB">
        <w:rPr>
          <w:rFonts w:ascii="Arial" w:hAnsi="Arial" w:cs="Arial"/>
        </w:rPr>
        <w:t xml:space="preserve">от  </w:t>
      </w:r>
      <w:r w:rsidR="00410A30" w:rsidRPr="00767CFB">
        <w:rPr>
          <w:rFonts w:ascii="Arial" w:hAnsi="Arial" w:cs="Arial"/>
        </w:rPr>
        <w:t>15.10.2021</w:t>
      </w:r>
      <w:r w:rsidRPr="00767CFB">
        <w:rPr>
          <w:rFonts w:ascii="Arial" w:hAnsi="Arial" w:cs="Arial"/>
        </w:rPr>
        <w:t xml:space="preserve">    №</w:t>
      </w:r>
      <w:r w:rsidR="00410A30" w:rsidRPr="00767CFB">
        <w:rPr>
          <w:rFonts w:ascii="Arial" w:hAnsi="Arial" w:cs="Arial"/>
        </w:rPr>
        <w:t>91</w:t>
      </w:r>
    </w:p>
    <w:p w:rsidR="00F12481" w:rsidRPr="00767CFB" w:rsidRDefault="00F12481" w:rsidP="00F12481">
      <w:pPr>
        <w:pStyle w:val="Default"/>
        <w:ind w:right="-143"/>
        <w:jc w:val="both"/>
        <w:rPr>
          <w:rFonts w:ascii="Arial" w:hAnsi="Arial" w:cs="Arial"/>
        </w:rPr>
      </w:pPr>
    </w:p>
    <w:p w:rsidR="00F12481" w:rsidRPr="00767CFB" w:rsidRDefault="00F12481" w:rsidP="00F12481">
      <w:pPr>
        <w:pStyle w:val="Default"/>
        <w:ind w:right="-143"/>
        <w:jc w:val="both"/>
        <w:rPr>
          <w:rFonts w:ascii="Arial" w:hAnsi="Arial" w:cs="Arial"/>
        </w:rPr>
      </w:pPr>
    </w:p>
    <w:p w:rsidR="00F12481" w:rsidRPr="00767CFB" w:rsidRDefault="00767CFB" w:rsidP="00F12481">
      <w:pPr>
        <w:pStyle w:val="Default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Программа</w:t>
      </w:r>
      <w:r w:rsidR="00F12481" w:rsidRPr="00767CFB">
        <w:rPr>
          <w:rFonts w:ascii="Arial" w:hAnsi="Arial" w:cs="Arial"/>
          <w:b/>
          <w:bCs/>
        </w:rPr>
        <w:t xml:space="preserve"> профилактики нарушений обязательных требований</w:t>
      </w:r>
    </w:p>
    <w:p w:rsidR="00F12481" w:rsidRPr="00767CFB" w:rsidRDefault="00F12481" w:rsidP="00F12481">
      <w:pPr>
        <w:pStyle w:val="Default"/>
        <w:ind w:right="-1"/>
        <w:jc w:val="center"/>
        <w:rPr>
          <w:rFonts w:ascii="Arial" w:hAnsi="Arial" w:cs="Arial"/>
          <w:b/>
          <w:bCs/>
        </w:rPr>
      </w:pPr>
      <w:r w:rsidRPr="00767CFB">
        <w:rPr>
          <w:rFonts w:ascii="Arial" w:hAnsi="Arial" w:cs="Arial"/>
          <w:b/>
          <w:bCs/>
        </w:rPr>
        <w:t>при осуществлении муниципального контроля в сфере благоустройства территории Бебяевского сельсовета Арзамасского муниципального района Нижегородской области на 2022 год</w:t>
      </w:r>
    </w:p>
    <w:p w:rsidR="00F12481" w:rsidRPr="00767CFB" w:rsidRDefault="00F12481" w:rsidP="00F12481">
      <w:pPr>
        <w:pStyle w:val="Default"/>
        <w:ind w:left="-142" w:right="-1"/>
        <w:jc w:val="center"/>
        <w:rPr>
          <w:rFonts w:ascii="Arial" w:hAnsi="Arial" w:cs="Arial"/>
        </w:rPr>
      </w:pPr>
    </w:p>
    <w:p w:rsidR="00F12481" w:rsidRPr="00767CFB" w:rsidRDefault="00F12481" w:rsidP="00F12481">
      <w:pPr>
        <w:pStyle w:val="Default"/>
        <w:ind w:left="-142" w:right="-1"/>
        <w:jc w:val="center"/>
        <w:rPr>
          <w:rFonts w:ascii="Arial" w:hAnsi="Arial" w:cs="Arial"/>
        </w:rPr>
      </w:pPr>
    </w:p>
    <w:p w:rsidR="00F12481" w:rsidRPr="00767CFB" w:rsidRDefault="00F12481" w:rsidP="00F12481">
      <w:pPr>
        <w:pStyle w:val="Standard"/>
        <w:ind w:left="-142" w:right="-1" w:firstLine="851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Программа профилактики нарушений обязательных требований при осуществлении муниципального контроля в сфере благоустройства территории Бебяевского сельсовета Арзамасского муниципального района Нижегородской области на 2022 год (далее – Программа), разработана в соответствии со</w:t>
      </w:r>
      <w:r w:rsidRPr="00767CFB">
        <w:rPr>
          <w:rFonts w:ascii="Arial" w:hAnsi="Arial" w:cs="Arial"/>
          <w:color w:val="0000FF"/>
          <w:sz w:val="24"/>
          <w:szCs w:val="24"/>
        </w:rPr>
        <w:t xml:space="preserve"> </w:t>
      </w:r>
      <w:r w:rsidRPr="00767CFB">
        <w:rPr>
          <w:rFonts w:ascii="Arial" w:hAnsi="Arial" w:cs="Arial"/>
          <w:color w:val="000000"/>
          <w:sz w:val="24"/>
          <w:szCs w:val="24"/>
        </w:rPr>
        <w:t>статьей 44</w:t>
      </w:r>
      <w:r w:rsidRPr="00767CFB">
        <w:rPr>
          <w:rFonts w:ascii="Arial" w:hAnsi="Arial" w:cs="Arial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767CFB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767CF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контроля.</w:t>
      </w:r>
    </w:p>
    <w:p w:rsidR="00F12481" w:rsidRPr="00767CFB" w:rsidRDefault="00F12481" w:rsidP="00F12481">
      <w:pPr>
        <w:pStyle w:val="Standard"/>
        <w:ind w:left="-142" w:right="-1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ab/>
      </w:r>
    </w:p>
    <w:p w:rsidR="00F12481" w:rsidRPr="00767CFB" w:rsidRDefault="00F12481" w:rsidP="00F12481">
      <w:pPr>
        <w:pStyle w:val="Standard"/>
        <w:ind w:left="-142"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767CFB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12481" w:rsidRPr="00767CFB" w:rsidRDefault="00F12481" w:rsidP="00F12481">
      <w:pPr>
        <w:pStyle w:val="Standard"/>
        <w:ind w:left="-142" w:right="-1"/>
        <w:jc w:val="center"/>
        <w:rPr>
          <w:rFonts w:ascii="Arial" w:hAnsi="Arial" w:cs="Arial"/>
          <w:sz w:val="24"/>
          <w:szCs w:val="24"/>
        </w:rPr>
      </w:pPr>
    </w:p>
    <w:p w:rsidR="00F12481" w:rsidRPr="00767CFB" w:rsidRDefault="00F12481" w:rsidP="00F12481">
      <w:pPr>
        <w:pStyle w:val="Standard"/>
        <w:ind w:left="-142" w:right="-1" w:firstLine="851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1. Вид осуществляемого муниципального контроля.</w:t>
      </w:r>
    </w:p>
    <w:p w:rsidR="00F12481" w:rsidRPr="00767CFB" w:rsidRDefault="00F12481" w:rsidP="00F12481">
      <w:pPr>
        <w:pStyle w:val="Standard"/>
        <w:ind w:left="-142" w:right="-1" w:firstLine="851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1.1.</w:t>
      </w:r>
      <w:r w:rsidRPr="00767CFB">
        <w:rPr>
          <w:rFonts w:ascii="Arial" w:hAnsi="Arial" w:cs="Arial"/>
          <w:sz w:val="24"/>
          <w:szCs w:val="24"/>
          <w:lang w:val="en-US"/>
        </w:rPr>
        <w:t> </w:t>
      </w:r>
      <w:r w:rsidRPr="00767CFB">
        <w:rPr>
          <w:rFonts w:ascii="Arial" w:hAnsi="Arial" w:cs="Arial"/>
          <w:sz w:val="24"/>
          <w:szCs w:val="24"/>
        </w:rPr>
        <w:t>Муниципальный контроль в сфере благоустройства на территории Бебяевского сельсовета Арзамасского муниципального района Нижегородской области.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1.2.</w:t>
      </w:r>
      <w:r w:rsidRPr="00767CFB">
        <w:rPr>
          <w:sz w:val="24"/>
          <w:szCs w:val="24"/>
          <w:lang w:val="en-US"/>
        </w:rPr>
        <w:t> </w:t>
      </w:r>
      <w:r w:rsidRPr="00767CFB">
        <w:rPr>
          <w:sz w:val="24"/>
          <w:szCs w:val="24"/>
        </w:rPr>
        <w:t>Предметом осуществления муниципального контроля в сфере благоустройства является деятельность уполномоченного органа по контролю за соблюдением юридическими лицами, индивидуальными предпринимателями, обязательных требований и требований, установленных муниципальными правовыми актами, по организации и проведению мероприятий по профилактике нарушений указанных требований.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2. Обзор по муниципальному контролю в сфере благоустройства.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2.1. Подконтрольными субъектами профилактических мероприятий являются юридические лица и индивидуальные предприниматели, осуществляющие свою деятельность в сфере благоустройства</w:t>
      </w:r>
      <w:r w:rsidRPr="00767CFB">
        <w:rPr>
          <w:color w:val="FF0000"/>
          <w:sz w:val="24"/>
          <w:szCs w:val="24"/>
        </w:rPr>
        <w:t xml:space="preserve"> </w:t>
      </w:r>
      <w:r w:rsidRPr="00767CFB">
        <w:rPr>
          <w:sz w:val="24"/>
          <w:szCs w:val="24"/>
        </w:rPr>
        <w:t>Бебяевского сельсовета Арзамасского муниципального района Нижегородской области.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2.2. Обязательные требования и требования, установленные муниципальными правовыми актами, оценка которых является предметом муниципального контроля в сфере благоустройства: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 xml:space="preserve">- соблюдение законодательства Российской Федерации и Нижегородской </w:t>
      </w:r>
      <w:r w:rsidRPr="00767CFB">
        <w:rPr>
          <w:sz w:val="24"/>
          <w:szCs w:val="24"/>
        </w:rPr>
        <w:lastRenderedPageBreak/>
        <w:t>области в сфере благоустройства, а также иных нормативных правовых актов Российской Федерации и Нижегородской области (обязательных требований), на территории Бебяевского сельсовета Арзамасского муниципального района Нижегородской области;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соблюдение нормативных правовых актов  администрации Бебяевского сельсовета Арзамасского муниципального района Нижегородской области в сфере благоустройства.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2.3. Сведения о плановых и внеплановых проверках в отношении подконтрольных субъектов в рамках муниципального контроля в сфере благоустройства: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в виду отсутствия утвержденного Плана проверок юридических лиц и индивидуальных предпринимателей на соблюдение правил в сфере благоустройства на               2021 год (ст. 9 № 294-ФЗ) плановые проверки в отношении подконтрольных субъектов за          9 месяцев 2021 года не проводились;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в связи с отсутствием оснований, указанных в ст. 10 Федерального закона № 294-ФЗ внеплановые выездные и документарные проверки в отношении подконтрольных субъектов за 9 месяцев 2021 года не проводились.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</w:p>
    <w:p w:rsidR="00F12481" w:rsidRPr="00767CFB" w:rsidRDefault="00F12481" w:rsidP="00F12481">
      <w:pPr>
        <w:pStyle w:val="Standard"/>
        <w:autoSpaceDE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67CFB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12481" w:rsidRPr="00767CFB" w:rsidRDefault="00F12481" w:rsidP="00F12481">
      <w:pPr>
        <w:pStyle w:val="Standard"/>
        <w:autoSpaceDE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3. 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 среды.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3.1. Целями проведения профилактических мероприятий являются: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повышение прозрачности системы муниципального контроля;</w:t>
      </w:r>
    </w:p>
    <w:p w:rsidR="00F12481" w:rsidRPr="00767CFB" w:rsidRDefault="00F12481" w:rsidP="00F12481">
      <w:pPr>
        <w:pStyle w:val="ConsPlusNormal"/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предупреждение нарушений подконтрольными субъектами обязательных требований, требований нормативных правовых актов администрации Бебяевского сельсовета Арзамасского муниципального района Нижегородской области;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мотивация к добросовестному поведению и, как следствие, снижение уровня вреда (ущерба) охраняемым законом ценностям;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снижение административной нагрузки на подконтрольные субъекты;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 разъяснение подконтрольным субъектам обязательных требований.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3.2. Проведение профилактических мероприятий позволит решить следующие задачи: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формирование одинакового понимания обязательных требований у всех участников контрольно-надзорной деятельности;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12481" w:rsidRPr="00767CFB" w:rsidRDefault="00F12481" w:rsidP="00F12481">
      <w:pPr>
        <w:pStyle w:val="ConsPlusNormal"/>
        <w:tabs>
          <w:tab w:val="left" w:pos="0"/>
        </w:tabs>
        <w:ind w:left="-142" w:right="-1" w:firstLine="851"/>
        <w:jc w:val="both"/>
        <w:rPr>
          <w:sz w:val="24"/>
          <w:szCs w:val="24"/>
        </w:rPr>
      </w:pPr>
      <w:r w:rsidRPr="00767CFB">
        <w:rPr>
          <w:sz w:val="24"/>
          <w:szCs w:val="24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F12481" w:rsidRPr="00767CFB" w:rsidRDefault="00F12481" w:rsidP="00F12481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Сроки реализации Программы приведены в перечне основных профилактических мероприятий на 2022 год.</w:t>
      </w:r>
    </w:p>
    <w:p w:rsidR="00F12481" w:rsidRPr="00767CFB" w:rsidRDefault="00F12481" w:rsidP="00F12481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F12481" w:rsidRPr="00767CFB" w:rsidRDefault="00F12481" w:rsidP="00F12481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lastRenderedPageBreak/>
        <w:tab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12481" w:rsidRPr="00767CFB" w:rsidRDefault="00F12481" w:rsidP="00F12481">
      <w:pPr>
        <w:pStyle w:val="Standard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ab/>
      </w:r>
      <w:r w:rsidRPr="00767CFB">
        <w:rPr>
          <w:rFonts w:ascii="Arial" w:hAnsi="Arial" w:cs="Arial"/>
          <w:kern w:val="0"/>
          <w:sz w:val="24"/>
          <w:szCs w:val="24"/>
          <w:lang w:eastAsia="ru-RU"/>
        </w:rPr>
        <w:tab/>
        <w:t>В положении о виде контроля с</w:t>
      </w:r>
      <w:r w:rsidRPr="00767CFB">
        <w:rPr>
          <w:rFonts w:ascii="Arial" w:hAnsi="Arial" w:cs="Arial"/>
          <w:kern w:val="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12481" w:rsidRPr="00767CFB" w:rsidRDefault="00F12481" w:rsidP="00F12481">
      <w:pPr>
        <w:pStyle w:val="Standard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F12481" w:rsidRPr="00767CFB" w:rsidRDefault="00F12481" w:rsidP="00F12481">
      <w:pPr>
        <w:pStyle w:val="Standard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767CFB">
        <w:rPr>
          <w:rFonts w:ascii="Arial" w:hAnsi="Arial" w:cs="Arial"/>
          <w:b/>
          <w:bCs/>
          <w:sz w:val="24"/>
          <w:szCs w:val="24"/>
        </w:rPr>
        <w:t>Раздел 3. План мероприятий по профилактике нарушений на 2022 год</w:t>
      </w:r>
    </w:p>
    <w:p w:rsidR="00F12481" w:rsidRPr="00767CFB" w:rsidRDefault="00F12481" w:rsidP="00F12481">
      <w:pPr>
        <w:pStyle w:val="Standard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1014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709"/>
        <w:gridCol w:w="2318"/>
        <w:gridCol w:w="2550"/>
      </w:tblGrid>
      <w:tr w:rsidR="00F12481" w:rsidRPr="00767CFB" w:rsidTr="005B1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tabs>
                <w:tab w:val="left" w:pos="-141"/>
              </w:tabs>
              <w:ind w:left="-141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Срок реализации</w:t>
            </w:r>
          </w:p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Ответственный</w:t>
            </w:r>
          </w:p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исполнитель</w:t>
            </w:r>
          </w:p>
        </w:tc>
      </w:tr>
      <w:tr w:rsidR="00F12481" w:rsidRPr="00767CFB" w:rsidTr="005B1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1.</w:t>
            </w:r>
          </w:p>
        </w:tc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290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Информирование</w:t>
            </w:r>
          </w:p>
        </w:tc>
      </w:tr>
      <w:tr w:rsidR="00F12481" w:rsidRPr="00767CFB" w:rsidTr="005B1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iCs/>
                <w:sz w:val="24"/>
                <w:szCs w:val="24"/>
              </w:rPr>
              <w:t xml:space="preserve">Размещение </w:t>
            </w:r>
            <w:r w:rsidRPr="00767CFB">
              <w:rPr>
                <w:rFonts w:ascii="Arial" w:hAnsi="Arial" w:cs="Arial"/>
                <w:sz w:val="24"/>
                <w:szCs w:val="24"/>
              </w:rPr>
              <w:t>сведений, касающихся осуществления муниципального контроля в сфере благоустройства на официальном сайте администрации Бебяевского сельсовета Арзамасского муниципального района Нижегородской области в сети «Интернет»: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 xml:space="preserve">3) </w:t>
            </w:r>
            <w:hyperlink r:id="rId7" w:history="1">
              <w:r w:rsidRPr="00767CFB">
                <w:rPr>
                  <w:rStyle w:val="Internetlink"/>
                  <w:rFonts w:ascii="Arial" w:hAnsi="Arial" w:cs="Arial"/>
                  <w:sz w:val="24"/>
                  <w:szCs w:val="24"/>
                </w:rPr>
                <w:t>перечень</w:t>
              </w:r>
            </w:hyperlink>
            <w:r w:rsidRPr="00767CFB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767CFB">
                <w:rPr>
                  <w:rStyle w:val="Internetlink"/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767CFB">
              <w:rPr>
                <w:rFonts w:ascii="Arial" w:hAnsi="Arial" w:cs="Arial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5)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6) план проведения плановых контрольных мероприятий контрольным органом;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lastRenderedPageBreak/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F12481" w:rsidRPr="00767CFB" w:rsidRDefault="00F12481" w:rsidP="005B1A3C">
            <w:pPr>
              <w:pStyle w:val="Standard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lastRenderedPageBreak/>
              <w:t>Постоянно (поддерживать в актуальном состоянии)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F12481">
            <w:pPr>
              <w:pStyle w:val="Default"/>
              <w:ind w:left="19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Специалисты администрации Бебяевского сельсовета Арзамасского муниципального района Нижегородской области</w:t>
            </w:r>
          </w:p>
        </w:tc>
      </w:tr>
      <w:tr w:rsidR="00F12481" w:rsidRPr="00767CFB" w:rsidTr="005B1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F12481" w:rsidRPr="00767CFB" w:rsidTr="005B1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141" w:right="-14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767CFB">
              <w:rPr>
                <w:sz w:val="24"/>
                <w:szCs w:val="24"/>
              </w:rPr>
              <w:t>Обобщение правоприменительной практики осуществляется администрацией Бебяевского сельсовета Арзамасского муниципального района Нижегородской области посредством сбора и анализа данных о проведенных контрольных мероприятиях и их результатах.</w:t>
            </w:r>
          </w:p>
          <w:p w:rsidR="00F12481" w:rsidRPr="00767CFB" w:rsidRDefault="00F12481" w:rsidP="00F12481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767CFB">
              <w:rPr>
                <w:sz w:val="24"/>
                <w:szCs w:val="24"/>
              </w:rPr>
              <w:t>По итогам обобщения правоприменительной практики администрация Бебяевского сельсовета Арзамасского муниципального района Нижегородской области готовит доклад, содержащий результаты обобщения правоприменительной практики по осуществлению муниципального  контроля в сфере благоустройства, который утверждается руководителем.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HTML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F12481">
            <w:pPr>
              <w:pStyle w:val="Default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Специалисты администрации Бебяевского сельсовета Арзамасского муниципального района Нижегородской области</w:t>
            </w:r>
          </w:p>
        </w:tc>
      </w:tr>
      <w:tr w:rsidR="00F12481" w:rsidRPr="00767CFB" w:rsidTr="005B1A3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3.</w:t>
            </w:r>
          </w:p>
        </w:tc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ind w:right="13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67CFB">
              <w:rPr>
                <w:rFonts w:ascii="Arial" w:hAnsi="Arial" w:cs="Arial"/>
                <w:iCs/>
                <w:sz w:val="24"/>
                <w:szCs w:val="24"/>
              </w:rPr>
              <w:t>Объявление предостережения</w:t>
            </w:r>
          </w:p>
        </w:tc>
      </w:tr>
      <w:tr w:rsidR="00F12481" w:rsidRPr="00767CFB" w:rsidTr="005B1A3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F12481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767CFB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Бебяевского сельсовета Арзамасского муниципального района Нижегородской области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right="-143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767CFB">
              <w:rPr>
                <w:rFonts w:ascii="Arial" w:hAnsi="Arial" w:cs="Arial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F12481">
            <w:pPr>
              <w:pStyle w:val="Default"/>
              <w:ind w:left="19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Специалисты администрации Бебяевского сельсовета Арзамасского муниципального района Нижегородской области</w:t>
            </w:r>
          </w:p>
        </w:tc>
      </w:tr>
      <w:tr w:rsidR="00F12481" w:rsidRPr="00767CFB" w:rsidTr="005B1A3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4.</w:t>
            </w:r>
          </w:p>
        </w:tc>
        <w:tc>
          <w:tcPr>
            <w:tcW w:w="9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ConsPlusNormal"/>
              <w:ind w:right="131" w:firstLine="0"/>
              <w:jc w:val="center"/>
              <w:rPr>
                <w:sz w:val="24"/>
                <w:szCs w:val="24"/>
              </w:rPr>
            </w:pPr>
            <w:r w:rsidRPr="00767CFB">
              <w:rPr>
                <w:sz w:val="24"/>
                <w:szCs w:val="24"/>
              </w:rPr>
              <w:t>Консультирование</w:t>
            </w:r>
          </w:p>
        </w:tc>
      </w:tr>
      <w:tr w:rsidR="00F12481" w:rsidRPr="00767CFB" w:rsidTr="005B1A3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ConsPlusNormal"/>
              <w:ind w:right="131" w:firstLine="0"/>
              <w:jc w:val="both"/>
              <w:rPr>
                <w:sz w:val="24"/>
                <w:szCs w:val="24"/>
              </w:rPr>
            </w:pPr>
            <w:r w:rsidRPr="00767CFB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</w:t>
            </w:r>
            <w:r w:rsidRPr="00767CFB">
              <w:rPr>
                <w:sz w:val="24"/>
                <w:szCs w:val="24"/>
              </w:rPr>
              <w:lastRenderedPageBreak/>
              <w:t>мероприятия, контрольного (надзорного) мероприятия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spacing w:line="230" w:lineRule="exact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F12481">
            <w:pPr>
              <w:pStyle w:val="Default"/>
              <w:ind w:left="19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 xml:space="preserve">Специалисты администрации Бебяевского сельсовета Арзамасского </w:t>
            </w:r>
            <w:r w:rsidRPr="00767CFB">
              <w:rPr>
                <w:rFonts w:ascii="Arial" w:hAnsi="Arial" w:cs="Arial"/>
              </w:rPr>
              <w:lastRenderedPageBreak/>
              <w:t>муниципального района Нижегородской области</w:t>
            </w:r>
          </w:p>
        </w:tc>
      </w:tr>
      <w:tr w:rsidR="00F12481" w:rsidRPr="00767CFB" w:rsidTr="005B1A3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9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ConsPlusNormal"/>
              <w:ind w:right="131" w:firstLine="0"/>
              <w:jc w:val="center"/>
              <w:rPr>
                <w:sz w:val="24"/>
                <w:szCs w:val="24"/>
              </w:rPr>
            </w:pPr>
            <w:r w:rsidRPr="00767CFB">
              <w:rPr>
                <w:sz w:val="24"/>
                <w:szCs w:val="24"/>
              </w:rPr>
              <w:t>Профилактический визит</w:t>
            </w:r>
          </w:p>
        </w:tc>
      </w:tr>
      <w:tr w:rsidR="00F12481" w:rsidRPr="00767CFB" w:rsidTr="005B1A3C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snapToGrid w:val="0"/>
              <w:ind w:left="-141" w:right="-143" w:firstLine="34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pt-000017"/>
              <w:spacing w:before="0" w:after="0"/>
              <w:jc w:val="both"/>
              <w:rPr>
                <w:rFonts w:ascii="Arial" w:hAnsi="Arial" w:cs="Arial"/>
              </w:rPr>
            </w:pPr>
            <w:r w:rsidRPr="00767CFB">
              <w:rPr>
                <w:rStyle w:val="pt-a0-000004"/>
                <w:rFonts w:ascii="Arial" w:hAnsi="Arial" w:cs="Arial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</w:t>
            </w:r>
            <w:r w:rsidRPr="00767CFB">
              <w:rPr>
                <w:rStyle w:val="pt-a0-000007"/>
                <w:rFonts w:ascii="Arial" w:hAnsi="Arial" w:cs="Arial"/>
                <w:cs/>
              </w:rPr>
              <w:t>‎</w:t>
            </w:r>
            <w:r w:rsidRPr="00767CFB">
              <w:rPr>
                <w:rStyle w:val="pt-a0-000004"/>
                <w:rFonts w:ascii="Arial" w:hAnsi="Arial" w:cs="Arial"/>
              </w:rPr>
              <w:t>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</w:tc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shd w:val="clear" w:color="auto" w:fill="FFFFFF"/>
              <w:spacing w:line="230" w:lineRule="exact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F12481">
            <w:pPr>
              <w:pStyle w:val="Default"/>
              <w:ind w:left="19" w:firstLine="34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Специалисты администрации Бебяевского сельсовета Арзамасского муниципального района Нижегородской области</w:t>
            </w:r>
          </w:p>
        </w:tc>
      </w:tr>
    </w:tbl>
    <w:p w:rsidR="00F12481" w:rsidRPr="00767CFB" w:rsidRDefault="00F12481" w:rsidP="00F12481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:rsidR="00F12481" w:rsidRPr="00767CFB" w:rsidRDefault="00F12481" w:rsidP="00F12481">
      <w:pPr>
        <w:pStyle w:val="Standard"/>
        <w:rPr>
          <w:rFonts w:ascii="Arial" w:hAnsi="Arial" w:cs="Arial"/>
          <w:sz w:val="24"/>
          <w:szCs w:val="24"/>
        </w:rPr>
      </w:pPr>
    </w:p>
    <w:p w:rsidR="00F12481" w:rsidRPr="00767CFB" w:rsidRDefault="00F12481" w:rsidP="00F12481">
      <w:pPr>
        <w:pStyle w:val="Standard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767CFB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12481" w:rsidRPr="00767CFB" w:rsidRDefault="00F12481" w:rsidP="00F12481">
      <w:pPr>
        <w:pStyle w:val="Standard"/>
        <w:ind w:right="-143" w:firstLine="709"/>
        <w:jc w:val="center"/>
        <w:rPr>
          <w:rFonts w:ascii="Arial" w:hAnsi="Arial" w:cs="Arial"/>
          <w:sz w:val="24"/>
          <w:szCs w:val="24"/>
        </w:rPr>
      </w:pPr>
    </w:p>
    <w:p w:rsidR="00F12481" w:rsidRPr="00767CFB" w:rsidRDefault="00F12481" w:rsidP="00F12481">
      <w:pPr>
        <w:pStyle w:val="Standard"/>
        <w:jc w:val="both"/>
        <w:rPr>
          <w:rFonts w:ascii="Arial" w:hAnsi="Arial" w:cs="Arial"/>
          <w:iCs/>
          <w:sz w:val="24"/>
          <w:szCs w:val="24"/>
        </w:rPr>
      </w:pPr>
      <w:r w:rsidRPr="00767CFB">
        <w:rPr>
          <w:rFonts w:ascii="Arial" w:hAnsi="Arial" w:cs="Arial"/>
          <w:iCs/>
          <w:sz w:val="24"/>
          <w:szCs w:val="24"/>
        </w:rPr>
        <w:tab/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F12481" w:rsidRPr="00767CFB" w:rsidRDefault="00F12481" w:rsidP="00F12481">
      <w:pPr>
        <w:pStyle w:val="Standard"/>
        <w:jc w:val="both"/>
        <w:rPr>
          <w:rFonts w:ascii="Arial" w:hAnsi="Arial" w:cs="Arial"/>
          <w:iCs/>
          <w:sz w:val="24"/>
          <w:szCs w:val="24"/>
        </w:rPr>
      </w:pPr>
      <w:r w:rsidRPr="00767CFB">
        <w:rPr>
          <w:rFonts w:ascii="Arial" w:hAnsi="Arial" w:cs="Arial"/>
          <w:iCs/>
          <w:sz w:val="24"/>
          <w:szCs w:val="24"/>
        </w:rPr>
        <w:tab/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4530"/>
        <w:gridCol w:w="5005"/>
      </w:tblGrid>
      <w:tr w:rsidR="00F12481" w:rsidRPr="00767CFB" w:rsidTr="005B1A3C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142" w:right="-143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№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142" w:right="-143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Default"/>
              <w:ind w:left="-142" w:right="-143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Величина</w:t>
            </w:r>
          </w:p>
        </w:tc>
      </w:tr>
      <w:tr w:rsidR="00F12481" w:rsidRPr="00767CFB" w:rsidTr="005B1A3C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481" w:rsidRPr="00767CFB" w:rsidRDefault="00F12481" w:rsidP="005B1A3C">
            <w:pPr>
              <w:pStyle w:val="Default"/>
              <w:ind w:left="-142" w:right="-143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1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481" w:rsidRPr="00767CFB" w:rsidRDefault="00F12481" w:rsidP="005B1A3C">
            <w:pPr>
              <w:pStyle w:val="Default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100%</w:t>
            </w:r>
          </w:p>
        </w:tc>
      </w:tr>
      <w:tr w:rsidR="00F12481" w:rsidRPr="00767CFB" w:rsidTr="005B1A3C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481" w:rsidRPr="00767CFB" w:rsidRDefault="00F12481" w:rsidP="005B1A3C">
            <w:pPr>
              <w:pStyle w:val="Default"/>
              <w:ind w:left="-142" w:right="-143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2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481" w:rsidRPr="00767CFB" w:rsidRDefault="00F12481" w:rsidP="005B1A3C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обращения в 2021 году не поступали</w:t>
            </w:r>
          </w:p>
        </w:tc>
      </w:tr>
      <w:tr w:rsidR="00F12481" w:rsidRPr="00767CFB" w:rsidTr="005B1A3C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481" w:rsidRPr="00767CFB" w:rsidRDefault="00F12481" w:rsidP="005B1A3C">
            <w:pPr>
              <w:pStyle w:val="Default"/>
              <w:ind w:left="-142" w:right="-143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3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81" w:rsidRPr="00767CFB" w:rsidRDefault="00F12481" w:rsidP="005B1A3C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CFB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481" w:rsidRPr="00767CFB" w:rsidRDefault="00F12481" w:rsidP="005B1A3C">
            <w:pPr>
              <w:pStyle w:val="Default"/>
              <w:ind w:left="35"/>
              <w:jc w:val="center"/>
              <w:rPr>
                <w:rFonts w:ascii="Arial" w:hAnsi="Arial" w:cs="Arial"/>
              </w:rPr>
            </w:pPr>
            <w:r w:rsidRPr="00767CFB">
              <w:rPr>
                <w:rFonts w:ascii="Arial" w:hAnsi="Arial" w:cs="Arial"/>
              </w:rPr>
              <w:t>-</w:t>
            </w:r>
          </w:p>
        </w:tc>
      </w:tr>
    </w:tbl>
    <w:p w:rsidR="00F12481" w:rsidRPr="00767CFB" w:rsidRDefault="00F12481" w:rsidP="00F12481">
      <w:pPr>
        <w:pStyle w:val="Default"/>
        <w:ind w:right="-143"/>
        <w:jc w:val="both"/>
        <w:rPr>
          <w:rFonts w:ascii="Arial" w:hAnsi="Arial" w:cs="Arial"/>
        </w:rPr>
      </w:pPr>
    </w:p>
    <w:p w:rsidR="00F12481" w:rsidRPr="00767CFB" w:rsidRDefault="00F12481" w:rsidP="00F12481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ab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1) Количество выявленных нарушений требований законодательства.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Показатели эффективности: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законодательства;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ед;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F12481" w:rsidRPr="00767CFB" w:rsidRDefault="00F12481" w:rsidP="00F12481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767CFB">
        <w:rPr>
          <w:rFonts w:ascii="Arial" w:hAnsi="Arial" w:cs="Arial"/>
          <w:kern w:val="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F12481" w:rsidRPr="00767CFB" w:rsidRDefault="00F12481" w:rsidP="00F12481">
      <w:pPr>
        <w:pStyle w:val="Standard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:rsidR="00F12481" w:rsidRPr="00767CFB" w:rsidRDefault="00F12481" w:rsidP="00F12481">
      <w:pPr>
        <w:rPr>
          <w:rFonts w:ascii="Arial" w:hAnsi="Arial" w:cs="Arial"/>
        </w:rPr>
      </w:pPr>
    </w:p>
    <w:p w:rsidR="00F12481" w:rsidRPr="00767CFB" w:rsidRDefault="00F12481" w:rsidP="00F12481">
      <w:pPr>
        <w:rPr>
          <w:rFonts w:ascii="Arial" w:hAnsi="Arial" w:cs="Arial"/>
        </w:rPr>
      </w:pPr>
    </w:p>
    <w:p w:rsidR="00140D18" w:rsidRPr="00CC1A6B" w:rsidRDefault="00140D18" w:rsidP="00F12481">
      <w:pPr>
        <w:pStyle w:val="Default"/>
        <w:ind w:left="5386"/>
        <w:jc w:val="right"/>
        <w:rPr>
          <w:highlight w:val="yellow"/>
        </w:rPr>
      </w:pPr>
    </w:p>
    <w:sectPr w:rsidR="00140D18" w:rsidRPr="00CC1A6B" w:rsidSect="00767CFB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C9" w:rsidRDefault="00E118C9">
      <w:r>
        <w:separator/>
      </w:r>
    </w:p>
  </w:endnote>
  <w:endnote w:type="continuationSeparator" w:id="0">
    <w:p w:rsidR="00E118C9" w:rsidRDefault="00E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70" w:rsidRDefault="00E118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70" w:rsidRDefault="00E118C9">
    <w:pPr>
      <w:pStyle w:val="a6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C9" w:rsidRDefault="00E118C9">
      <w:r>
        <w:separator/>
      </w:r>
    </w:p>
  </w:footnote>
  <w:footnote w:type="continuationSeparator" w:id="0">
    <w:p w:rsidR="00E118C9" w:rsidRDefault="00E11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70" w:rsidRDefault="00190E4A">
    <w:pPr>
      <w:pStyle w:val="a4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35A70" w:rsidRDefault="000640FB">
                          <w:pPr>
                            <w:pStyle w:val="a4"/>
                            <w:widowControl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537146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90E4A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5.05pt;height:11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" stroked="f">
              <v:fill opacity="0"/>
              <v:path arrowok="t"/>
              <v:textbox style="mso-fit-shape-to-text:t" inset="0,0,0,0">
                <w:txbxContent>
                  <w:p w:rsidR="00635A70" w:rsidRDefault="000640FB">
                    <w:pPr>
                      <w:pStyle w:val="a4"/>
                      <w:widowControl/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537146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90E4A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74C"/>
    <w:multiLevelType w:val="multilevel"/>
    <w:tmpl w:val="779AF5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8"/>
    <w:rsid w:val="00053C90"/>
    <w:rsid w:val="000640FB"/>
    <w:rsid w:val="00127EE8"/>
    <w:rsid w:val="00140D18"/>
    <w:rsid w:val="00190E4A"/>
    <w:rsid w:val="001C18E0"/>
    <w:rsid w:val="001D3DE0"/>
    <w:rsid w:val="001E3917"/>
    <w:rsid w:val="0028050C"/>
    <w:rsid w:val="002E58BA"/>
    <w:rsid w:val="003F4BA7"/>
    <w:rsid w:val="00410A30"/>
    <w:rsid w:val="004534F3"/>
    <w:rsid w:val="004A6B9A"/>
    <w:rsid w:val="00537146"/>
    <w:rsid w:val="00581835"/>
    <w:rsid w:val="005B4914"/>
    <w:rsid w:val="00676EDD"/>
    <w:rsid w:val="0067706D"/>
    <w:rsid w:val="006B5E53"/>
    <w:rsid w:val="0070349B"/>
    <w:rsid w:val="00767CFB"/>
    <w:rsid w:val="007D0F5A"/>
    <w:rsid w:val="007D6382"/>
    <w:rsid w:val="007E0B61"/>
    <w:rsid w:val="00831357"/>
    <w:rsid w:val="008464CA"/>
    <w:rsid w:val="008B6EEC"/>
    <w:rsid w:val="008E17B6"/>
    <w:rsid w:val="009609D9"/>
    <w:rsid w:val="00A81785"/>
    <w:rsid w:val="00AB4BCA"/>
    <w:rsid w:val="00AF5CBB"/>
    <w:rsid w:val="00B3113D"/>
    <w:rsid w:val="00B37930"/>
    <w:rsid w:val="00B64BE9"/>
    <w:rsid w:val="00C63168"/>
    <w:rsid w:val="00C6625D"/>
    <w:rsid w:val="00CC1A6B"/>
    <w:rsid w:val="00DF5EFA"/>
    <w:rsid w:val="00E118C9"/>
    <w:rsid w:val="00EF36BF"/>
    <w:rsid w:val="00F12481"/>
    <w:rsid w:val="00F21037"/>
    <w:rsid w:val="00F57FE5"/>
    <w:rsid w:val="00F627EE"/>
    <w:rsid w:val="00F66994"/>
    <w:rsid w:val="00F70B2A"/>
    <w:rsid w:val="00F7258F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E2F08-880E-4937-8758-144B6A5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A8178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semiHidden/>
    <w:unhideWhenUsed/>
    <w:qFormat/>
    <w:rsid w:val="00140D1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D18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a3">
    <w:name w:val="Normal (Web)"/>
    <w:basedOn w:val="a"/>
    <w:uiPriority w:val="99"/>
    <w:semiHidden/>
    <w:unhideWhenUsed/>
    <w:qFormat/>
    <w:rsid w:val="00140D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sid w:val="00140D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ConsPlusNormal">
    <w:name w:val="ConsPlusNormal"/>
    <w:qFormat/>
    <w:rsid w:val="00140D18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header"/>
    <w:basedOn w:val="a"/>
    <w:link w:val="a5"/>
    <w:rsid w:val="00140D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5">
    <w:name w:val="Верхний колонтитул Знак"/>
    <w:basedOn w:val="a0"/>
    <w:link w:val="a4"/>
    <w:rsid w:val="00140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40D1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Нижний колонтитул Знак"/>
    <w:basedOn w:val="a0"/>
    <w:link w:val="a6"/>
    <w:rsid w:val="00140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40D18"/>
  </w:style>
  <w:style w:type="paragraph" w:customStyle="1" w:styleId="ConsPlusTitle">
    <w:name w:val="ConsPlusTitle"/>
    <w:uiPriority w:val="99"/>
    <w:qFormat/>
    <w:rsid w:val="00140D1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40D1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qFormat/>
    <w:rsid w:val="00140D18"/>
  </w:style>
  <w:style w:type="character" w:styleId="a9">
    <w:name w:val="Hyperlink"/>
    <w:basedOn w:val="a0"/>
    <w:uiPriority w:val="99"/>
    <w:semiHidden/>
    <w:unhideWhenUsed/>
    <w:rsid w:val="00140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0D18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D18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Standard">
    <w:name w:val="Standard"/>
    <w:rsid w:val="00053C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TML1">
    <w:name w:val="Стандартный HTML1"/>
    <w:basedOn w:val="Standard"/>
    <w:rsid w:val="00AB4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Internetlink">
    <w:name w:val="Internet link"/>
    <w:basedOn w:val="a0"/>
    <w:rsid w:val="00AB4B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785"/>
    <w:rPr>
      <w:rFonts w:asciiTheme="majorHAnsi" w:eastAsiaTheme="majorEastAsia" w:hAnsiTheme="majorHAnsi" w:cs="Mangal"/>
      <w:b/>
      <w:bCs/>
      <w:color w:val="2E74B5" w:themeColor="accent1" w:themeShade="BF"/>
      <w:kern w:val="3"/>
      <w:sz w:val="28"/>
      <w:szCs w:val="25"/>
      <w:lang w:eastAsia="zh-CN" w:bidi="hi-IN"/>
    </w:rPr>
  </w:style>
  <w:style w:type="paragraph" w:customStyle="1" w:styleId="Heading">
    <w:name w:val="Heading"/>
    <w:rsid w:val="00A8178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Times New Roman"/>
      <w:b/>
      <w:i/>
      <w:szCs w:val="20"/>
      <w:lang w:eastAsia="ar-SA"/>
    </w:rPr>
  </w:style>
  <w:style w:type="paragraph" w:styleId="ac">
    <w:name w:val="No Spacing"/>
    <w:uiPriority w:val="1"/>
    <w:qFormat/>
    <w:rsid w:val="00A8178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pt-000017">
    <w:name w:val="pt-000017"/>
    <w:basedOn w:val="a"/>
    <w:rsid w:val="00F12481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-000004">
    <w:name w:val="pt-a0-000004"/>
    <w:basedOn w:val="a0"/>
    <w:rsid w:val="00F12481"/>
  </w:style>
  <w:style w:type="character" w:customStyle="1" w:styleId="pt-a0-000007">
    <w:name w:val="pt-a0-000007"/>
    <w:basedOn w:val="a0"/>
    <w:rsid w:val="00F1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 Aleksandrov</cp:lastModifiedBy>
  <cp:revision>2</cp:revision>
  <cp:lastPrinted>2021-10-21T12:36:00Z</cp:lastPrinted>
  <dcterms:created xsi:type="dcterms:W3CDTF">2021-12-03T13:20:00Z</dcterms:created>
  <dcterms:modified xsi:type="dcterms:W3CDTF">2021-12-03T13:20:00Z</dcterms:modified>
</cp:coreProperties>
</file>