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561" w:rsidRPr="002603E0" w:rsidRDefault="001F5561" w:rsidP="001F5561">
      <w:pPr>
        <w:autoSpaceDE w:val="0"/>
        <w:autoSpaceDN w:val="0"/>
        <w:adjustRightInd w:val="0"/>
        <w:jc w:val="center"/>
        <w:rPr>
          <w:rFonts w:ascii="Arial" w:hAnsi="Arial" w:cs="Arial"/>
          <w:b/>
          <w:bCs/>
          <w:sz w:val="32"/>
          <w:szCs w:val="32"/>
        </w:rPr>
      </w:pPr>
      <w:r w:rsidRPr="002603E0">
        <w:rPr>
          <w:rFonts w:ascii="Arial" w:hAnsi="Arial" w:cs="Arial"/>
          <w:b/>
          <w:bCs/>
          <w:sz w:val="32"/>
          <w:szCs w:val="32"/>
        </w:rPr>
        <w:t xml:space="preserve">Сельский Совет </w:t>
      </w:r>
      <w:r w:rsidR="0027658A" w:rsidRPr="002603E0">
        <w:rPr>
          <w:rFonts w:ascii="Arial" w:hAnsi="Arial" w:cs="Arial"/>
          <w:b/>
          <w:sz w:val="32"/>
          <w:szCs w:val="32"/>
        </w:rPr>
        <w:t>Бебяевского</w:t>
      </w:r>
      <w:r w:rsidRPr="002603E0">
        <w:rPr>
          <w:rFonts w:ascii="Arial" w:hAnsi="Arial" w:cs="Arial"/>
          <w:b/>
          <w:sz w:val="32"/>
          <w:szCs w:val="32"/>
        </w:rPr>
        <w:t xml:space="preserve"> </w:t>
      </w:r>
      <w:r w:rsidRPr="002603E0">
        <w:rPr>
          <w:rFonts w:ascii="Arial" w:hAnsi="Arial" w:cs="Arial"/>
          <w:b/>
          <w:bCs/>
          <w:sz w:val="32"/>
          <w:szCs w:val="32"/>
        </w:rPr>
        <w:t xml:space="preserve">сельсовета </w:t>
      </w:r>
    </w:p>
    <w:p w:rsidR="001F5561" w:rsidRPr="002603E0" w:rsidRDefault="001F5561" w:rsidP="001F5561">
      <w:pPr>
        <w:autoSpaceDE w:val="0"/>
        <w:autoSpaceDN w:val="0"/>
        <w:adjustRightInd w:val="0"/>
        <w:jc w:val="center"/>
        <w:rPr>
          <w:rFonts w:ascii="Arial" w:hAnsi="Arial" w:cs="Arial"/>
          <w:b/>
          <w:bCs/>
          <w:sz w:val="32"/>
          <w:szCs w:val="32"/>
        </w:rPr>
      </w:pPr>
      <w:r w:rsidRPr="002603E0">
        <w:rPr>
          <w:rFonts w:ascii="Arial" w:hAnsi="Arial" w:cs="Arial"/>
          <w:b/>
          <w:bCs/>
          <w:sz w:val="32"/>
          <w:szCs w:val="32"/>
        </w:rPr>
        <w:t xml:space="preserve">Арзамасского муниципального района </w:t>
      </w:r>
    </w:p>
    <w:p w:rsidR="001F5561" w:rsidRPr="002603E0" w:rsidRDefault="001F5561" w:rsidP="001F5561">
      <w:pPr>
        <w:autoSpaceDE w:val="0"/>
        <w:autoSpaceDN w:val="0"/>
        <w:adjustRightInd w:val="0"/>
        <w:jc w:val="center"/>
        <w:rPr>
          <w:rFonts w:ascii="Arial" w:hAnsi="Arial" w:cs="Arial"/>
          <w:b/>
          <w:bCs/>
          <w:sz w:val="32"/>
          <w:szCs w:val="32"/>
        </w:rPr>
      </w:pPr>
      <w:r w:rsidRPr="002603E0">
        <w:rPr>
          <w:rFonts w:ascii="Arial" w:hAnsi="Arial" w:cs="Arial"/>
          <w:b/>
          <w:bCs/>
          <w:sz w:val="32"/>
          <w:szCs w:val="32"/>
        </w:rPr>
        <w:t xml:space="preserve">Нижегородской области </w:t>
      </w:r>
    </w:p>
    <w:p w:rsidR="001F5561" w:rsidRPr="002603E0" w:rsidRDefault="001F5561" w:rsidP="001F5561">
      <w:pPr>
        <w:autoSpaceDE w:val="0"/>
        <w:autoSpaceDN w:val="0"/>
        <w:adjustRightInd w:val="0"/>
        <w:jc w:val="center"/>
        <w:rPr>
          <w:rFonts w:ascii="Arial" w:hAnsi="Arial" w:cs="Arial"/>
          <w:b/>
          <w:bCs/>
          <w:sz w:val="32"/>
          <w:szCs w:val="32"/>
        </w:rPr>
      </w:pPr>
    </w:p>
    <w:p w:rsidR="001F5561" w:rsidRPr="002603E0" w:rsidRDefault="001F5561" w:rsidP="001F5561">
      <w:pPr>
        <w:autoSpaceDE w:val="0"/>
        <w:autoSpaceDN w:val="0"/>
        <w:adjustRightInd w:val="0"/>
        <w:jc w:val="center"/>
        <w:rPr>
          <w:rFonts w:ascii="Arial" w:hAnsi="Arial" w:cs="Arial"/>
          <w:b/>
          <w:bCs/>
          <w:sz w:val="32"/>
          <w:szCs w:val="32"/>
        </w:rPr>
      </w:pPr>
      <w:r w:rsidRPr="002603E0">
        <w:rPr>
          <w:rFonts w:ascii="Arial" w:hAnsi="Arial" w:cs="Arial"/>
          <w:b/>
          <w:bCs/>
          <w:sz w:val="32"/>
          <w:szCs w:val="32"/>
        </w:rPr>
        <w:t>РЕШЕНИЕ</w:t>
      </w:r>
    </w:p>
    <w:p w:rsidR="0027658A" w:rsidRPr="002603E0" w:rsidRDefault="0027658A" w:rsidP="001F5561">
      <w:pPr>
        <w:autoSpaceDE w:val="0"/>
        <w:autoSpaceDN w:val="0"/>
        <w:adjustRightInd w:val="0"/>
        <w:jc w:val="center"/>
        <w:rPr>
          <w:rFonts w:ascii="Arial" w:hAnsi="Arial" w:cs="Arial"/>
          <w:b/>
          <w:bCs/>
        </w:rPr>
      </w:pPr>
    </w:p>
    <w:p w:rsidR="001F5561" w:rsidRPr="002603E0" w:rsidRDefault="00F7687D" w:rsidP="001F5561">
      <w:pPr>
        <w:autoSpaceDE w:val="0"/>
        <w:autoSpaceDN w:val="0"/>
        <w:adjustRightInd w:val="0"/>
        <w:jc w:val="both"/>
        <w:rPr>
          <w:rFonts w:ascii="Arial" w:hAnsi="Arial" w:cs="Arial"/>
        </w:rPr>
      </w:pPr>
      <w:r w:rsidRPr="002603E0">
        <w:rPr>
          <w:rFonts w:ascii="Arial" w:hAnsi="Arial" w:cs="Arial"/>
        </w:rPr>
        <w:t>26.12.</w:t>
      </w:r>
      <w:r w:rsidR="00EA7B79" w:rsidRPr="002603E0">
        <w:rPr>
          <w:rFonts w:ascii="Arial" w:hAnsi="Arial" w:cs="Arial"/>
        </w:rPr>
        <w:t>2019</w:t>
      </w:r>
      <w:r w:rsidR="0027658A" w:rsidRPr="002603E0">
        <w:rPr>
          <w:rFonts w:ascii="Arial" w:hAnsi="Arial" w:cs="Arial"/>
        </w:rPr>
        <w:t xml:space="preserve"> год</w:t>
      </w:r>
      <w:r w:rsidR="0027658A" w:rsidRPr="002603E0">
        <w:rPr>
          <w:rFonts w:ascii="Arial" w:hAnsi="Arial" w:cs="Arial"/>
        </w:rPr>
        <w:tab/>
      </w:r>
      <w:r w:rsidR="004825BC" w:rsidRPr="002603E0">
        <w:rPr>
          <w:rFonts w:ascii="Arial" w:hAnsi="Arial" w:cs="Arial"/>
        </w:rPr>
        <w:tab/>
      </w:r>
      <w:r w:rsidR="004825BC" w:rsidRPr="002603E0">
        <w:rPr>
          <w:rFonts w:ascii="Arial" w:hAnsi="Arial" w:cs="Arial"/>
        </w:rPr>
        <w:tab/>
      </w:r>
      <w:r w:rsidR="004825BC" w:rsidRPr="002603E0">
        <w:rPr>
          <w:rFonts w:ascii="Arial" w:hAnsi="Arial" w:cs="Arial"/>
        </w:rPr>
        <w:tab/>
      </w:r>
      <w:r w:rsidR="004825BC" w:rsidRPr="002603E0">
        <w:rPr>
          <w:rFonts w:ascii="Arial" w:hAnsi="Arial" w:cs="Arial"/>
        </w:rPr>
        <w:tab/>
      </w:r>
      <w:r w:rsidR="004825BC" w:rsidRPr="002603E0">
        <w:rPr>
          <w:rFonts w:ascii="Arial" w:hAnsi="Arial" w:cs="Arial"/>
        </w:rPr>
        <w:tab/>
      </w:r>
      <w:r w:rsidR="004825BC" w:rsidRPr="002603E0">
        <w:rPr>
          <w:rFonts w:ascii="Arial" w:hAnsi="Arial" w:cs="Arial"/>
        </w:rPr>
        <w:tab/>
      </w:r>
      <w:r w:rsidR="004825BC" w:rsidRPr="002603E0">
        <w:rPr>
          <w:rFonts w:ascii="Arial" w:hAnsi="Arial" w:cs="Arial"/>
        </w:rPr>
        <w:tab/>
      </w:r>
      <w:r w:rsidR="00EA7B79" w:rsidRPr="002603E0">
        <w:rPr>
          <w:rFonts w:ascii="Arial" w:hAnsi="Arial" w:cs="Arial"/>
        </w:rPr>
        <w:t xml:space="preserve"> №</w:t>
      </w:r>
      <w:r w:rsidRPr="002603E0">
        <w:rPr>
          <w:rFonts w:ascii="Arial" w:hAnsi="Arial" w:cs="Arial"/>
        </w:rPr>
        <w:t>37</w:t>
      </w:r>
    </w:p>
    <w:p w:rsidR="001F5561" w:rsidRPr="002603E0" w:rsidRDefault="001F5561" w:rsidP="001F5561">
      <w:pPr>
        <w:autoSpaceDE w:val="0"/>
        <w:autoSpaceDN w:val="0"/>
        <w:adjustRightInd w:val="0"/>
        <w:jc w:val="center"/>
        <w:rPr>
          <w:rFonts w:ascii="Arial" w:hAnsi="Arial" w:cs="Arial"/>
          <w:b/>
          <w:bCs/>
        </w:rPr>
      </w:pPr>
    </w:p>
    <w:p w:rsidR="009A4FBC" w:rsidRPr="002603E0" w:rsidRDefault="009A4FBC" w:rsidP="009A4FBC">
      <w:pPr>
        <w:autoSpaceDE w:val="0"/>
        <w:autoSpaceDN w:val="0"/>
        <w:adjustRightInd w:val="0"/>
        <w:jc w:val="center"/>
        <w:rPr>
          <w:rFonts w:ascii="Arial" w:hAnsi="Arial" w:cs="Arial"/>
          <w:b/>
          <w:bCs/>
          <w:sz w:val="32"/>
          <w:szCs w:val="32"/>
        </w:rPr>
      </w:pPr>
      <w:r w:rsidRPr="002603E0">
        <w:rPr>
          <w:rFonts w:ascii="Arial" w:hAnsi="Arial" w:cs="Arial"/>
          <w:b/>
          <w:bCs/>
          <w:sz w:val="32"/>
          <w:szCs w:val="32"/>
        </w:rPr>
        <w:t>Об утверждении дополнительного соглашения о передаче администрации Арзамасского муниципального района Нижегородской области части полномочий органов местного самоуправления Бебяевского сельсовета Арзамасского муниципального района Нижегородской области по обеспечению первичных мер пожарной безопасности в границах населенных пунктов поселения, утвержденного решением сельского Совета Бебяевского сельсовета Арзамасского муниципального района Нижегородской области от  21.03.2018г  № 187 и постановлением администрации Арзамасского муниципального района Нижегородской области</w:t>
      </w:r>
    </w:p>
    <w:p w:rsidR="009A4FBC" w:rsidRPr="002603E0" w:rsidRDefault="009A4FBC" w:rsidP="009A4FBC">
      <w:pPr>
        <w:autoSpaceDE w:val="0"/>
        <w:autoSpaceDN w:val="0"/>
        <w:adjustRightInd w:val="0"/>
        <w:jc w:val="center"/>
        <w:rPr>
          <w:rFonts w:ascii="Arial" w:hAnsi="Arial" w:cs="Arial"/>
          <w:b/>
          <w:bCs/>
          <w:sz w:val="32"/>
          <w:szCs w:val="32"/>
        </w:rPr>
      </w:pPr>
      <w:r w:rsidRPr="002603E0">
        <w:rPr>
          <w:rFonts w:ascii="Arial" w:hAnsi="Arial" w:cs="Arial"/>
          <w:b/>
          <w:bCs/>
          <w:sz w:val="32"/>
          <w:szCs w:val="32"/>
        </w:rPr>
        <w:t>от 26.03.2018 № 519</w:t>
      </w:r>
    </w:p>
    <w:p w:rsidR="001F5561" w:rsidRPr="002603E0" w:rsidRDefault="001F5561" w:rsidP="001F5561">
      <w:pPr>
        <w:ind w:right="-2"/>
        <w:jc w:val="center"/>
        <w:outlineLvl w:val="1"/>
        <w:rPr>
          <w:rFonts w:ascii="Arial" w:hAnsi="Arial" w:cs="Arial"/>
          <w:b/>
          <w:bCs/>
        </w:rPr>
      </w:pPr>
    </w:p>
    <w:p w:rsidR="001F5561" w:rsidRPr="002603E0" w:rsidRDefault="001F5561" w:rsidP="004825BC">
      <w:pPr>
        <w:ind w:firstLine="567"/>
        <w:jc w:val="both"/>
        <w:rPr>
          <w:rFonts w:ascii="Arial" w:hAnsi="Arial" w:cs="Arial"/>
        </w:rPr>
      </w:pPr>
      <w:r w:rsidRPr="002603E0">
        <w:rPr>
          <w:rFonts w:ascii="Arial" w:hAnsi="Arial" w:cs="Arial"/>
        </w:rPr>
        <w:t xml:space="preserve">В соответствии со статьей 15 Федерального закона от 06.10.2003 № 131-ФЗ «Об общих принципах организации местного самоуправления в РФ, Уставом </w:t>
      </w:r>
      <w:r w:rsidR="0027658A" w:rsidRPr="002603E0">
        <w:rPr>
          <w:rFonts w:ascii="Arial" w:hAnsi="Arial" w:cs="Arial"/>
          <w:bCs/>
        </w:rPr>
        <w:t>Бебяевского</w:t>
      </w:r>
      <w:r w:rsidRPr="002603E0">
        <w:rPr>
          <w:rFonts w:ascii="Arial" w:hAnsi="Arial" w:cs="Arial"/>
          <w:bCs/>
        </w:rPr>
        <w:t xml:space="preserve"> сельсовета Арзамасского муниципального района Нижегородской области,</w:t>
      </w:r>
    </w:p>
    <w:p w:rsidR="001F5561" w:rsidRPr="002603E0" w:rsidRDefault="001F5561" w:rsidP="001F5561">
      <w:pPr>
        <w:autoSpaceDE w:val="0"/>
        <w:autoSpaceDN w:val="0"/>
        <w:adjustRightInd w:val="0"/>
        <w:jc w:val="both"/>
        <w:rPr>
          <w:rFonts w:ascii="Arial" w:hAnsi="Arial" w:cs="Arial"/>
        </w:rPr>
      </w:pPr>
    </w:p>
    <w:p w:rsidR="001F5561" w:rsidRPr="002603E0" w:rsidRDefault="001F5561" w:rsidP="001F5561">
      <w:pPr>
        <w:autoSpaceDE w:val="0"/>
        <w:autoSpaceDN w:val="0"/>
        <w:adjustRightInd w:val="0"/>
        <w:ind w:firstLine="709"/>
        <w:jc w:val="center"/>
        <w:rPr>
          <w:rFonts w:ascii="Arial" w:hAnsi="Arial" w:cs="Arial"/>
          <w:b/>
        </w:rPr>
      </w:pPr>
      <w:r w:rsidRPr="002603E0">
        <w:rPr>
          <w:rFonts w:ascii="Arial" w:hAnsi="Arial" w:cs="Arial"/>
          <w:b/>
        </w:rPr>
        <w:t xml:space="preserve">Сельский Совет </w:t>
      </w:r>
      <w:r w:rsidR="0027658A" w:rsidRPr="002603E0">
        <w:rPr>
          <w:rFonts w:ascii="Arial" w:hAnsi="Arial" w:cs="Arial"/>
          <w:b/>
          <w:bCs/>
        </w:rPr>
        <w:t>Бебяевского</w:t>
      </w:r>
      <w:r w:rsidRPr="002603E0">
        <w:rPr>
          <w:rFonts w:ascii="Arial" w:hAnsi="Arial" w:cs="Arial"/>
          <w:b/>
          <w:bCs/>
        </w:rPr>
        <w:t xml:space="preserve"> </w:t>
      </w:r>
      <w:r w:rsidRPr="002603E0">
        <w:rPr>
          <w:rFonts w:ascii="Arial" w:hAnsi="Arial" w:cs="Arial"/>
          <w:b/>
        </w:rPr>
        <w:t>сельсовета решил:</w:t>
      </w:r>
    </w:p>
    <w:p w:rsidR="001F5561" w:rsidRPr="002603E0" w:rsidRDefault="001F5561" w:rsidP="001F5561">
      <w:pPr>
        <w:autoSpaceDE w:val="0"/>
        <w:autoSpaceDN w:val="0"/>
        <w:adjustRightInd w:val="0"/>
        <w:ind w:firstLine="709"/>
        <w:jc w:val="both"/>
        <w:rPr>
          <w:rFonts w:ascii="Arial" w:hAnsi="Arial" w:cs="Arial"/>
        </w:rPr>
      </w:pPr>
    </w:p>
    <w:p w:rsidR="009A4FBC" w:rsidRPr="002603E0" w:rsidRDefault="001F5561" w:rsidP="009A4FBC">
      <w:pPr>
        <w:autoSpaceDE w:val="0"/>
        <w:autoSpaceDN w:val="0"/>
        <w:adjustRightInd w:val="0"/>
        <w:jc w:val="both"/>
        <w:rPr>
          <w:rFonts w:ascii="Arial" w:hAnsi="Arial" w:cs="Arial"/>
        </w:rPr>
      </w:pPr>
      <w:r w:rsidRPr="002603E0">
        <w:rPr>
          <w:rFonts w:ascii="Arial" w:hAnsi="Arial" w:cs="Arial"/>
        </w:rPr>
        <w:t>1.</w:t>
      </w:r>
      <w:r w:rsidRPr="002603E0">
        <w:rPr>
          <w:rFonts w:ascii="Arial" w:hAnsi="Arial" w:cs="Arial"/>
        </w:rPr>
        <w:tab/>
      </w:r>
      <w:r w:rsidR="009A4FBC" w:rsidRPr="002603E0">
        <w:rPr>
          <w:rFonts w:ascii="Arial" w:hAnsi="Arial" w:cs="Arial"/>
        </w:rPr>
        <w:t>Утвердить дополнительное соглашение о передаче администрации Арзамасского муниципального района Нижегородской области части полномочий органов местного самоуправления Бебяевского сельсовета Арзамасского муниципального района Нижегородской области</w:t>
      </w:r>
      <w:r w:rsidR="009A4FBC" w:rsidRPr="002603E0">
        <w:rPr>
          <w:rFonts w:ascii="Arial" w:hAnsi="Arial" w:cs="Arial"/>
          <w:b/>
          <w:bCs/>
        </w:rPr>
        <w:t xml:space="preserve"> </w:t>
      </w:r>
      <w:r w:rsidR="009A4FBC" w:rsidRPr="002603E0">
        <w:rPr>
          <w:rFonts w:ascii="Arial" w:hAnsi="Arial" w:cs="Arial"/>
          <w:bCs/>
        </w:rPr>
        <w:t xml:space="preserve">по обеспечению первичных мер пожарной безопасности в границах населенных пунктов поселения., </w:t>
      </w:r>
      <w:r w:rsidR="009A4FBC" w:rsidRPr="002603E0">
        <w:rPr>
          <w:rFonts w:ascii="Arial" w:hAnsi="Arial" w:cs="Arial"/>
        </w:rPr>
        <w:t>утвержденному решением сельского Совета Бебяевского сельсовета Арзамасского муниципального района Нижегородской области от 21.03.2018 № 187 и постановлением администрации Арзамасского муниципального района Нижегородской области от 26.03.2018 № 519 (далее – дополнительное соглашение к соглашению о передаче полномочий).</w:t>
      </w:r>
    </w:p>
    <w:p w:rsidR="009A4FBC" w:rsidRPr="002603E0" w:rsidRDefault="009A4FBC" w:rsidP="009A4FBC">
      <w:pPr>
        <w:autoSpaceDE w:val="0"/>
        <w:autoSpaceDN w:val="0"/>
        <w:adjustRightInd w:val="0"/>
        <w:jc w:val="both"/>
        <w:rPr>
          <w:rFonts w:ascii="Arial" w:hAnsi="Arial" w:cs="Arial"/>
        </w:rPr>
      </w:pPr>
      <w:r w:rsidRPr="002603E0">
        <w:rPr>
          <w:rFonts w:ascii="Arial" w:hAnsi="Arial" w:cs="Arial"/>
        </w:rPr>
        <w:t xml:space="preserve">2.  Поручить администрации Бебяевского сельсовета Арзамасского муниципального района Нижегородской области заключить дополнительное соглашение о передаче полномочий и  направить настоящее решение, дополнительное соглашение к соглашению о передаче полномочий в администрацию Арзамасского муниципального района Нижегородской области. </w:t>
      </w:r>
    </w:p>
    <w:p w:rsidR="009A4FBC" w:rsidRPr="002603E0" w:rsidRDefault="009A4FBC" w:rsidP="009A4FBC">
      <w:pPr>
        <w:pStyle w:val="1"/>
        <w:autoSpaceDE w:val="0"/>
        <w:autoSpaceDN w:val="0"/>
        <w:adjustRightInd w:val="0"/>
        <w:ind w:left="0"/>
        <w:jc w:val="both"/>
        <w:rPr>
          <w:rFonts w:ascii="Arial" w:hAnsi="Arial" w:cs="Arial"/>
          <w:sz w:val="24"/>
          <w:szCs w:val="24"/>
        </w:rPr>
      </w:pPr>
      <w:r w:rsidRPr="002603E0">
        <w:rPr>
          <w:rFonts w:ascii="Arial" w:hAnsi="Arial" w:cs="Arial"/>
          <w:sz w:val="24"/>
          <w:szCs w:val="24"/>
        </w:rPr>
        <w:t>3.Настоящее решение вступает в силу со дня его обнародования в общедоступных местах на территории  Бебяев</w:t>
      </w:r>
      <w:r w:rsidRPr="002603E0">
        <w:rPr>
          <w:rFonts w:ascii="Arial" w:hAnsi="Arial" w:cs="Arial"/>
          <w:bCs/>
          <w:sz w:val="24"/>
          <w:szCs w:val="24"/>
        </w:rPr>
        <w:t xml:space="preserve">ского </w:t>
      </w:r>
      <w:r w:rsidRPr="002603E0">
        <w:rPr>
          <w:rFonts w:ascii="Arial" w:hAnsi="Arial" w:cs="Arial"/>
          <w:sz w:val="24"/>
          <w:szCs w:val="24"/>
        </w:rPr>
        <w:t>сельсовета Арзамасского муниципального района Нижегородской области.</w:t>
      </w:r>
    </w:p>
    <w:p w:rsidR="002603E0" w:rsidRDefault="001F5561" w:rsidP="002603E0">
      <w:pPr>
        <w:autoSpaceDE w:val="0"/>
        <w:autoSpaceDN w:val="0"/>
        <w:adjustRightInd w:val="0"/>
        <w:jc w:val="both"/>
        <w:rPr>
          <w:rFonts w:ascii="Arial" w:hAnsi="Arial" w:cs="Arial"/>
        </w:rPr>
      </w:pPr>
      <w:r w:rsidRPr="002603E0">
        <w:rPr>
          <w:rFonts w:ascii="Arial" w:hAnsi="Arial" w:cs="Arial"/>
        </w:rPr>
        <w:t xml:space="preserve">Глава местного самоуправления                        </w:t>
      </w:r>
      <w:r w:rsidRPr="002603E0">
        <w:rPr>
          <w:rFonts w:ascii="Arial" w:hAnsi="Arial" w:cs="Arial"/>
        </w:rPr>
        <w:tab/>
      </w:r>
      <w:r w:rsidRPr="002603E0">
        <w:rPr>
          <w:rFonts w:ascii="Arial" w:hAnsi="Arial" w:cs="Arial"/>
        </w:rPr>
        <w:tab/>
      </w:r>
      <w:r w:rsidRPr="002603E0">
        <w:rPr>
          <w:rFonts w:ascii="Arial" w:hAnsi="Arial" w:cs="Arial"/>
        </w:rPr>
        <w:tab/>
      </w:r>
      <w:r w:rsidR="0027658A" w:rsidRPr="002603E0">
        <w:rPr>
          <w:rFonts w:ascii="Arial" w:hAnsi="Arial" w:cs="Arial"/>
        </w:rPr>
        <w:t>В.В.Евстигнеев</w:t>
      </w:r>
      <w:r w:rsidR="002603E0">
        <w:rPr>
          <w:rFonts w:ascii="Arial" w:hAnsi="Arial" w:cs="Arial"/>
        </w:rPr>
        <w:br w:type="page"/>
      </w:r>
    </w:p>
    <w:p w:rsidR="001F5561" w:rsidRPr="002603E0" w:rsidRDefault="001F5561" w:rsidP="0027658A">
      <w:pPr>
        <w:autoSpaceDE w:val="0"/>
        <w:autoSpaceDN w:val="0"/>
        <w:adjustRightInd w:val="0"/>
        <w:jc w:val="both"/>
        <w:rPr>
          <w:rFonts w:ascii="Arial" w:hAnsi="Arial" w:cs="Arial"/>
        </w:rPr>
      </w:pPr>
    </w:p>
    <w:p w:rsidR="00505B72" w:rsidRPr="002603E0" w:rsidRDefault="00505B72" w:rsidP="0027658A">
      <w:pPr>
        <w:autoSpaceDE w:val="0"/>
        <w:autoSpaceDN w:val="0"/>
        <w:adjustRightInd w:val="0"/>
        <w:jc w:val="both"/>
        <w:rPr>
          <w:rFonts w:ascii="Arial" w:hAnsi="Arial" w:cs="Arial"/>
        </w:rPr>
      </w:pPr>
    </w:p>
    <w:p w:rsidR="00505B72" w:rsidRPr="002603E0" w:rsidRDefault="00505B72" w:rsidP="0027658A">
      <w:pPr>
        <w:autoSpaceDE w:val="0"/>
        <w:autoSpaceDN w:val="0"/>
        <w:adjustRightInd w:val="0"/>
        <w:jc w:val="both"/>
        <w:rPr>
          <w:rFonts w:ascii="Arial" w:hAnsi="Arial" w:cs="Arial"/>
        </w:rPr>
      </w:pPr>
    </w:p>
    <w:p w:rsidR="00505B72" w:rsidRPr="002603E0" w:rsidRDefault="00505B72" w:rsidP="00505B72">
      <w:pPr>
        <w:spacing w:after="1" w:line="240" w:lineRule="atLeast"/>
        <w:jc w:val="right"/>
        <w:rPr>
          <w:rFonts w:ascii="Arial" w:hAnsi="Arial" w:cs="Arial"/>
          <w:b/>
          <w:sz w:val="32"/>
          <w:szCs w:val="32"/>
        </w:rPr>
      </w:pPr>
      <w:r w:rsidRPr="002603E0">
        <w:rPr>
          <w:rFonts w:ascii="Arial" w:hAnsi="Arial" w:cs="Arial"/>
          <w:b/>
          <w:sz w:val="32"/>
          <w:szCs w:val="32"/>
        </w:rPr>
        <w:t>Утверждено</w:t>
      </w:r>
    </w:p>
    <w:p w:rsidR="00505B72" w:rsidRPr="002603E0" w:rsidRDefault="00505B72" w:rsidP="00505B72">
      <w:pPr>
        <w:spacing w:after="1" w:line="240" w:lineRule="atLeast"/>
        <w:jc w:val="right"/>
        <w:rPr>
          <w:rFonts w:ascii="Arial" w:hAnsi="Arial" w:cs="Arial"/>
        </w:rPr>
      </w:pPr>
      <w:r w:rsidRPr="002603E0">
        <w:rPr>
          <w:rFonts w:ascii="Arial" w:hAnsi="Arial" w:cs="Arial"/>
        </w:rPr>
        <w:t>решением</w:t>
      </w:r>
    </w:p>
    <w:p w:rsidR="00505B72" w:rsidRPr="002603E0" w:rsidRDefault="00505B72" w:rsidP="00505B72">
      <w:pPr>
        <w:spacing w:after="1" w:line="240" w:lineRule="atLeast"/>
        <w:jc w:val="right"/>
        <w:rPr>
          <w:rFonts w:ascii="Arial" w:hAnsi="Arial" w:cs="Arial"/>
        </w:rPr>
      </w:pPr>
      <w:r w:rsidRPr="002603E0">
        <w:rPr>
          <w:rFonts w:ascii="Arial" w:hAnsi="Arial" w:cs="Arial"/>
          <w:bCs/>
        </w:rPr>
        <w:t xml:space="preserve">Бебяевского </w:t>
      </w:r>
      <w:r w:rsidRPr="002603E0">
        <w:rPr>
          <w:rFonts w:ascii="Arial" w:hAnsi="Arial" w:cs="Arial"/>
        </w:rPr>
        <w:t>сельского Совета</w:t>
      </w:r>
    </w:p>
    <w:p w:rsidR="00505B72" w:rsidRPr="002603E0" w:rsidRDefault="00505B72" w:rsidP="00505B72">
      <w:pPr>
        <w:spacing w:after="1" w:line="240" w:lineRule="atLeast"/>
        <w:jc w:val="right"/>
        <w:rPr>
          <w:rFonts w:ascii="Arial" w:hAnsi="Arial" w:cs="Arial"/>
        </w:rPr>
      </w:pPr>
      <w:r w:rsidRPr="002603E0">
        <w:rPr>
          <w:rFonts w:ascii="Arial" w:hAnsi="Arial" w:cs="Arial"/>
        </w:rPr>
        <w:t>Арзамасского муниципального района</w:t>
      </w:r>
    </w:p>
    <w:p w:rsidR="00505B72" w:rsidRPr="002603E0" w:rsidRDefault="00505B72" w:rsidP="00505B72">
      <w:pPr>
        <w:spacing w:after="1" w:line="240" w:lineRule="atLeast"/>
        <w:jc w:val="right"/>
        <w:rPr>
          <w:rFonts w:ascii="Arial" w:hAnsi="Arial" w:cs="Arial"/>
        </w:rPr>
      </w:pPr>
      <w:r w:rsidRPr="002603E0">
        <w:rPr>
          <w:rFonts w:ascii="Arial" w:hAnsi="Arial" w:cs="Arial"/>
        </w:rPr>
        <w:t>Нижегородской области</w:t>
      </w:r>
    </w:p>
    <w:p w:rsidR="00505B72" w:rsidRPr="002603E0" w:rsidRDefault="00505B72" w:rsidP="00505B72">
      <w:pPr>
        <w:spacing w:after="1" w:line="240" w:lineRule="atLeast"/>
        <w:jc w:val="right"/>
        <w:rPr>
          <w:rFonts w:ascii="Arial" w:hAnsi="Arial" w:cs="Arial"/>
        </w:rPr>
      </w:pPr>
      <w:r w:rsidRPr="002603E0">
        <w:rPr>
          <w:rFonts w:ascii="Arial" w:hAnsi="Arial" w:cs="Arial"/>
        </w:rPr>
        <w:t>от _________________ № _____</w:t>
      </w:r>
    </w:p>
    <w:p w:rsidR="00505B72" w:rsidRPr="002603E0" w:rsidRDefault="00505B72" w:rsidP="00505B72">
      <w:pPr>
        <w:spacing w:after="1" w:line="240" w:lineRule="atLeast"/>
        <w:jc w:val="both"/>
        <w:rPr>
          <w:rFonts w:ascii="Arial" w:hAnsi="Arial" w:cs="Arial"/>
        </w:rPr>
      </w:pPr>
    </w:p>
    <w:p w:rsidR="00505B72" w:rsidRPr="002603E0" w:rsidRDefault="00505B72" w:rsidP="00505B72">
      <w:pPr>
        <w:spacing w:after="1" w:line="240" w:lineRule="atLeast"/>
        <w:jc w:val="right"/>
        <w:rPr>
          <w:rFonts w:ascii="Arial" w:hAnsi="Arial" w:cs="Arial"/>
        </w:rPr>
      </w:pPr>
      <w:bookmarkStart w:id="0" w:name="P784"/>
      <w:bookmarkEnd w:id="0"/>
      <w:r w:rsidRPr="002603E0">
        <w:rPr>
          <w:rFonts w:ascii="Arial" w:hAnsi="Arial" w:cs="Arial"/>
        </w:rPr>
        <w:t>Утверждено</w:t>
      </w:r>
    </w:p>
    <w:p w:rsidR="00505B72" w:rsidRPr="002603E0" w:rsidRDefault="00505B72" w:rsidP="00505B72">
      <w:pPr>
        <w:spacing w:after="1" w:line="240" w:lineRule="atLeast"/>
        <w:jc w:val="right"/>
        <w:rPr>
          <w:rFonts w:ascii="Arial" w:hAnsi="Arial" w:cs="Arial"/>
        </w:rPr>
      </w:pPr>
      <w:r w:rsidRPr="002603E0">
        <w:rPr>
          <w:rFonts w:ascii="Arial" w:hAnsi="Arial" w:cs="Arial"/>
        </w:rPr>
        <w:t>постановлением администрации</w:t>
      </w:r>
    </w:p>
    <w:p w:rsidR="00505B72" w:rsidRPr="002603E0" w:rsidRDefault="00505B72" w:rsidP="00505B72">
      <w:pPr>
        <w:spacing w:after="1" w:line="240" w:lineRule="atLeast"/>
        <w:jc w:val="right"/>
        <w:rPr>
          <w:rFonts w:ascii="Arial" w:hAnsi="Arial" w:cs="Arial"/>
        </w:rPr>
      </w:pPr>
      <w:r w:rsidRPr="002603E0">
        <w:rPr>
          <w:rFonts w:ascii="Arial" w:hAnsi="Arial" w:cs="Arial"/>
        </w:rPr>
        <w:t>Арзамасского муниципального района</w:t>
      </w:r>
    </w:p>
    <w:p w:rsidR="00505B72" w:rsidRPr="002603E0" w:rsidRDefault="00505B72" w:rsidP="00505B72">
      <w:pPr>
        <w:spacing w:after="1" w:line="240" w:lineRule="atLeast"/>
        <w:jc w:val="right"/>
        <w:rPr>
          <w:rFonts w:ascii="Arial" w:hAnsi="Arial" w:cs="Arial"/>
        </w:rPr>
      </w:pPr>
      <w:r w:rsidRPr="002603E0">
        <w:rPr>
          <w:rFonts w:ascii="Arial" w:hAnsi="Arial" w:cs="Arial"/>
        </w:rPr>
        <w:t>Нижегородской области</w:t>
      </w:r>
    </w:p>
    <w:p w:rsidR="00505B72" w:rsidRPr="002603E0" w:rsidRDefault="00505B72" w:rsidP="00505B72">
      <w:pPr>
        <w:spacing w:after="1" w:line="240" w:lineRule="atLeast"/>
        <w:jc w:val="right"/>
        <w:rPr>
          <w:rFonts w:ascii="Arial" w:hAnsi="Arial" w:cs="Arial"/>
        </w:rPr>
      </w:pPr>
      <w:r w:rsidRPr="002603E0">
        <w:rPr>
          <w:rFonts w:ascii="Arial" w:hAnsi="Arial" w:cs="Arial"/>
        </w:rPr>
        <w:t>от _________________ № _____</w:t>
      </w:r>
    </w:p>
    <w:p w:rsidR="00505B72" w:rsidRPr="002603E0" w:rsidRDefault="00505B72" w:rsidP="00505B72">
      <w:pPr>
        <w:spacing w:after="1" w:line="240" w:lineRule="atLeast"/>
        <w:jc w:val="both"/>
        <w:rPr>
          <w:rFonts w:ascii="Arial" w:hAnsi="Arial" w:cs="Arial"/>
        </w:rPr>
      </w:pPr>
      <w:r w:rsidRPr="002603E0">
        <w:rPr>
          <w:rFonts w:ascii="Arial" w:hAnsi="Arial" w:cs="Arial"/>
        </w:rPr>
        <w:t>г. Арзамас</w:t>
      </w:r>
      <w:r w:rsidRPr="002603E0">
        <w:rPr>
          <w:rFonts w:ascii="Arial" w:hAnsi="Arial" w:cs="Arial"/>
        </w:rPr>
        <w:tab/>
      </w:r>
      <w:r w:rsidRPr="002603E0">
        <w:rPr>
          <w:rFonts w:ascii="Arial" w:hAnsi="Arial" w:cs="Arial"/>
        </w:rPr>
        <w:tab/>
      </w:r>
      <w:r w:rsidRPr="002603E0">
        <w:rPr>
          <w:rFonts w:ascii="Arial" w:hAnsi="Arial" w:cs="Arial"/>
        </w:rPr>
        <w:tab/>
      </w:r>
      <w:r w:rsidRPr="002603E0">
        <w:rPr>
          <w:rFonts w:ascii="Arial" w:hAnsi="Arial" w:cs="Arial"/>
        </w:rPr>
        <w:tab/>
      </w:r>
      <w:r w:rsidRPr="002603E0">
        <w:rPr>
          <w:rFonts w:ascii="Arial" w:hAnsi="Arial" w:cs="Arial"/>
        </w:rPr>
        <w:tab/>
      </w:r>
      <w:r w:rsidRPr="002603E0">
        <w:rPr>
          <w:rFonts w:ascii="Arial" w:hAnsi="Arial" w:cs="Arial"/>
        </w:rPr>
        <w:tab/>
      </w:r>
      <w:r w:rsidRPr="002603E0">
        <w:rPr>
          <w:rFonts w:ascii="Arial" w:hAnsi="Arial" w:cs="Arial"/>
        </w:rPr>
        <w:tab/>
      </w:r>
      <w:r w:rsidRPr="002603E0">
        <w:rPr>
          <w:rFonts w:ascii="Arial" w:hAnsi="Arial" w:cs="Arial"/>
        </w:rPr>
        <w:tab/>
      </w:r>
    </w:p>
    <w:p w:rsidR="00505B72" w:rsidRPr="002603E0" w:rsidRDefault="00505B72" w:rsidP="00505B72">
      <w:pPr>
        <w:spacing w:after="1" w:line="240" w:lineRule="atLeast"/>
        <w:rPr>
          <w:rFonts w:ascii="Arial" w:hAnsi="Arial" w:cs="Arial"/>
          <w:b/>
        </w:rPr>
      </w:pPr>
    </w:p>
    <w:p w:rsidR="00505B72" w:rsidRPr="002603E0" w:rsidRDefault="00505B72" w:rsidP="00505B72">
      <w:pPr>
        <w:spacing w:after="1" w:line="240" w:lineRule="atLeast"/>
        <w:jc w:val="center"/>
        <w:rPr>
          <w:rFonts w:ascii="Arial" w:hAnsi="Arial" w:cs="Arial"/>
          <w:b/>
        </w:rPr>
      </w:pPr>
      <w:r w:rsidRPr="002603E0">
        <w:rPr>
          <w:rFonts w:ascii="Arial" w:hAnsi="Arial" w:cs="Arial"/>
          <w:b/>
        </w:rPr>
        <w:t xml:space="preserve">ДОПОЛНИТЕЛЬНОЕ СОГЛАШЕНИЕ </w:t>
      </w:r>
    </w:p>
    <w:p w:rsidR="00505B72" w:rsidRPr="002603E0" w:rsidRDefault="00505B72" w:rsidP="00505B72">
      <w:pPr>
        <w:autoSpaceDE w:val="0"/>
        <w:autoSpaceDN w:val="0"/>
        <w:adjustRightInd w:val="0"/>
        <w:jc w:val="center"/>
        <w:rPr>
          <w:rFonts w:ascii="Arial" w:hAnsi="Arial" w:cs="Arial"/>
          <w:bCs/>
        </w:rPr>
      </w:pPr>
      <w:r w:rsidRPr="002603E0">
        <w:rPr>
          <w:rFonts w:ascii="Arial" w:hAnsi="Arial" w:cs="Arial"/>
        </w:rPr>
        <w:t>к соглашению о передаче администрации Арзамасского муниципального района Нижегородской области части полномочий органов местного самоуправления Бебяев</w:t>
      </w:r>
      <w:r w:rsidRPr="002603E0">
        <w:rPr>
          <w:rFonts w:ascii="Arial" w:hAnsi="Arial" w:cs="Arial"/>
          <w:bCs/>
        </w:rPr>
        <w:t xml:space="preserve">ского </w:t>
      </w:r>
      <w:r w:rsidRPr="002603E0">
        <w:rPr>
          <w:rFonts w:ascii="Arial" w:hAnsi="Arial" w:cs="Arial"/>
        </w:rPr>
        <w:t>сельсовета Арзамасского муниципального района Нижегородской области по обеспечению первичных мер пожарной безопасности в границах населенных пунктов поселения, утвержденному решением сельского Совета Бебяевского сельсовета Арзамасского муниципального района Нижегородской области от 21.03.2018 № 187 и постановлением администрации Арзамасского муниципального района Нижегородской области от 26.03.2018 № 519</w:t>
      </w:r>
    </w:p>
    <w:p w:rsidR="00505B72" w:rsidRPr="002603E0" w:rsidRDefault="00505B72" w:rsidP="00505B72">
      <w:pPr>
        <w:spacing w:after="1" w:line="240" w:lineRule="atLeast"/>
        <w:rPr>
          <w:rFonts w:ascii="Arial" w:hAnsi="Arial" w:cs="Arial"/>
        </w:rPr>
      </w:pPr>
    </w:p>
    <w:p w:rsidR="00505B72" w:rsidRPr="002603E0" w:rsidRDefault="00505B72" w:rsidP="00505B72">
      <w:pPr>
        <w:spacing w:after="1" w:line="240" w:lineRule="atLeast"/>
        <w:ind w:firstLine="540"/>
        <w:jc w:val="both"/>
        <w:rPr>
          <w:rFonts w:ascii="Arial" w:hAnsi="Arial" w:cs="Arial"/>
        </w:rPr>
      </w:pPr>
      <w:r w:rsidRPr="002603E0">
        <w:rPr>
          <w:rFonts w:ascii="Arial" w:hAnsi="Arial" w:cs="Arial"/>
        </w:rPr>
        <w:t xml:space="preserve">Администрация </w:t>
      </w:r>
      <w:r w:rsidRPr="002603E0">
        <w:rPr>
          <w:rFonts w:ascii="Arial" w:hAnsi="Arial" w:cs="Arial"/>
          <w:bCs/>
        </w:rPr>
        <w:t xml:space="preserve">Бебяевского </w:t>
      </w:r>
      <w:r w:rsidRPr="002603E0">
        <w:rPr>
          <w:rFonts w:ascii="Arial" w:hAnsi="Arial" w:cs="Arial"/>
        </w:rPr>
        <w:t xml:space="preserve">сельсовета Арзамасского муниципального района Нижегородской области, именуемая в дальнейшем «Поселение», в лице главы администрации Чижовой Светланы Николаевны, действующего на основании Устава муниципального образования, с одной стороны, и администрация Арзамасского муниципального района Нижегородской области, именуемая в дальнейшем «Район», в лице главы администрации Арзамасского муниципального района Демина Василия Ивановича, действующего на основании </w:t>
      </w:r>
      <w:hyperlink r:id="rId5" w:history="1">
        <w:r w:rsidRPr="002603E0">
          <w:rPr>
            <w:rFonts w:ascii="Arial" w:hAnsi="Arial" w:cs="Arial"/>
          </w:rPr>
          <w:t>Устава</w:t>
        </w:r>
      </w:hyperlink>
      <w:r w:rsidRPr="002603E0">
        <w:rPr>
          <w:rFonts w:ascii="Arial" w:hAnsi="Arial" w:cs="Arial"/>
        </w:rPr>
        <w:t xml:space="preserve"> муниципального образования, с другой стороны, именуемые в дальнейшем при совместном упоминании «Стороны», руководствуясь </w:t>
      </w:r>
      <w:hyperlink r:id="rId6" w:history="1">
        <w:r w:rsidRPr="002603E0">
          <w:rPr>
            <w:rFonts w:ascii="Arial" w:hAnsi="Arial" w:cs="Arial"/>
          </w:rPr>
          <w:t>ч. 4 ст. 15</w:t>
        </w:r>
      </w:hyperlink>
      <w:r w:rsidRPr="002603E0">
        <w:rPr>
          <w:rFonts w:ascii="Arial" w:hAnsi="Arial" w:cs="Arial"/>
        </w:rPr>
        <w:t xml:space="preserve"> Федерального закона Российской Федерации №131-ФЗ от 06.10.2003 г. «Об общих принципах организации местного самоуправления в Российской Федерации», заключили настоящее дополнительное соглашение о нижеследующем:</w:t>
      </w:r>
    </w:p>
    <w:p w:rsidR="00505B72" w:rsidRPr="002603E0" w:rsidRDefault="00505B72" w:rsidP="00505B72">
      <w:pPr>
        <w:spacing w:after="1" w:line="240" w:lineRule="atLeast"/>
        <w:jc w:val="both"/>
        <w:rPr>
          <w:rFonts w:ascii="Arial" w:hAnsi="Arial" w:cs="Arial"/>
        </w:rPr>
      </w:pPr>
    </w:p>
    <w:p w:rsidR="00505B72" w:rsidRPr="002603E0" w:rsidRDefault="00505B72" w:rsidP="00505B72">
      <w:pPr>
        <w:numPr>
          <w:ilvl w:val="0"/>
          <w:numId w:val="1"/>
        </w:numPr>
        <w:spacing w:after="1" w:line="240" w:lineRule="atLeast"/>
        <w:ind w:left="0" w:firstLine="0"/>
        <w:jc w:val="both"/>
        <w:rPr>
          <w:rFonts w:ascii="Arial" w:hAnsi="Arial" w:cs="Arial"/>
        </w:rPr>
      </w:pPr>
      <w:r w:rsidRPr="002603E0">
        <w:rPr>
          <w:rFonts w:ascii="Arial" w:hAnsi="Arial" w:cs="Arial"/>
        </w:rPr>
        <w:t xml:space="preserve">Стороны настоящего дополнительного соглашения определили необходимость внесения в соглашение о передаче администрации Арзамасского муниципального района Нижегородской области части полномочий органов местного самоуправления </w:t>
      </w:r>
      <w:r w:rsidRPr="002603E0">
        <w:rPr>
          <w:rFonts w:ascii="Arial" w:hAnsi="Arial" w:cs="Arial"/>
          <w:bCs/>
        </w:rPr>
        <w:t xml:space="preserve">Бебяевского </w:t>
      </w:r>
      <w:r w:rsidRPr="002603E0">
        <w:rPr>
          <w:rFonts w:ascii="Arial" w:hAnsi="Arial" w:cs="Arial"/>
        </w:rPr>
        <w:t>сельсовета Арзамасского муниципального района Нижегородской области по обеспечению первичных мер пожарной безопасности в границах населенных пунктов поселения (далее – соглашение) следующих изменений:</w:t>
      </w:r>
    </w:p>
    <w:p w:rsidR="00505B72" w:rsidRPr="002603E0" w:rsidRDefault="00505B72" w:rsidP="00505B72">
      <w:pPr>
        <w:spacing w:after="1" w:line="240" w:lineRule="atLeast"/>
        <w:jc w:val="both"/>
        <w:rPr>
          <w:rFonts w:ascii="Arial" w:hAnsi="Arial" w:cs="Arial"/>
        </w:rPr>
      </w:pPr>
      <w:r w:rsidRPr="002603E0">
        <w:rPr>
          <w:rFonts w:ascii="Arial" w:hAnsi="Arial" w:cs="Arial"/>
        </w:rPr>
        <w:t>1.1.</w:t>
      </w:r>
      <w:r w:rsidRPr="002603E0">
        <w:rPr>
          <w:rFonts w:ascii="Arial" w:hAnsi="Arial" w:cs="Arial"/>
        </w:rPr>
        <w:tab/>
        <w:t>Пункт 4.2. соглашения изложить в следующей редакции:</w:t>
      </w:r>
    </w:p>
    <w:p w:rsidR="00505B72" w:rsidRPr="002603E0" w:rsidRDefault="00505B72" w:rsidP="00505B72">
      <w:pPr>
        <w:spacing w:after="1" w:line="240" w:lineRule="atLeast"/>
        <w:jc w:val="both"/>
        <w:rPr>
          <w:rFonts w:ascii="Arial" w:hAnsi="Arial" w:cs="Arial"/>
        </w:rPr>
      </w:pPr>
      <w:r w:rsidRPr="002603E0">
        <w:rPr>
          <w:rFonts w:ascii="Arial" w:hAnsi="Arial" w:cs="Arial"/>
        </w:rPr>
        <w:t xml:space="preserve"> «Объем межбюджетных трансфертов, выделяемых бюджету Района на осуществление переданных полномочий, определяется в размере 1 232 100 (Один миллион двести тридцать две тысячи сто) рублей за период действия дополнительного соглашения (с 01.01.2020 г. по 31.12.2020 г.). По инициативе Района объем межбюджетных трансфертов может быть пересмотрен Сторонами Соглашения.»; </w:t>
      </w:r>
    </w:p>
    <w:p w:rsidR="00505B72" w:rsidRPr="002603E0" w:rsidRDefault="00505B72" w:rsidP="00505B72">
      <w:pPr>
        <w:spacing w:after="1" w:line="240" w:lineRule="atLeast"/>
        <w:jc w:val="both"/>
        <w:rPr>
          <w:rFonts w:ascii="Arial" w:hAnsi="Arial" w:cs="Arial"/>
        </w:rPr>
      </w:pPr>
      <w:r w:rsidRPr="002603E0">
        <w:rPr>
          <w:rFonts w:ascii="Arial" w:hAnsi="Arial" w:cs="Arial"/>
        </w:rPr>
        <w:lastRenderedPageBreak/>
        <w:t xml:space="preserve">1.2. </w:t>
      </w:r>
      <w:r w:rsidRPr="002603E0">
        <w:rPr>
          <w:rFonts w:ascii="Arial" w:hAnsi="Arial" w:cs="Arial"/>
        </w:rPr>
        <w:tab/>
        <w:t xml:space="preserve">Приложение 2 к соглашению изложить в следующей редакции: </w:t>
      </w:r>
    </w:p>
    <w:p w:rsidR="00505B72" w:rsidRPr="002603E0" w:rsidRDefault="00505B72" w:rsidP="00505B72">
      <w:pPr>
        <w:spacing w:after="1" w:line="240" w:lineRule="atLeast"/>
        <w:jc w:val="both"/>
        <w:rPr>
          <w:rFonts w:ascii="Arial" w:hAnsi="Arial" w:cs="Arial"/>
        </w:rPr>
      </w:pPr>
      <w:r w:rsidRPr="002603E0">
        <w:rPr>
          <w:rFonts w:ascii="Arial" w:hAnsi="Arial" w:cs="Arial"/>
        </w:rPr>
        <w:t xml:space="preserve">«Приложение № 2 к Соглашению о передаче администрации Арзамасского муниципального района Нижегородской области части полномочий органов местного самоуправления Бебяевского сельсовета Арзамасского муниципального района Нижегородской области по обеспечению первичных мер пожарной безопасности в границах населенных пунктов поселения </w:t>
      </w:r>
    </w:p>
    <w:p w:rsidR="00505B72" w:rsidRPr="002603E0" w:rsidRDefault="00505B72" w:rsidP="00505B72">
      <w:pPr>
        <w:spacing w:after="1" w:line="240" w:lineRule="atLeast"/>
        <w:jc w:val="both"/>
        <w:rPr>
          <w:rFonts w:ascii="Arial" w:hAnsi="Arial" w:cs="Arial"/>
        </w:rPr>
      </w:pPr>
    </w:p>
    <w:p w:rsidR="00505B72" w:rsidRPr="002603E0" w:rsidRDefault="00505B72" w:rsidP="00505B72">
      <w:pPr>
        <w:spacing w:after="1" w:line="240" w:lineRule="atLeast"/>
        <w:jc w:val="both"/>
        <w:rPr>
          <w:rFonts w:ascii="Arial" w:hAnsi="Arial" w:cs="Arial"/>
        </w:rPr>
      </w:pPr>
    </w:p>
    <w:p w:rsidR="00505B72" w:rsidRPr="002603E0" w:rsidRDefault="00505B72" w:rsidP="00505B72">
      <w:pPr>
        <w:spacing w:after="1" w:line="240" w:lineRule="atLeast"/>
        <w:jc w:val="center"/>
        <w:rPr>
          <w:rFonts w:ascii="Arial" w:hAnsi="Arial" w:cs="Arial"/>
        </w:rPr>
      </w:pPr>
      <w:r w:rsidRPr="002603E0">
        <w:rPr>
          <w:rFonts w:ascii="Arial" w:hAnsi="Arial" w:cs="Arial"/>
        </w:rPr>
        <w:t>Расчет межбюджетных трансфертов на осуществление переданных полномочий органов местного самоуправления Бебяевского сельсовета Арзамасского муниципального района Нижегородской области на период с 01.01.2020 г. по 31.12.2020 г.</w:t>
      </w:r>
    </w:p>
    <w:p w:rsidR="00505B72" w:rsidRPr="002603E0" w:rsidRDefault="00505B72" w:rsidP="00505B72">
      <w:pPr>
        <w:spacing w:after="1" w:line="240" w:lineRule="atLeast"/>
        <w:jc w:val="both"/>
        <w:rPr>
          <w:rFonts w:ascii="Arial" w:hAnsi="Arial" w:cs="Arial"/>
        </w:rPr>
      </w:pPr>
    </w:p>
    <w:p w:rsidR="00505B72" w:rsidRPr="002603E0" w:rsidRDefault="00505B72" w:rsidP="00505B72">
      <w:pPr>
        <w:spacing w:after="1" w:line="240" w:lineRule="atLeast"/>
        <w:jc w:val="both"/>
        <w:rPr>
          <w:rFonts w:ascii="Arial" w:hAnsi="Arial" w:cs="Arial"/>
        </w:rPr>
      </w:pPr>
      <w:r w:rsidRPr="002603E0">
        <w:rPr>
          <w:rFonts w:ascii="Arial" w:hAnsi="Arial" w:cs="Arial"/>
        </w:rPr>
        <w:t>Объем межбюджетных трансфертов (V м.т.) рассчитывается по следующей формуле:</w:t>
      </w:r>
    </w:p>
    <w:p w:rsidR="00505B72" w:rsidRPr="002603E0" w:rsidRDefault="00505B72" w:rsidP="00505B72">
      <w:pPr>
        <w:spacing w:after="1" w:line="240" w:lineRule="atLeast"/>
        <w:jc w:val="both"/>
        <w:rPr>
          <w:rFonts w:ascii="Arial" w:hAnsi="Arial" w:cs="Arial"/>
        </w:rPr>
      </w:pPr>
    </w:p>
    <w:p w:rsidR="00505B72" w:rsidRPr="002603E0" w:rsidRDefault="00505B72" w:rsidP="00505B72">
      <w:pPr>
        <w:spacing w:after="1" w:line="240" w:lineRule="atLeast"/>
        <w:jc w:val="center"/>
        <w:rPr>
          <w:rFonts w:ascii="Arial" w:hAnsi="Arial" w:cs="Arial"/>
        </w:rPr>
      </w:pPr>
      <w:r w:rsidRPr="002603E0">
        <w:rPr>
          <w:rFonts w:ascii="Arial" w:hAnsi="Arial" w:cs="Arial"/>
        </w:rPr>
        <w:t>V м.т. = З раб. + Р п.а. + Р п.ч.</w:t>
      </w:r>
    </w:p>
    <w:p w:rsidR="00505B72" w:rsidRPr="002603E0" w:rsidRDefault="00505B72" w:rsidP="00505B72">
      <w:pPr>
        <w:spacing w:after="1" w:line="240" w:lineRule="atLeast"/>
        <w:jc w:val="both"/>
        <w:rPr>
          <w:rFonts w:ascii="Arial" w:hAnsi="Arial" w:cs="Arial"/>
        </w:rPr>
      </w:pPr>
      <w:r w:rsidRPr="002603E0">
        <w:rPr>
          <w:rFonts w:ascii="Arial" w:hAnsi="Arial" w:cs="Arial"/>
        </w:rPr>
        <w:tab/>
        <w:t>где:</w:t>
      </w:r>
    </w:p>
    <w:p w:rsidR="00505B72" w:rsidRPr="002603E0" w:rsidRDefault="00505B72" w:rsidP="00505B72">
      <w:pPr>
        <w:spacing w:after="1" w:line="240" w:lineRule="atLeast"/>
        <w:jc w:val="both"/>
        <w:rPr>
          <w:rFonts w:ascii="Arial" w:hAnsi="Arial" w:cs="Arial"/>
        </w:rPr>
      </w:pPr>
      <w:r w:rsidRPr="002603E0">
        <w:rPr>
          <w:rFonts w:ascii="Arial" w:hAnsi="Arial" w:cs="Arial"/>
        </w:rPr>
        <w:t>З раб. – расходы на оплату труда работников (с начислениями), рассчитанные в соответствии со штатным расписание (МРОТ с 01.01.2020 г. в размере 12130 руб.) в сумме  1 028,6 тыс. руб. ;</w:t>
      </w:r>
    </w:p>
    <w:p w:rsidR="00505B72" w:rsidRPr="002603E0" w:rsidRDefault="00505B72" w:rsidP="00505B72">
      <w:pPr>
        <w:spacing w:after="1" w:line="240" w:lineRule="atLeast"/>
        <w:jc w:val="both"/>
        <w:rPr>
          <w:rFonts w:ascii="Arial" w:hAnsi="Arial" w:cs="Arial"/>
        </w:rPr>
      </w:pPr>
      <w:r w:rsidRPr="002603E0">
        <w:rPr>
          <w:rFonts w:ascii="Arial" w:hAnsi="Arial" w:cs="Arial"/>
        </w:rPr>
        <w:t xml:space="preserve">Р п.а. – расходы на содержание транспортных средств в количестве 1 шт. (запчасти, ГСМ, страхование,  техосмотр, ремонт) в сумме 93,2 тыс. руб.; </w:t>
      </w:r>
    </w:p>
    <w:p w:rsidR="00505B72" w:rsidRPr="002603E0" w:rsidRDefault="00505B72" w:rsidP="00505B72">
      <w:pPr>
        <w:spacing w:after="1" w:line="240" w:lineRule="atLeast"/>
        <w:jc w:val="both"/>
        <w:rPr>
          <w:rFonts w:ascii="Arial" w:hAnsi="Arial" w:cs="Arial"/>
        </w:rPr>
      </w:pPr>
      <w:r w:rsidRPr="002603E0">
        <w:rPr>
          <w:rFonts w:ascii="Arial" w:hAnsi="Arial" w:cs="Arial"/>
        </w:rPr>
        <w:t>Р п.ч. – расходы на содержание  имущества и прочие расходы (услуги связи, коммунальные услуги, прочие услуги, прочие расходы) в сумме 110,3 тыс. руб.»</w:t>
      </w:r>
    </w:p>
    <w:p w:rsidR="00505B72" w:rsidRPr="002603E0" w:rsidRDefault="00505B72" w:rsidP="00505B72">
      <w:pPr>
        <w:spacing w:after="1" w:line="240" w:lineRule="atLeast"/>
        <w:jc w:val="both"/>
        <w:rPr>
          <w:rFonts w:ascii="Arial" w:hAnsi="Arial" w:cs="Arial"/>
        </w:rPr>
      </w:pPr>
    </w:p>
    <w:p w:rsidR="00505B72" w:rsidRPr="002603E0" w:rsidRDefault="00505B72" w:rsidP="00505B72">
      <w:pPr>
        <w:spacing w:after="1" w:line="240" w:lineRule="atLeast"/>
        <w:jc w:val="both"/>
        <w:rPr>
          <w:rFonts w:ascii="Arial" w:hAnsi="Arial" w:cs="Arial"/>
        </w:rPr>
      </w:pPr>
      <w:r w:rsidRPr="002603E0">
        <w:rPr>
          <w:rFonts w:ascii="Arial" w:hAnsi="Arial" w:cs="Arial"/>
        </w:rPr>
        <w:t xml:space="preserve">2. </w:t>
      </w:r>
      <w:r w:rsidRPr="002603E0">
        <w:rPr>
          <w:rFonts w:ascii="Arial" w:hAnsi="Arial" w:cs="Arial"/>
        </w:rPr>
        <w:tab/>
        <w:t>Настоящее дополнительное соглашение вступает в силу с даты его обнародования посредством размещения на сайте органов местного самоуправления Арзамасского муниципального района и распространяется на правоотношения, возникшие с 01 января 2020 г.  по 31 декабря 2020 г.;</w:t>
      </w:r>
    </w:p>
    <w:p w:rsidR="00505B72" w:rsidRPr="002603E0" w:rsidRDefault="00505B72" w:rsidP="00505B72">
      <w:pPr>
        <w:spacing w:after="1" w:line="240" w:lineRule="atLeast"/>
        <w:jc w:val="both"/>
        <w:rPr>
          <w:rFonts w:ascii="Arial" w:hAnsi="Arial" w:cs="Arial"/>
        </w:rPr>
      </w:pPr>
    </w:p>
    <w:p w:rsidR="00505B72" w:rsidRPr="002603E0" w:rsidRDefault="00505B72" w:rsidP="00505B72">
      <w:pPr>
        <w:spacing w:after="1" w:line="240" w:lineRule="atLeast"/>
        <w:jc w:val="both"/>
        <w:rPr>
          <w:rFonts w:ascii="Arial" w:hAnsi="Arial" w:cs="Arial"/>
        </w:rPr>
      </w:pPr>
      <w:r w:rsidRPr="002603E0">
        <w:rPr>
          <w:rFonts w:ascii="Arial" w:hAnsi="Arial" w:cs="Arial"/>
        </w:rPr>
        <w:t>3.</w:t>
      </w:r>
      <w:r w:rsidRPr="002603E0">
        <w:rPr>
          <w:rFonts w:ascii="Arial" w:hAnsi="Arial" w:cs="Arial"/>
        </w:rPr>
        <w:tab/>
        <w:t>Дополнительное соглашение составлено в 2-х экземплярах, имеющую равную юридическую силу, по одному экземпляру для каждой из Сторон настоящего дополнительного соглашения.</w:t>
      </w:r>
    </w:p>
    <w:p w:rsidR="00505B72" w:rsidRPr="002603E0" w:rsidRDefault="00505B72" w:rsidP="00505B72">
      <w:pPr>
        <w:spacing w:after="1" w:line="240" w:lineRule="atLeast"/>
        <w:jc w:val="both"/>
        <w:rPr>
          <w:rFonts w:ascii="Arial" w:hAnsi="Arial" w:cs="Arial"/>
        </w:rPr>
      </w:pPr>
      <w:r w:rsidRPr="002603E0">
        <w:rPr>
          <w:rFonts w:ascii="Arial" w:hAnsi="Arial" w:cs="Arial"/>
        </w:rPr>
        <w:t xml:space="preserve"> </w:t>
      </w:r>
    </w:p>
    <w:p w:rsidR="00505B72" w:rsidRPr="002603E0" w:rsidRDefault="00505B72" w:rsidP="00505B72">
      <w:pPr>
        <w:spacing w:after="1" w:line="240" w:lineRule="atLeast"/>
        <w:rPr>
          <w:rFonts w:ascii="Arial" w:hAnsi="Arial" w:cs="Arial"/>
          <w:b/>
        </w:rPr>
      </w:pPr>
    </w:p>
    <w:p w:rsidR="00505B72" w:rsidRPr="002603E0" w:rsidRDefault="00505B72" w:rsidP="00505B72">
      <w:pPr>
        <w:rPr>
          <w:rFonts w:ascii="Arial" w:hAnsi="Arial" w:cs="Arial"/>
          <w:b/>
        </w:rPr>
      </w:pPr>
      <w:r w:rsidRPr="002603E0">
        <w:rPr>
          <w:rFonts w:ascii="Arial" w:hAnsi="Arial" w:cs="Arial"/>
          <w:b/>
        </w:rPr>
        <w:t xml:space="preserve">Поселение: </w:t>
      </w:r>
    </w:p>
    <w:p w:rsidR="00505B72" w:rsidRPr="002603E0" w:rsidRDefault="00505B72" w:rsidP="00505B72">
      <w:pPr>
        <w:rPr>
          <w:rFonts w:ascii="Arial" w:hAnsi="Arial" w:cs="Arial"/>
          <w:b/>
          <w:color w:val="000000"/>
        </w:rPr>
      </w:pPr>
      <w:r w:rsidRPr="002603E0">
        <w:rPr>
          <w:rFonts w:ascii="Arial" w:hAnsi="Arial" w:cs="Arial"/>
          <w:b/>
          <w:color w:val="000000"/>
        </w:rPr>
        <w:t>Администраци</w:t>
      </w:r>
      <w:r w:rsidRPr="002603E0">
        <w:rPr>
          <w:rFonts w:ascii="Arial" w:hAnsi="Arial" w:cs="Arial"/>
          <w:color w:val="000000"/>
        </w:rPr>
        <w:t xml:space="preserve">я </w:t>
      </w:r>
      <w:r w:rsidRPr="002603E0">
        <w:rPr>
          <w:rFonts w:ascii="Arial" w:hAnsi="Arial" w:cs="Arial"/>
          <w:b/>
          <w:bCs/>
          <w:color w:val="000000"/>
        </w:rPr>
        <w:t xml:space="preserve">Бебяевского </w:t>
      </w:r>
      <w:r w:rsidRPr="002603E0">
        <w:rPr>
          <w:rFonts w:ascii="Arial" w:hAnsi="Arial" w:cs="Arial"/>
          <w:b/>
          <w:color w:val="000000"/>
        </w:rPr>
        <w:t>сельсовета Арзамасского муниципального района Нижегородской области</w:t>
      </w:r>
    </w:p>
    <w:p w:rsidR="00505B72" w:rsidRPr="002603E0" w:rsidRDefault="00505B72" w:rsidP="00505B72">
      <w:pPr>
        <w:rPr>
          <w:rFonts w:ascii="Arial" w:hAnsi="Arial" w:cs="Arial"/>
          <w:color w:val="000000"/>
        </w:rPr>
      </w:pPr>
      <w:r w:rsidRPr="002603E0">
        <w:rPr>
          <w:rFonts w:ascii="Arial" w:hAnsi="Arial" w:cs="Arial"/>
          <w:color w:val="000000"/>
        </w:rPr>
        <w:t>ИНН/КПП 5202007664/520201001</w:t>
      </w:r>
    </w:p>
    <w:p w:rsidR="00505B72" w:rsidRPr="002603E0" w:rsidRDefault="00505B72" w:rsidP="00505B72">
      <w:pPr>
        <w:rPr>
          <w:rFonts w:ascii="Arial" w:hAnsi="Arial" w:cs="Arial"/>
          <w:color w:val="000000"/>
        </w:rPr>
      </w:pPr>
      <w:r w:rsidRPr="002603E0">
        <w:rPr>
          <w:rFonts w:ascii="Arial" w:hAnsi="Arial" w:cs="Arial"/>
          <w:color w:val="000000"/>
        </w:rPr>
        <w:t>УФК по Нижегородской области (</w:t>
      </w:r>
      <w:proofErr w:type="spellStart"/>
      <w:r w:rsidRPr="002603E0">
        <w:rPr>
          <w:rFonts w:ascii="Arial" w:hAnsi="Arial" w:cs="Arial"/>
          <w:color w:val="000000"/>
        </w:rPr>
        <w:t>Финуправление</w:t>
      </w:r>
      <w:proofErr w:type="spellEnd"/>
      <w:r w:rsidRPr="002603E0">
        <w:rPr>
          <w:rFonts w:ascii="Arial" w:hAnsi="Arial" w:cs="Arial"/>
          <w:color w:val="000000"/>
        </w:rPr>
        <w:t>, администрация Бебяевского сельсовета Арзамасского муниципального района, л/с 031010069)</w:t>
      </w:r>
    </w:p>
    <w:p w:rsidR="00505B72" w:rsidRPr="002603E0" w:rsidRDefault="00505B72" w:rsidP="00505B72">
      <w:pPr>
        <w:rPr>
          <w:rFonts w:ascii="Arial" w:hAnsi="Arial" w:cs="Arial"/>
          <w:color w:val="000000"/>
        </w:rPr>
      </w:pPr>
      <w:proofErr w:type="spellStart"/>
      <w:r w:rsidRPr="002603E0">
        <w:rPr>
          <w:rFonts w:ascii="Arial" w:hAnsi="Arial" w:cs="Arial"/>
          <w:color w:val="000000"/>
        </w:rPr>
        <w:t>р\с</w:t>
      </w:r>
      <w:proofErr w:type="spellEnd"/>
      <w:r w:rsidRPr="002603E0">
        <w:rPr>
          <w:rFonts w:ascii="Arial" w:hAnsi="Arial" w:cs="Arial"/>
          <w:color w:val="000000"/>
        </w:rPr>
        <w:t xml:space="preserve"> 40204810200000020665</w:t>
      </w:r>
    </w:p>
    <w:p w:rsidR="00505B72" w:rsidRPr="002603E0" w:rsidRDefault="00505B72" w:rsidP="00505B72">
      <w:pPr>
        <w:rPr>
          <w:rFonts w:ascii="Arial" w:hAnsi="Arial" w:cs="Arial"/>
          <w:color w:val="000000"/>
        </w:rPr>
      </w:pPr>
      <w:r w:rsidRPr="002603E0">
        <w:rPr>
          <w:rFonts w:ascii="Arial" w:hAnsi="Arial" w:cs="Arial"/>
          <w:color w:val="000000"/>
        </w:rPr>
        <w:t>Банк получателя: Волго-Вятское ГУ Банка России в г. Нижний Новгород</w:t>
      </w:r>
    </w:p>
    <w:p w:rsidR="00505B72" w:rsidRPr="002603E0" w:rsidRDefault="00505B72" w:rsidP="00505B72">
      <w:pPr>
        <w:rPr>
          <w:rFonts w:ascii="Arial" w:hAnsi="Arial" w:cs="Arial"/>
          <w:color w:val="000000"/>
        </w:rPr>
      </w:pPr>
      <w:r w:rsidRPr="002603E0">
        <w:rPr>
          <w:rFonts w:ascii="Arial" w:hAnsi="Arial" w:cs="Arial"/>
          <w:color w:val="000000"/>
        </w:rPr>
        <w:t>БИК 042202001, ОКТМО 22603456</w:t>
      </w:r>
    </w:p>
    <w:p w:rsidR="00505B72" w:rsidRPr="002603E0" w:rsidRDefault="00505B72" w:rsidP="00505B72">
      <w:pPr>
        <w:rPr>
          <w:rFonts w:ascii="Arial" w:hAnsi="Arial" w:cs="Arial"/>
          <w:color w:val="000000"/>
        </w:rPr>
      </w:pPr>
    </w:p>
    <w:p w:rsidR="00505B72" w:rsidRPr="002603E0" w:rsidRDefault="00505B72" w:rsidP="00505B72">
      <w:pPr>
        <w:rPr>
          <w:rFonts w:ascii="Arial" w:hAnsi="Arial" w:cs="Arial"/>
          <w:color w:val="000000"/>
        </w:rPr>
      </w:pPr>
      <w:r w:rsidRPr="002603E0">
        <w:rPr>
          <w:rFonts w:ascii="Arial" w:hAnsi="Arial" w:cs="Arial"/>
          <w:color w:val="000000"/>
        </w:rPr>
        <w:t>Глава администрации</w:t>
      </w:r>
    </w:p>
    <w:p w:rsidR="00505B72" w:rsidRPr="002603E0" w:rsidRDefault="00505B72" w:rsidP="00505B72">
      <w:pPr>
        <w:rPr>
          <w:rFonts w:ascii="Arial" w:hAnsi="Arial" w:cs="Arial"/>
          <w:color w:val="000000"/>
        </w:rPr>
      </w:pPr>
    </w:p>
    <w:p w:rsidR="00505B72" w:rsidRPr="002603E0" w:rsidRDefault="00505B72" w:rsidP="00505B72">
      <w:pPr>
        <w:rPr>
          <w:rFonts w:ascii="Arial" w:hAnsi="Arial" w:cs="Arial"/>
          <w:color w:val="000000"/>
        </w:rPr>
      </w:pPr>
      <w:r w:rsidRPr="002603E0">
        <w:rPr>
          <w:rFonts w:ascii="Arial" w:hAnsi="Arial" w:cs="Arial"/>
          <w:color w:val="000000"/>
        </w:rPr>
        <w:t>______________________________/С.Н. Чижова /</w:t>
      </w:r>
    </w:p>
    <w:p w:rsidR="00505B72" w:rsidRPr="002603E0" w:rsidRDefault="00505B72" w:rsidP="00505B72">
      <w:pPr>
        <w:rPr>
          <w:rFonts w:ascii="Arial" w:hAnsi="Arial" w:cs="Arial"/>
        </w:rPr>
      </w:pPr>
    </w:p>
    <w:p w:rsidR="00505B72" w:rsidRPr="002603E0" w:rsidRDefault="00505B72" w:rsidP="00505B72">
      <w:pPr>
        <w:rPr>
          <w:rFonts w:ascii="Arial" w:hAnsi="Arial" w:cs="Arial"/>
          <w:b/>
        </w:rPr>
      </w:pPr>
    </w:p>
    <w:p w:rsidR="00505B72" w:rsidRPr="002603E0" w:rsidRDefault="00505B72" w:rsidP="00505B72">
      <w:pPr>
        <w:rPr>
          <w:rFonts w:ascii="Arial" w:hAnsi="Arial" w:cs="Arial"/>
          <w:b/>
        </w:rPr>
      </w:pPr>
    </w:p>
    <w:p w:rsidR="00505B72" w:rsidRPr="002603E0" w:rsidRDefault="00505B72" w:rsidP="00505B72">
      <w:pPr>
        <w:rPr>
          <w:rFonts w:ascii="Arial" w:hAnsi="Arial" w:cs="Arial"/>
          <w:b/>
        </w:rPr>
      </w:pPr>
      <w:r w:rsidRPr="002603E0">
        <w:rPr>
          <w:rFonts w:ascii="Arial" w:hAnsi="Arial" w:cs="Arial"/>
          <w:b/>
        </w:rPr>
        <w:t>Район:</w:t>
      </w:r>
    </w:p>
    <w:p w:rsidR="00505B72" w:rsidRPr="002603E0" w:rsidRDefault="00505B72" w:rsidP="00505B72">
      <w:pPr>
        <w:rPr>
          <w:rFonts w:ascii="Arial" w:hAnsi="Arial" w:cs="Arial"/>
          <w:b/>
        </w:rPr>
      </w:pPr>
      <w:r w:rsidRPr="002603E0">
        <w:rPr>
          <w:rFonts w:ascii="Arial" w:hAnsi="Arial" w:cs="Arial"/>
          <w:b/>
        </w:rPr>
        <w:t>Администрация Арзамасского муниципального района Нижегородской области</w:t>
      </w:r>
    </w:p>
    <w:p w:rsidR="00505B72" w:rsidRPr="002603E0" w:rsidRDefault="00505B72" w:rsidP="00505B72">
      <w:pPr>
        <w:pStyle w:val="a5"/>
        <w:spacing w:before="0" w:beforeAutospacing="0" w:after="0" w:afterAutospacing="0"/>
        <w:rPr>
          <w:rFonts w:ascii="Arial" w:hAnsi="Arial" w:cs="Arial"/>
        </w:rPr>
      </w:pPr>
      <w:r w:rsidRPr="002603E0">
        <w:rPr>
          <w:rFonts w:ascii="Arial" w:hAnsi="Arial" w:cs="Arial"/>
        </w:rPr>
        <w:lastRenderedPageBreak/>
        <w:t>ИНН/КПП 5202002313/ 520201001</w:t>
      </w:r>
    </w:p>
    <w:p w:rsidR="00505B72" w:rsidRPr="002603E0" w:rsidRDefault="00505B72" w:rsidP="00505B72">
      <w:pPr>
        <w:pStyle w:val="a5"/>
        <w:spacing w:before="0" w:beforeAutospacing="0" w:after="0" w:afterAutospacing="0"/>
        <w:rPr>
          <w:rFonts w:ascii="Arial" w:hAnsi="Arial" w:cs="Arial"/>
        </w:rPr>
      </w:pPr>
      <w:r w:rsidRPr="002603E0">
        <w:rPr>
          <w:rFonts w:ascii="Arial" w:hAnsi="Arial" w:cs="Arial"/>
        </w:rPr>
        <w:t>УФК по Нижегородской обл. (Администрация Арзамасского района Нижегородской области л/с 04323022260)</w:t>
      </w:r>
    </w:p>
    <w:p w:rsidR="00505B72" w:rsidRPr="002603E0" w:rsidRDefault="00505B72" w:rsidP="00505B72">
      <w:pPr>
        <w:pStyle w:val="a5"/>
        <w:spacing w:before="0" w:beforeAutospacing="0" w:after="0" w:afterAutospacing="0"/>
        <w:rPr>
          <w:rFonts w:ascii="Arial" w:hAnsi="Arial" w:cs="Arial"/>
        </w:rPr>
      </w:pPr>
      <w:proofErr w:type="spellStart"/>
      <w:r w:rsidRPr="002603E0">
        <w:rPr>
          <w:rFonts w:ascii="Arial" w:hAnsi="Arial" w:cs="Arial"/>
        </w:rPr>
        <w:t>р</w:t>
      </w:r>
      <w:proofErr w:type="spellEnd"/>
      <w:r w:rsidRPr="002603E0">
        <w:rPr>
          <w:rFonts w:ascii="Arial" w:hAnsi="Arial" w:cs="Arial"/>
        </w:rPr>
        <w:t>/с 40201810400000010002</w:t>
      </w:r>
    </w:p>
    <w:p w:rsidR="00505B72" w:rsidRPr="002603E0" w:rsidRDefault="00505B72" w:rsidP="00505B72">
      <w:pPr>
        <w:pStyle w:val="a5"/>
        <w:spacing w:before="0" w:beforeAutospacing="0" w:after="0" w:afterAutospacing="0"/>
        <w:rPr>
          <w:rFonts w:ascii="Arial" w:hAnsi="Arial" w:cs="Arial"/>
        </w:rPr>
      </w:pPr>
      <w:r w:rsidRPr="002603E0">
        <w:rPr>
          <w:rFonts w:ascii="Arial" w:hAnsi="Arial" w:cs="Arial"/>
        </w:rPr>
        <w:t>Банк получателя: Волго-Вятское ГУ Банка России в г. Нижний Новгород</w:t>
      </w:r>
    </w:p>
    <w:p w:rsidR="00505B72" w:rsidRPr="002603E0" w:rsidRDefault="00505B72" w:rsidP="00505B72">
      <w:pPr>
        <w:rPr>
          <w:rFonts w:ascii="Arial" w:hAnsi="Arial" w:cs="Arial"/>
        </w:rPr>
      </w:pPr>
      <w:r w:rsidRPr="002603E0">
        <w:rPr>
          <w:rFonts w:ascii="Arial" w:hAnsi="Arial" w:cs="Arial"/>
        </w:rPr>
        <w:t>БИК 042202001, ОКТМО 22603155, КБК 48720240014050000151</w:t>
      </w:r>
    </w:p>
    <w:p w:rsidR="00505B72" w:rsidRPr="002603E0" w:rsidRDefault="00505B72" w:rsidP="00505B72">
      <w:pPr>
        <w:rPr>
          <w:rFonts w:ascii="Arial" w:hAnsi="Arial" w:cs="Arial"/>
        </w:rPr>
      </w:pPr>
    </w:p>
    <w:p w:rsidR="00505B72" w:rsidRPr="002603E0" w:rsidRDefault="00505B72" w:rsidP="00505B72">
      <w:pPr>
        <w:rPr>
          <w:rFonts w:ascii="Arial" w:hAnsi="Arial" w:cs="Arial"/>
        </w:rPr>
      </w:pPr>
      <w:r w:rsidRPr="002603E0">
        <w:rPr>
          <w:rFonts w:ascii="Arial" w:hAnsi="Arial" w:cs="Arial"/>
        </w:rPr>
        <w:t xml:space="preserve">Глава администрации </w:t>
      </w:r>
    </w:p>
    <w:p w:rsidR="00505B72" w:rsidRPr="002603E0" w:rsidRDefault="00505B72" w:rsidP="00505B72">
      <w:pPr>
        <w:rPr>
          <w:rFonts w:ascii="Arial" w:hAnsi="Arial" w:cs="Arial"/>
        </w:rPr>
      </w:pPr>
    </w:p>
    <w:p w:rsidR="00505B72" w:rsidRPr="002603E0" w:rsidRDefault="00505B72" w:rsidP="00505B72">
      <w:pPr>
        <w:rPr>
          <w:rFonts w:ascii="Arial" w:hAnsi="Arial" w:cs="Arial"/>
        </w:rPr>
      </w:pPr>
      <w:r w:rsidRPr="002603E0">
        <w:rPr>
          <w:rFonts w:ascii="Arial" w:hAnsi="Arial" w:cs="Arial"/>
        </w:rPr>
        <w:t>______________________________ /В.И. Демин/</w:t>
      </w:r>
    </w:p>
    <w:p w:rsidR="00505B72" w:rsidRPr="002603E0" w:rsidRDefault="00505B72" w:rsidP="00505B72">
      <w:pPr>
        <w:rPr>
          <w:rFonts w:ascii="Arial" w:hAnsi="Arial" w:cs="Arial"/>
          <w:b/>
        </w:rPr>
      </w:pPr>
    </w:p>
    <w:p w:rsidR="00505B72" w:rsidRPr="002603E0" w:rsidRDefault="00505B72" w:rsidP="00505B72">
      <w:pPr>
        <w:rPr>
          <w:rFonts w:ascii="Arial" w:hAnsi="Arial" w:cs="Arial"/>
          <w:b/>
        </w:rPr>
      </w:pPr>
    </w:p>
    <w:p w:rsidR="00505B72" w:rsidRPr="002603E0" w:rsidRDefault="00505B72" w:rsidP="00505B72">
      <w:pPr>
        <w:rPr>
          <w:rFonts w:ascii="Arial" w:hAnsi="Arial" w:cs="Arial"/>
          <w:b/>
        </w:rPr>
      </w:pPr>
    </w:p>
    <w:p w:rsidR="00505B72" w:rsidRPr="002603E0" w:rsidRDefault="00505B72" w:rsidP="00505B72">
      <w:pPr>
        <w:rPr>
          <w:rFonts w:ascii="Arial" w:hAnsi="Arial" w:cs="Arial"/>
        </w:rPr>
      </w:pPr>
    </w:p>
    <w:p w:rsidR="00505B72" w:rsidRPr="002603E0" w:rsidRDefault="00505B72" w:rsidP="00505B72">
      <w:pPr>
        <w:rPr>
          <w:rFonts w:ascii="Arial" w:hAnsi="Arial" w:cs="Arial"/>
        </w:rPr>
      </w:pPr>
    </w:p>
    <w:p w:rsidR="00505B72" w:rsidRPr="002603E0" w:rsidRDefault="00505B72" w:rsidP="0027658A">
      <w:pPr>
        <w:autoSpaceDE w:val="0"/>
        <w:autoSpaceDN w:val="0"/>
        <w:adjustRightInd w:val="0"/>
        <w:jc w:val="both"/>
        <w:rPr>
          <w:rFonts w:ascii="Arial" w:hAnsi="Arial" w:cs="Arial"/>
        </w:rPr>
      </w:pPr>
    </w:p>
    <w:p w:rsidR="00EA7B79" w:rsidRPr="002603E0" w:rsidRDefault="00EA7B79">
      <w:pPr>
        <w:autoSpaceDE w:val="0"/>
        <w:autoSpaceDN w:val="0"/>
        <w:adjustRightInd w:val="0"/>
        <w:jc w:val="both"/>
        <w:rPr>
          <w:rFonts w:ascii="Arial" w:hAnsi="Arial" w:cs="Arial"/>
        </w:rPr>
      </w:pPr>
    </w:p>
    <w:sectPr w:rsidR="00EA7B79" w:rsidRPr="002603E0" w:rsidSect="002603E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164AF"/>
    <w:multiLevelType w:val="hybridMultilevel"/>
    <w:tmpl w:val="FEDE0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drawingGridHorizontalSpacing w:val="120"/>
  <w:displayHorizontalDrawingGridEvery w:val="2"/>
  <w:characterSpacingControl w:val="doNotCompress"/>
  <w:compat/>
  <w:rsids>
    <w:rsidRoot w:val="001F5561"/>
    <w:rsid w:val="000356E7"/>
    <w:rsid w:val="00165B51"/>
    <w:rsid w:val="001F5561"/>
    <w:rsid w:val="002603E0"/>
    <w:rsid w:val="0027658A"/>
    <w:rsid w:val="004825BC"/>
    <w:rsid w:val="004859D0"/>
    <w:rsid w:val="004C14AA"/>
    <w:rsid w:val="00505B72"/>
    <w:rsid w:val="00552C36"/>
    <w:rsid w:val="009A0389"/>
    <w:rsid w:val="009A4FBC"/>
    <w:rsid w:val="009B6C6D"/>
    <w:rsid w:val="00EA7B79"/>
    <w:rsid w:val="00ED0761"/>
    <w:rsid w:val="00F304D2"/>
    <w:rsid w:val="00F76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56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561"/>
    <w:rPr>
      <w:rFonts w:ascii="Tahoma" w:hAnsi="Tahoma" w:cs="Tahoma"/>
      <w:sz w:val="16"/>
      <w:szCs w:val="16"/>
    </w:rPr>
  </w:style>
  <w:style w:type="character" w:customStyle="1" w:styleId="a4">
    <w:name w:val="Текст выноски Знак"/>
    <w:basedOn w:val="a0"/>
    <w:link w:val="a3"/>
    <w:uiPriority w:val="99"/>
    <w:semiHidden/>
    <w:rsid w:val="001F5561"/>
    <w:rPr>
      <w:rFonts w:ascii="Tahoma" w:eastAsia="Times New Roman" w:hAnsi="Tahoma" w:cs="Tahoma"/>
      <w:sz w:val="16"/>
      <w:szCs w:val="16"/>
      <w:lang w:eastAsia="ru-RU"/>
    </w:rPr>
  </w:style>
  <w:style w:type="paragraph" w:customStyle="1" w:styleId="1">
    <w:name w:val="Абзац списка1"/>
    <w:basedOn w:val="a"/>
    <w:rsid w:val="009A4FBC"/>
    <w:pPr>
      <w:ind w:left="720"/>
    </w:pPr>
    <w:rPr>
      <w:rFonts w:eastAsia="Calibri"/>
      <w:sz w:val="28"/>
      <w:szCs w:val="28"/>
    </w:rPr>
  </w:style>
  <w:style w:type="paragraph" w:styleId="a5">
    <w:name w:val="Normal (Web)"/>
    <w:basedOn w:val="a"/>
    <w:unhideWhenUsed/>
    <w:rsid w:val="00505B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5020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FE6E04F3D0CFD140F33B38B9049B037DFA6D96103EFBD61477F25363D990EC84477020633AE22B39Q5M" TargetMode="External"/><Relationship Id="rId5" Type="http://schemas.openxmlformats.org/officeDocument/2006/relationships/hyperlink" Target="consultantplus://offline/ref=9CFE6E04F3D0CFD140F32535AF68C40678F0339B1433F7854E20F4043C8996B9C4077675207FEE229C3C2D5A32QE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7</cp:revision>
  <cp:lastPrinted>2020-01-09T05:46:00Z</cp:lastPrinted>
  <dcterms:created xsi:type="dcterms:W3CDTF">2019-12-24T09:06:00Z</dcterms:created>
  <dcterms:modified xsi:type="dcterms:W3CDTF">2020-01-09T07:30:00Z</dcterms:modified>
</cp:coreProperties>
</file>