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AD" w:rsidRPr="001F26AD" w:rsidRDefault="001F26AD" w:rsidP="001F26AD">
      <w:pPr>
        <w:autoSpaceDE w:val="0"/>
        <w:autoSpaceDN w:val="0"/>
        <w:adjustRightInd w:val="0"/>
        <w:spacing w:after="0" w:line="240" w:lineRule="auto"/>
        <w:jc w:val="center"/>
        <w:rPr>
          <w:rFonts w:ascii="Times New Roman" w:eastAsia="Times New Roman" w:hAnsi="Times New Roman"/>
          <w:sz w:val="27"/>
          <w:szCs w:val="27"/>
          <w:lang w:eastAsia="ru-RU"/>
        </w:rPr>
      </w:pPr>
      <w:r w:rsidRPr="001F26AD">
        <w:rPr>
          <w:rFonts w:ascii="Times New Roman" w:eastAsia="Times New Roman" w:hAnsi="Times New Roman"/>
          <w:sz w:val="27"/>
          <w:szCs w:val="27"/>
          <w:lang w:eastAsia="ru-RU"/>
        </w:rPr>
        <w:t>КОНТРАКТ</w:t>
      </w:r>
    </w:p>
    <w:p w:rsidR="001F26AD" w:rsidRPr="001F26AD" w:rsidRDefault="001F26AD" w:rsidP="001F26AD">
      <w:pPr>
        <w:autoSpaceDE w:val="0"/>
        <w:autoSpaceDN w:val="0"/>
        <w:adjustRightInd w:val="0"/>
        <w:spacing w:after="0" w:line="240" w:lineRule="auto"/>
        <w:jc w:val="center"/>
        <w:rPr>
          <w:rFonts w:ascii="Times New Roman" w:eastAsia="Times New Roman" w:hAnsi="Times New Roman"/>
          <w:sz w:val="27"/>
          <w:szCs w:val="27"/>
          <w:lang w:eastAsia="ru-RU"/>
        </w:rPr>
      </w:pPr>
      <w:r w:rsidRPr="001F26AD">
        <w:rPr>
          <w:rFonts w:ascii="Times New Roman" w:eastAsia="Times New Roman" w:hAnsi="Times New Roman"/>
          <w:sz w:val="27"/>
          <w:szCs w:val="27"/>
          <w:lang w:eastAsia="ru-RU"/>
        </w:rPr>
        <w:t>С ЛИЦОМ, НАЗНАЧАЕМЫМ НА ДОЛЖНОСТЬ</w:t>
      </w:r>
    </w:p>
    <w:p w:rsidR="001F26AD" w:rsidRPr="001F26AD" w:rsidRDefault="001F26AD" w:rsidP="001F26AD">
      <w:pPr>
        <w:autoSpaceDE w:val="0"/>
        <w:autoSpaceDN w:val="0"/>
        <w:adjustRightInd w:val="0"/>
        <w:spacing w:after="0" w:line="240" w:lineRule="auto"/>
        <w:jc w:val="center"/>
        <w:rPr>
          <w:rFonts w:ascii="Times New Roman" w:eastAsia="Times New Roman" w:hAnsi="Times New Roman"/>
          <w:sz w:val="27"/>
          <w:szCs w:val="27"/>
          <w:lang w:eastAsia="ru-RU"/>
        </w:rPr>
      </w:pPr>
      <w:r w:rsidRPr="001F26AD">
        <w:rPr>
          <w:rFonts w:ascii="Times New Roman" w:eastAsia="Times New Roman" w:hAnsi="Times New Roman"/>
          <w:sz w:val="27"/>
          <w:szCs w:val="27"/>
          <w:lang w:eastAsia="ru-RU"/>
        </w:rPr>
        <w:t>ГЛАВЫ АДМИНИСТРАЦИИ</w:t>
      </w:r>
    </w:p>
    <w:p w:rsidR="001F26AD" w:rsidRPr="001F26AD" w:rsidRDefault="00D42850" w:rsidP="001F26AD">
      <w:pPr>
        <w:autoSpaceDE w:val="0"/>
        <w:autoSpaceDN w:val="0"/>
        <w:adjustRightInd w:val="0"/>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БЕБЯЕВСКОГО </w:t>
      </w:r>
      <w:r w:rsidR="001F26AD" w:rsidRPr="001F26AD">
        <w:rPr>
          <w:rFonts w:ascii="Times New Roman" w:eastAsia="Times New Roman" w:hAnsi="Times New Roman"/>
          <w:sz w:val="27"/>
          <w:szCs w:val="27"/>
          <w:lang w:eastAsia="ru-RU"/>
        </w:rPr>
        <w:t xml:space="preserve">  СЕЛЬСОВЕТА</w:t>
      </w:r>
    </w:p>
    <w:p w:rsidR="001F26AD" w:rsidRPr="001F26AD" w:rsidRDefault="001F26AD" w:rsidP="001F26AD">
      <w:pPr>
        <w:autoSpaceDE w:val="0"/>
        <w:autoSpaceDN w:val="0"/>
        <w:adjustRightInd w:val="0"/>
        <w:spacing w:after="0" w:line="240" w:lineRule="auto"/>
        <w:rPr>
          <w:rFonts w:ascii="Times New Roman" w:eastAsia="Times New Roman" w:hAnsi="Times New Roman"/>
          <w:sz w:val="27"/>
          <w:szCs w:val="27"/>
          <w:lang w:eastAsia="ru-RU"/>
        </w:rPr>
      </w:pPr>
    </w:p>
    <w:p w:rsidR="001F26AD" w:rsidRPr="001F26AD" w:rsidRDefault="001F26AD" w:rsidP="001F26AD">
      <w:pPr>
        <w:autoSpaceDE w:val="0"/>
        <w:autoSpaceDN w:val="0"/>
        <w:adjustRightInd w:val="0"/>
        <w:spacing w:after="0" w:line="240" w:lineRule="auto"/>
        <w:rPr>
          <w:rFonts w:ascii="Times New Roman" w:eastAsia="Times New Roman" w:hAnsi="Times New Roman"/>
          <w:sz w:val="27"/>
          <w:szCs w:val="27"/>
          <w:lang w:eastAsia="ru-RU"/>
        </w:rPr>
      </w:pPr>
      <w:r w:rsidRPr="001F26AD">
        <w:rPr>
          <w:rFonts w:ascii="Times New Roman" w:eastAsia="Times New Roman" w:hAnsi="Times New Roman"/>
          <w:sz w:val="27"/>
          <w:szCs w:val="27"/>
          <w:lang w:eastAsia="ru-RU"/>
        </w:rPr>
        <w:t xml:space="preserve">_____________________                                          </w:t>
      </w:r>
      <w:r w:rsidR="00D42850">
        <w:rPr>
          <w:rFonts w:ascii="Times New Roman" w:eastAsia="Times New Roman" w:hAnsi="Times New Roman"/>
          <w:sz w:val="27"/>
          <w:szCs w:val="27"/>
          <w:lang w:eastAsia="ru-RU"/>
        </w:rPr>
        <w:t xml:space="preserve">         «___» ____________ 2016</w:t>
      </w:r>
      <w:r w:rsidRPr="001F26AD">
        <w:rPr>
          <w:rFonts w:ascii="Times New Roman" w:eastAsia="Times New Roman" w:hAnsi="Times New Roman"/>
          <w:sz w:val="27"/>
          <w:szCs w:val="27"/>
          <w:lang w:eastAsia="ru-RU"/>
        </w:rPr>
        <w:t xml:space="preserve"> г.</w:t>
      </w:r>
    </w:p>
    <w:p w:rsidR="001F26AD" w:rsidRPr="001F26AD" w:rsidRDefault="001F26AD" w:rsidP="001F26AD">
      <w:pPr>
        <w:autoSpaceDE w:val="0"/>
        <w:autoSpaceDN w:val="0"/>
        <w:adjustRightInd w:val="0"/>
        <w:spacing w:after="0" w:line="240" w:lineRule="auto"/>
        <w:rPr>
          <w:rFonts w:ascii="Times New Roman" w:eastAsia="Times New Roman" w:hAnsi="Times New Roman"/>
          <w:lang w:eastAsia="ru-RU"/>
        </w:rPr>
      </w:pPr>
      <w:r w:rsidRPr="001F26AD">
        <w:rPr>
          <w:rFonts w:ascii="Times New Roman" w:eastAsia="Times New Roman" w:hAnsi="Times New Roman"/>
          <w:lang w:eastAsia="ru-RU"/>
        </w:rPr>
        <w:t>(место заключения контракта)</w:t>
      </w:r>
    </w:p>
    <w:p w:rsidR="001F26AD" w:rsidRPr="001F26AD" w:rsidRDefault="001F26AD" w:rsidP="001F26AD">
      <w:pPr>
        <w:autoSpaceDE w:val="0"/>
        <w:autoSpaceDN w:val="0"/>
        <w:adjustRightInd w:val="0"/>
        <w:spacing w:after="0" w:line="240" w:lineRule="auto"/>
        <w:rPr>
          <w:rFonts w:ascii="Times New Roman" w:eastAsia="Times New Roman" w:hAnsi="Times New Roman"/>
          <w:sz w:val="27"/>
          <w:szCs w:val="27"/>
          <w:lang w:eastAsia="ru-RU"/>
        </w:rPr>
      </w:pPr>
    </w:p>
    <w:p w:rsidR="001F26AD" w:rsidRPr="001F26AD" w:rsidRDefault="001F26AD" w:rsidP="001F26AD">
      <w:pPr>
        <w:autoSpaceDE w:val="0"/>
        <w:autoSpaceDN w:val="0"/>
        <w:adjustRightInd w:val="0"/>
        <w:spacing w:after="0" w:line="240" w:lineRule="auto"/>
        <w:rPr>
          <w:rFonts w:ascii="Times New Roman" w:eastAsia="Times New Roman" w:hAnsi="Times New Roman"/>
          <w:sz w:val="27"/>
          <w:szCs w:val="27"/>
          <w:lang w:eastAsia="ru-RU"/>
        </w:rPr>
      </w:pPr>
    </w:p>
    <w:p w:rsidR="001F26AD" w:rsidRPr="001F26AD" w:rsidRDefault="001F26AD" w:rsidP="001F26AD">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F26AD">
        <w:rPr>
          <w:rFonts w:ascii="Times New Roman" w:eastAsia="Times New Roman" w:hAnsi="Times New Roman"/>
          <w:sz w:val="24"/>
          <w:szCs w:val="24"/>
          <w:lang w:eastAsia="ru-RU"/>
        </w:rPr>
        <w:t xml:space="preserve">Глава местного самоуправления </w:t>
      </w:r>
      <w:r w:rsidR="00D42850">
        <w:rPr>
          <w:rFonts w:ascii="Times New Roman" w:eastAsia="Times New Roman" w:hAnsi="Times New Roman"/>
          <w:sz w:val="24"/>
          <w:szCs w:val="24"/>
          <w:lang w:eastAsia="ru-RU"/>
        </w:rPr>
        <w:t xml:space="preserve">Бебяевского </w:t>
      </w:r>
      <w:r w:rsidRPr="001F26AD">
        <w:rPr>
          <w:rFonts w:ascii="Times New Roman" w:eastAsia="Times New Roman" w:hAnsi="Times New Roman"/>
          <w:sz w:val="24"/>
          <w:szCs w:val="24"/>
          <w:lang w:eastAsia="ru-RU"/>
        </w:rPr>
        <w:t xml:space="preserve"> сельсовета в лице</w:t>
      </w:r>
      <w:r w:rsidR="00D42850">
        <w:rPr>
          <w:rFonts w:ascii="Times New Roman" w:eastAsia="Times New Roman" w:hAnsi="Times New Roman"/>
          <w:sz w:val="24"/>
          <w:szCs w:val="24"/>
          <w:lang w:eastAsia="ru-RU"/>
        </w:rPr>
        <w:t xml:space="preserve"> Ижболдина Евгения Николаевича</w:t>
      </w:r>
      <w:r w:rsidRPr="001F26AD">
        <w:rPr>
          <w:rFonts w:ascii="Times New Roman" w:eastAsia="Times New Roman" w:hAnsi="Times New Roman"/>
          <w:sz w:val="24"/>
          <w:szCs w:val="24"/>
          <w:lang w:eastAsia="ru-RU"/>
        </w:rPr>
        <w:t>, именуемый в дальнейшем Глава местного самоуправления, с одной стороны, и гражданин</w:t>
      </w:r>
      <w:r w:rsidRPr="001F26AD">
        <w:rPr>
          <w:rFonts w:ascii="Times New Roman" w:eastAsia="Times New Roman" w:hAnsi="Times New Roman"/>
          <w:sz w:val="28"/>
          <w:szCs w:val="28"/>
          <w:lang w:eastAsia="ru-RU"/>
        </w:rPr>
        <w:t xml:space="preserve"> </w:t>
      </w:r>
      <w:r w:rsidRPr="001F26AD">
        <w:rPr>
          <w:rFonts w:ascii="Times New Roman" w:eastAsia="Times New Roman" w:hAnsi="Times New Roman"/>
          <w:sz w:val="24"/>
          <w:szCs w:val="24"/>
          <w:lang w:eastAsia="ru-RU"/>
        </w:rPr>
        <w:t xml:space="preserve">Российской Федерации _____________ (Ф.И.О.), назначенный на должность главы администрации </w:t>
      </w:r>
      <w:r w:rsidR="00D42850">
        <w:rPr>
          <w:rFonts w:ascii="Times New Roman" w:eastAsia="Times New Roman" w:hAnsi="Times New Roman"/>
          <w:sz w:val="24"/>
          <w:szCs w:val="24"/>
          <w:lang w:eastAsia="ru-RU"/>
        </w:rPr>
        <w:t>Бебяевского</w:t>
      </w:r>
      <w:r w:rsidRPr="001F26AD">
        <w:rPr>
          <w:rFonts w:ascii="Times New Roman" w:eastAsia="Times New Roman" w:hAnsi="Times New Roman"/>
          <w:sz w:val="24"/>
          <w:szCs w:val="24"/>
          <w:lang w:eastAsia="ru-RU"/>
        </w:rPr>
        <w:t xml:space="preserve"> сельсовета</w:t>
      </w:r>
      <w:r w:rsidRPr="001F26AD">
        <w:rPr>
          <w:rFonts w:ascii="Times New Roman" w:eastAsia="Times New Roman" w:hAnsi="Times New Roman"/>
          <w:i/>
          <w:sz w:val="24"/>
          <w:szCs w:val="24"/>
          <w:lang w:eastAsia="ru-RU"/>
        </w:rPr>
        <w:t xml:space="preserve"> </w:t>
      </w:r>
      <w:r w:rsidRPr="001F26AD">
        <w:rPr>
          <w:rFonts w:ascii="Times New Roman" w:eastAsia="Times New Roman" w:hAnsi="Times New Roman"/>
          <w:sz w:val="24"/>
          <w:szCs w:val="24"/>
          <w:lang w:eastAsia="ru-RU"/>
        </w:rPr>
        <w:t xml:space="preserve">по итогам конкурса решением сельского Совета </w:t>
      </w:r>
      <w:r w:rsidR="00D42850">
        <w:rPr>
          <w:rFonts w:ascii="Times New Roman" w:eastAsia="Times New Roman" w:hAnsi="Times New Roman"/>
          <w:sz w:val="24"/>
          <w:szCs w:val="24"/>
          <w:lang w:eastAsia="ru-RU"/>
        </w:rPr>
        <w:t>Бебяевского</w:t>
      </w:r>
      <w:r w:rsidRPr="001F26AD">
        <w:rPr>
          <w:rFonts w:ascii="Times New Roman" w:eastAsia="Times New Roman" w:hAnsi="Times New Roman"/>
          <w:sz w:val="24"/>
          <w:szCs w:val="24"/>
          <w:lang w:eastAsia="ru-RU"/>
        </w:rPr>
        <w:t xml:space="preserve"> сельсовета от _________ № ____, именуемый в дальнейшем Глава администрации, с другой стороны, заключили настоящий контракт о нижеследующем:</w:t>
      </w:r>
    </w:p>
    <w:p w:rsidR="001F26AD" w:rsidRPr="001F26AD" w:rsidRDefault="001F26AD" w:rsidP="001F26AD">
      <w:pPr>
        <w:autoSpaceDE w:val="0"/>
        <w:autoSpaceDN w:val="0"/>
        <w:adjustRightInd w:val="0"/>
        <w:spacing w:after="0" w:line="240" w:lineRule="auto"/>
        <w:rPr>
          <w:rFonts w:ascii="Times New Roman" w:eastAsia="Times New Roman" w:hAnsi="Times New Roman"/>
          <w:sz w:val="24"/>
          <w:szCs w:val="24"/>
          <w:lang w:eastAsia="ru-RU"/>
        </w:rPr>
      </w:pPr>
    </w:p>
    <w:p w:rsidR="001F26AD" w:rsidRPr="001F26AD" w:rsidRDefault="001F26AD" w:rsidP="001F26AD">
      <w:pPr>
        <w:autoSpaceDE w:val="0"/>
        <w:autoSpaceDN w:val="0"/>
        <w:adjustRightInd w:val="0"/>
        <w:spacing w:after="0" w:line="240" w:lineRule="auto"/>
        <w:jc w:val="center"/>
        <w:rPr>
          <w:rFonts w:ascii="Times New Roman" w:eastAsia="Times New Roman" w:hAnsi="Times New Roman"/>
          <w:sz w:val="24"/>
          <w:szCs w:val="24"/>
          <w:lang w:eastAsia="ru-RU"/>
        </w:rPr>
      </w:pPr>
      <w:r w:rsidRPr="001F26AD">
        <w:rPr>
          <w:rFonts w:ascii="Times New Roman" w:eastAsia="Times New Roman" w:hAnsi="Times New Roman"/>
          <w:sz w:val="24"/>
          <w:szCs w:val="24"/>
          <w:lang w:eastAsia="ru-RU"/>
        </w:rPr>
        <w:t>I. ОБЩИЕ ПОЛОЖЕНИЯ</w:t>
      </w:r>
    </w:p>
    <w:p w:rsidR="001F26AD" w:rsidRPr="001F26AD" w:rsidRDefault="001F26AD" w:rsidP="001F26AD">
      <w:pPr>
        <w:autoSpaceDE w:val="0"/>
        <w:autoSpaceDN w:val="0"/>
        <w:adjustRightInd w:val="0"/>
        <w:spacing w:after="0" w:line="240" w:lineRule="auto"/>
        <w:rPr>
          <w:rFonts w:ascii="Times New Roman" w:eastAsia="Times New Roman" w:hAnsi="Times New Roman"/>
          <w:sz w:val="24"/>
          <w:szCs w:val="24"/>
          <w:lang w:eastAsia="ru-RU"/>
        </w:rPr>
      </w:pPr>
    </w:p>
    <w:p w:rsidR="001F26AD" w:rsidRPr="001F26AD" w:rsidRDefault="001F26AD" w:rsidP="001F26AD">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F26AD">
        <w:rPr>
          <w:rFonts w:ascii="Times New Roman" w:eastAsia="Times New Roman" w:hAnsi="Times New Roman"/>
          <w:sz w:val="24"/>
          <w:szCs w:val="24"/>
          <w:lang w:eastAsia="ru-RU"/>
        </w:rPr>
        <w:t>1.1. Настоящий контракт заключен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 на основании решения сельского Совета о назначении на должность Главы администрации, принятого по результатам конкурса.</w:t>
      </w:r>
    </w:p>
    <w:p w:rsidR="001F26AD" w:rsidRPr="001F26AD" w:rsidRDefault="001F26AD" w:rsidP="001F26AD">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F26AD">
        <w:rPr>
          <w:rFonts w:ascii="Times New Roman" w:eastAsia="Times New Roman" w:hAnsi="Times New Roman"/>
          <w:sz w:val="24"/>
          <w:szCs w:val="24"/>
          <w:lang w:eastAsia="ru-RU"/>
        </w:rPr>
        <w:t xml:space="preserve">1.2. Контракт разработан в соответствии с Федеральным законом от 2 марта 2007 года № 25-ФЗ «О муниципальной службе в Российской Федерации», другими федеральными законами, Законом Нижегородской области от 3 августа 2007 года № 99-З «О муниципальной службе в Нижегородской области», другими законами Нижегородской области, </w:t>
      </w:r>
      <w:r w:rsidRPr="001F26AD">
        <w:rPr>
          <w:rFonts w:ascii="Times New Roman" w:eastAsia="Times New Roman" w:hAnsi="Times New Roman"/>
          <w:i/>
          <w:sz w:val="24"/>
          <w:szCs w:val="24"/>
          <w:lang w:eastAsia="ru-RU"/>
        </w:rPr>
        <w:t xml:space="preserve"> </w:t>
      </w:r>
      <w:r w:rsidRPr="001F26AD">
        <w:rPr>
          <w:rFonts w:ascii="Times New Roman" w:eastAsia="Times New Roman" w:hAnsi="Times New Roman"/>
          <w:sz w:val="24"/>
          <w:szCs w:val="24"/>
          <w:lang w:eastAsia="ru-RU"/>
        </w:rPr>
        <w:t>муниципальными правовыми актами.</w:t>
      </w:r>
    </w:p>
    <w:p w:rsidR="001F26AD" w:rsidRPr="001F26AD" w:rsidRDefault="001F26AD" w:rsidP="001F26AD">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F26AD">
        <w:rPr>
          <w:rFonts w:ascii="Times New Roman" w:eastAsia="Times New Roman" w:hAnsi="Times New Roman"/>
          <w:sz w:val="24"/>
          <w:szCs w:val="24"/>
          <w:lang w:eastAsia="ru-RU"/>
        </w:rPr>
        <w:t xml:space="preserve">1.3. Глава администрации является должностным лицом местного самоуправления, наделенным исполнительно-распорядительными  полномочиями по решению вопросов местного значения, организации деятельности администрации </w:t>
      </w:r>
      <w:r w:rsidR="00D42850">
        <w:rPr>
          <w:rFonts w:ascii="Times New Roman" w:eastAsia="Times New Roman" w:hAnsi="Times New Roman"/>
          <w:sz w:val="24"/>
          <w:szCs w:val="24"/>
          <w:lang w:eastAsia="ru-RU"/>
        </w:rPr>
        <w:t>Бебяевского</w:t>
      </w:r>
      <w:r w:rsidRPr="001F26AD">
        <w:rPr>
          <w:rFonts w:ascii="Times New Roman" w:eastAsia="Times New Roman" w:hAnsi="Times New Roman"/>
          <w:sz w:val="24"/>
          <w:szCs w:val="24"/>
          <w:lang w:eastAsia="ru-RU"/>
        </w:rPr>
        <w:t xml:space="preserve"> сельсовета (далее - администрация), а также полномочиями для осуществления отдельных государственных полномочий, переданных органам местного самоуправления сельсовета</w:t>
      </w:r>
      <w:r w:rsidRPr="001F26AD">
        <w:rPr>
          <w:rFonts w:ascii="Times New Roman" w:eastAsia="Times New Roman" w:hAnsi="Times New Roman"/>
          <w:i/>
          <w:sz w:val="24"/>
          <w:szCs w:val="24"/>
          <w:lang w:eastAsia="ru-RU"/>
        </w:rPr>
        <w:t xml:space="preserve"> </w:t>
      </w:r>
      <w:r w:rsidRPr="001F26AD">
        <w:rPr>
          <w:rFonts w:ascii="Times New Roman" w:eastAsia="Times New Roman" w:hAnsi="Times New Roman"/>
          <w:sz w:val="24"/>
          <w:szCs w:val="24"/>
          <w:lang w:eastAsia="ru-RU"/>
        </w:rPr>
        <w:t>федеральными законами и законами Нижегородской области.</w:t>
      </w:r>
    </w:p>
    <w:p w:rsidR="001F26AD" w:rsidRPr="001F26AD" w:rsidRDefault="001F26AD" w:rsidP="001F26AD">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F26AD">
        <w:rPr>
          <w:rFonts w:ascii="Times New Roman" w:eastAsia="Times New Roman" w:hAnsi="Times New Roman"/>
          <w:sz w:val="24"/>
          <w:szCs w:val="24"/>
          <w:lang w:eastAsia="ru-RU"/>
        </w:rPr>
        <w:t xml:space="preserve">1.4. Глава администрации в своей деятельности должен руководствоваться государственными интересами и интересами муниципального образования, организовывать свою работу в соответствии с Конституцией Российской Федерации, федеральными законами, иными нормативными правовыми актами Российской Федерации, законами Нижегородской области, иными нормативными правовыми актами Нижегородской области, Уставом </w:t>
      </w:r>
      <w:r w:rsidR="00D42850">
        <w:rPr>
          <w:rFonts w:ascii="Times New Roman" w:eastAsia="Times New Roman" w:hAnsi="Times New Roman"/>
          <w:sz w:val="24"/>
          <w:szCs w:val="24"/>
          <w:lang w:eastAsia="ru-RU"/>
        </w:rPr>
        <w:t xml:space="preserve">Бебяевского </w:t>
      </w:r>
      <w:r w:rsidRPr="001F26AD">
        <w:rPr>
          <w:rFonts w:ascii="Times New Roman" w:eastAsia="Times New Roman" w:hAnsi="Times New Roman"/>
          <w:sz w:val="24"/>
          <w:szCs w:val="24"/>
          <w:lang w:eastAsia="ru-RU"/>
        </w:rPr>
        <w:t xml:space="preserve"> сельсовета, иными муниципальными правовыми актами.</w:t>
      </w:r>
    </w:p>
    <w:p w:rsidR="001F26AD" w:rsidRPr="001F26AD" w:rsidRDefault="001F26AD" w:rsidP="001F26AD">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F26AD">
        <w:rPr>
          <w:rFonts w:ascii="Times New Roman" w:eastAsia="Times New Roman" w:hAnsi="Times New Roman"/>
          <w:sz w:val="24"/>
          <w:szCs w:val="24"/>
          <w:lang w:eastAsia="ru-RU"/>
        </w:rPr>
        <w:t>1.5. Глава администрации руководит администрацией сельсовета</w:t>
      </w:r>
      <w:r w:rsidRPr="001F26AD">
        <w:rPr>
          <w:rFonts w:ascii="Times New Roman" w:eastAsia="Times New Roman" w:hAnsi="Times New Roman"/>
          <w:i/>
          <w:sz w:val="24"/>
          <w:szCs w:val="24"/>
          <w:lang w:eastAsia="ru-RU"/>
        </w:rPr>
        <w:t xml:space="preserve"> </w:t>
      </w:r>
      <w:r w:rsidRPr="001F26AD">
        <w:rPr>
          <w:rFonts w:ascii="Times New Roman" w:eastAsia="Times New Roman" w:hAnsi="Times New Roman"/>
          <w:sz w:val="24"/>
          <w:szCs w:val="24"/>
          <w:lang w:eastAsia="ru-RU"/>
        </w:rPr>
        <w:t xml:space="preserve">на принципах единоначалия, самостоятельно решает все вопросы, отнесенные к его компетенции Уставом </w:t>
      </w:r>
      <w:r w:rsidR="00D42850">
        <w:rPr>
          <w:rFonts w:ascii="Times New Roman" w:eastAsia="Times New Roman" w:hAnsi="Times New Roman"/>
          <w:sz w:val="24"/>
          <w:szCs w:val="24"/>
          <w:lang w:eastAsia="ru-RU"/>
        </w:rPr>
        <w:t>Бебяевского</w:t>
      </w:r>
      <w:r w:rsidRPr="001F26AD">
        <w:rPr>
          <w:rFonts w:ascii="Times New Roman" w:eastAsia="Times New Roman" w:hAnsi="Times New Roman"/>
          <w:sz w:val="24"/>
          <w:szCs w:val="24"/>
          <w:lang w:eastAsia="ru-RU"/>
        </w:rPr>
        <w:t xml:space="preserve"> сельсовета и настоящим контрактом.</w:t>
      </w:r>
    </w:p>
    <w:p w:rsidR="001F26AD" w:rsidRPr="001F26AD" w:rsidRDefault="001F26AD" w:rsidP="001F26AD">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F26AD">
        <w:rPr>
          <w:rFonts w:ascii="Times New Roman" w:eastAsia="Times New Roman" w:hAnsi="Times New Roman"/>
          <w:sz w:val="24"/>
          <w:szCs w:val="24"/>
          <w:lang w:eastAsia="ru-RU"/>
        </w:rPr>
        <w:t xml:space="preserve">1.6. Глава администрации подконтролен и подотчетен сельскому Совету </w:t>
      </w:r>
      <w:r w:rsidR="00D42850">
        <w:rPr>
          <w:rFonts w:ascii="Times New Roman" w:eastAsia="Times New Roman" w:hAnsi="Times New Roman"/>
          <w:sz w:val="24"/>
          <w:szCs w:val="24"/>
          <w:lang w:eastAsia="ru-RU"/>
        </w:rPr>
        <w:t>Бебяевского</w:t>
      </w:r>
      <w:r w:rsidRPr="001F26AD">
        <w:rPr>
          <w:rFonts w:ascii="Times New Roman" w:eastAsia="Times New Roman" w:hAnsi="Times New Roman"/>
          <w:sz w:val="24"/>
          <w:szCs w:val="24"/>
          <w:lang w:eastAsia="ru-RU"/>
        </w:rPr>
        <w:t xml:space="preserve"> сельсовета.</w:t>
      </w:r>
    </w:p>
    <w:p w:rsidR="001F26AD" w:rsidRPr="001F26AD" w:rsidRDefault="001F26AD" w:rsidP="001F26AD">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F26AD">
        <w:rPr>
          <w:rFonts w:ascii="Times New Roman" w:eastAsia="Times New Roman" w:hAnsi="Times New Roman"/>
          <w:sz w:val="24"/>
          <w:szCs w:val="24"/>
          <w:lang w:eastAsia="ru-RU"/>
        </w:rPr>
        <w:t>1.7. При осуществлении администрацией отдельных государственных полномочий Глава администрации подотчетен органам государственной власти по вопросам, связанным с реализацией указанных полномочий в порядке, определенном соответствующими федеральными законами и законами Нижегородской области о наделении органов местного самоуправления сельсовета отдельными государственными полномочиями.</w:t>
      </w:r>
    </w:p>
    <w:p w:rsidR="001F26AD" w:rsidRPr="001F26AD" w:rsidRDefault="001F26AD" w:rsidP="001F26AD">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F26AD">
        <w:rPr>
          <w:rFonts w:ascii="Times New Roman" w:eastAsia="Times New Roman" w:hAnsi="Times New Roman"/>
          <w:sz w:val="24"/>
          <w:szCs w:val="24"/>
          <w:lang w:eastAsia="ru-RU"/>
        </w:rPr>
        <w:t>1.8. В Реестре должностей муниципальной службы в Нижегородской  области должность, замещаемая Главой администрации, отнесена к главной группе должностей муниципальной службы в Нижегородской области.</w:t>
      </w:r>
    </w:p>
    <w:p w:rsidR="001F26AD" w:rsidRPr="001F26AD" w:rsidRDefault="001F26AD" w:rsidP="001F26AD">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1F26AD" w:rsidRPr="001F26AD" w:rsidRDefault="001F26AD" w:rsidP="001F26AD">
      <w:pPr>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1F26AD">
        <w:rPr>
          <w:rFonts w:ascii="Times New Roman" w:eastAsia="Times New Roman" w:hAnsi="Times New Roman"/>
          <w:sz w:val="24"/>
          <w:szCs w:val="24"/>
          <w:lang w:eastAsia="ru-RU"/>
        </w:rPr>
        <w:t>II. ПРЕДМЕТ КОНТРАКТА</w:t>
      </w:r>
    </w:p>
    <w:p w:rsidR="001F26AD" w:rsidRPr="001F26AD" w:rsidRDefault="001F26AD" w:rsidP="001F26AD">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1F26AD" w:rsidRPr="001F26AD" w:rsidRDefault="001F26AD" w:rsidP="001F26AD">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F26AD">
        <w:rPr>
          <w:rFonts w:ascii="Times New Roman" w:eastAsia="Times New Roman" w:hAnsi="Times New Roman"/>
          <w:sz w:val="24"/>
          <w:szCs w:val="24"/>
          <w:lang w:eastAsia="ru-RU"/>
        </w:rPr>
        <w:t>Предметом настоящего контракта является наделение лица, назначенного на должность Главы администрации, исполнительно-распорядительными полномочиями по решению вопросов местного значения, установленных Уставом сельсовета</w:t>
      </w:r>
      <w:r w:rsidRPr="001F26AD">
        <w:rPr>
          <w:rFonts w:ascii="Times New Roman" w:eastAsia="Times New Roman" w:hAnsi="Times New Roman"/>
          <w:i/>
          <w:sz w:val="24"/>
          <w:szCs w:val="24"/>
          <w:lang w:eastAsia="ru-RU"/>
        </w:rPr>
        <w:t xml:space="preserve"> </w:t>
      </w:r>
      <w:r w:rsidRPr="001F26AD">
        <w:rPr>
          <w:rFonts w:ascii="Times New Roman" w:eastAsia="Times New Roman" w:hAnsi="Times New Roman"/>
          <w:sz w:val="24"/>
          <w:szCs w:val="24"/>
          <w:lang w:eastAsia="ru-RU"/>
        </w:rPr>
        <w:t>и отнесенных к компетенции администрации, и полномочиями для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w:t>
      </w:r>
    </w:p>
    <w:p w:rsidR="001F26AD" w:rsidRPr="001F26AD" w:rsidRDefault="001F26AD" w:rsidP="001F26AD">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1F26AD" w:rsidRPr="001F26AD" w:rsidRDefault="001F26AD" w:rsidP="001F26AD">
      <w:pPr>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1F26AD">
        <w:rPr>
          <w:rFonts w:ascii="Times New Roman" w:eastAsia="Times New Roman" w:hAnsi="Times New Roman"/>
          <w:sz w:val="24"/>
          <w:szCs w:val="24"/>
          <w:lang w:eastAsia="ru-RU"/>
        </w:rPr>
        <w:t>III. СРОК ДЕЙСТВИЯ КОНТРАКТА</w:t>
      </w:r>
    </w:p>
    <w:p w:rsidR="001F26AD" w:rsidRPr="001F26AD" w:rsidRDefault="001F26AD" w:rsidP="001F26AD">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1F26AD" w:rsidRPr="001F26AD" w:rsidRDefault="001F26AD" w:rsidP="001F26AD">
      <w:pPr>
        <w:widowControl w:val="0"/>
        <w:suppressAutoHyphens/>
        <w:autoSpaceDE w:val="0"/>
        <w:spacing w:after="0" w:line="240" w:lineRule="auto"/>
        <w:ind w:firstLine="540"/>
        <w:jc w:val="both"/>
        <w:rPr>
          <w:rFonts w:ascii="Times New Roman" w:eastAsia="Times New Roman" w:hAnsi="Times New Roman"/>
          <w:sz w:val="24"/>
          <w:szCs w:val="24"/>
          <w:lang w:eastAsia="ar-SA"/>
        </w:rPr>
      </w:pPr>
      <w:r w:rsidRPr="001F26AD">
        <w:rPr>
          <w:rFonts w:ascii="Times New Roman" w:eastAsia="Times New Roman" w:hAnsi="Times New Roman"/>
          <w:sz w:val="24"/>
          <w:szCs w:val="24"/>
          <w:lang w:eastAsia="ar-SA"/>
        </w:rPr>
        <w:t xml:space="preserve">3.1. Настоящий контракт заключается Главой местного самоуправления на срок полномочий сельского Совета </w:t>
      </w:r>
      <w:r w:rsidR="00D42850">
        <w:rPr>
          <w:rFonts w:ascii="Times New Roman" w:eastAsia="Times New Roman" w:hAnsi="Times New Roman"/>
          <w:sz w:val="24"/>
          <w:szCs w:val="24"/>
          <w:lang w:eastAsia="ru-RU"/>
        </w:rPr>
        <w:t>Бебяевского</w:t>
      </w:r>
      <w:r w:rsidRPr="001F26AD">
        <w:rPr>
          <w:rFonts w:ascii="Times New Roman" w:eastAsia="Times New Roman" w:hAnsi="Times New Roman"/>
          <w:sz w:val="24"/>
          <w:szCs w:val="24"/>
          <w:lang w:eastAsia="ar-SA"/>
        </w:rPr>
        <w:t xml:space="preserve"> сельсовета, принявшего решение о назначении кандидата на должность Главы администрации</w:t>
      </w:r>
      <w:r w:rsidRPr="001F26AD">
        <w:rPr>
          <w:rFonts w:ascii="Times New Roman" w:eastAsia="Times New Roman" w:hAnsi="Times New Roman"/>
          <w:sz w:val="24"/>
          <w:szCs w:val="24"/>
          <w:lang w:eastAsia="ru-RU"/>
        </w:rPr>
        <w:t xml:space="preserve"> (до дня начала работы сельского Совета </w:t>
      </w:r>
      <w:r w:rsidR="00D42850">
        <w:rPr>
          <w:rFonts w:ascii="Times New Roman" w:eastAsia="Times New Roman" w:hAnsi="Times New Roman"/>
          <w:sz w:val="24"/>
          <w:szCs w:val="24"/>
          <w:lang w:eastAsia="ru-RU"/>
        </w:rPr>
        <w:t>Бебяевского</w:t>
      </w:r>
      <w:r w:rsidRPr="001F26AD">
        <w:rPr>
          <w:rFonts w:ascii="Times New Roman" w:eastAsia="Times New Roman" w:hAnsi="Times New Roman"/>
          <w:sz w:val="24"/>
          <w:szCs w:val="24"/>
          <w:lang w:eastAsia="ru-RU"/>
        </w:rPr>
        <w:t xml:space="preserve"> сельсовета нового созыва)</w:t>
      </w:r>
      <w:r w:rsidRPr="001F26AD">
        <w:rPr>
          <w:rFonts w:ascii="Times New Roman" w:eastAsia="Times New Roman" w:hAnsi="Times New Roman"/>
          <w:sz w:val="24"/>
          <w:szCs w:val="24"/>
          <w:lang w:eastAsia="ar-SA"/>
        </w:rPr>
        <w:t xml:space="preserve">, на основании решения сельского Совета </w:t>
      </w:r>
      <w:r w:rsidR="00D42850">
        <w:rPr>
          <w:rFonts w:ascii="Times New Roman" w:eastAsia="Times New Roman" w:hAnsi="Times New Roman"/>
          <w:sz w:val="24"/>
          <w:szCs w:val="24"/>
          <w:lang w:eastAsia="ru-RU"/>
        </w:rPr>
        <w:t xml:space="preserve">Бебяевского </w:t>
      </w:r>
      <w:r w:rsidRPr="001F26AD">
        <w:rPr>
          <w:rFonts w:ascii="Times New Roman" w:eastAsia="Times New Roman" w:hAnsi="Times New Roman"/>
          <w:sz w:val="24"/>
          <w:szCs w:val="24"/>
          <w:lang w:eastAsia="ar-SA"/>
        </w:rPr>
        <w:t xml:space="preserve"> сельсовета</w:t>
      </w:r>
      <w:r w:rsidRPr="001F26AD">
        <w:rPr>
          <w:rFonts w:ascii="Times New Roman" w:eastAsia="Times New Roman" w:hAnsi="Times New Roman"/>
          <w:i/>
          <w:sz w:val="24"/>
          <w:szCs w:val="24"/>
          <w:lang w:eastAsia="ar-SA"/>
        </w:rPr>
        <w:t xml:space="preserve"> </w:t>
      </w:r>
      <w:r w:rsidRPr="001F26AD">
        <w:rPr>
          <w:rFonts w:ascii="Times New Roman" w:eastAsia="Times New Roman" w:hAnsi="Times New Roman"/>
          <w:sz w:val="24"/>
          <w:szCs w:val="24"/>
          <w:lang w:eastAsia="ar-SA"/>
        </w:rPr>
        <w:t>от ___________ № ____ о назначении ________ (Ф.И.О.) на должность Главы администрации.</w:t>
      </w:r>
    </w:p>
    <w:p w:rsidR="001F26AD" w:rsidRPr="001F26AD" w:rsidRDefault="001F26AD" w:rsidP="001F26AD">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F26AD">
        <w:rPr>
          <w:rFonts w:ascii="Times New Roman" w:eastAsia="Times New Roman" w:hAnsi="Times New Roman"/>
          <w:sz w:val="24"/>
          <w:szCs w:val="24"/>
          <w:lang w:eastAsia="ru-RU"/>
        </w:rPr>
        <w:t>3.2. Дата начала исполнения должностных обязанностей ___________ (число, месяц, год).</w:t>
      </w:r>
    </w:p>
    <w:p w:rsidR="001F26AD" w:rsidRPr="001F26AD" w:rsidRDefault="001F26AD" w:rsidP="001F26AD">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1F26AD" w:rsidRPr="001F26AD" w:rsidRDefault="001F26AD" w:rsidP="001F26AD">
      <w:pPr>
        <w:suppressAutoHyphens/>
        <w:spacing w:after="0" w:line="240" w:lineRule="auto"/>
        <w:jc w:val="center"/>
        <w:outlineLvl w:val="1"/>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 xml:space="preserve">IV. ПРАВА И ОБЯЗАННОСТИ ГЛАВЫ МЕСТНОГО САМОУПРАВЛЕНИЯ </w:t>
      </w:r>
    </w:p>
    <w:p w:rsidR="001F26AD" w:rsidRPr="001F26AD" w:rsidRDefault="001F26AD" w:rsidP="001F26AD">
      <w:pPr>
        <w:suppressAutoHyphens/>
        <w:spacing w:after="0" w:line="240" w:lineRule="auto"/>
        <w:jc w:val="center"/>
        <w:outlineLvl w:val="1"/>
        <w:rPr>
          <w:rFonts w:ascii="Times New Roman" w:eastAsia="Times New Roman" w:hAnsi="Times New Roman"/>
          <w:bCs/>
          <w:sz w:val="24"/>
          <w:szCs w:val="24"/>
          <w:lang w:eastAsia="ar-SA"/>
        </w:rPr>
      </w:pP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4.1. Глава местного самоуправления имеет право:</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 xml:space="preserve">4.1.1. Требовать от Главы администрации при исполнении им своих обязанностей соблюдения Конституции Российской Федерации, федеральных законов, иных нормативных правовых актов Российской Федерации, Устава Нижегородской области, иных нормативных правовых актов Нижегородской области, Устава </w:t>
      </w:r>
      <w:r w:rsidRPr="001F26AD">
        <w:rPr>
          <w:rFonts w:ascii="Times New Roman" w:eastAsia="Times New Roman" w:hAnsi="Times New Roman"/>
          <w:sz w:val="24"/>
          <w:szCs w:val="24"/>
          <w:lang w:eastAsia="ar-SA"/>
        </w:rPr>
        <w:t>сельсовета</w:t>
      </w:r>
      <w:r w:rsidRPr="001F26AD">
        <w:rPr>
          <w:rFonts w:ascii="Times New Roman" w:eastAsia="Times New Roman" w:hAnsi="Times New Roman"/>
          <w:bCs/>
          <w:sz w:val="24"/>
          <w:szCs w:val="24"/>
          <w:lang w:eastAsia="ar-SA"/>
        </w:rPr>
        <w:t>, иных муниципальных правовых актов.</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4.1.2. Требовать от Главы администрации выполнения обязанностей, обусловленных настоящим контрактом, соблюдения правил внутреннего трудового распорядка.</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4.1.3. Реализовывать в отношении Главы администрации другие права, установленные законодательством Российской Федерации и законодательством Нижегородской области.</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4.2. Глава местного самоуправления обязан:</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 xml:space="preserve">4.2.1. Соблюдать Конституцию Российской Федерации, Федеральный закон </w:t>
      </w:r>
      <w:r w:rsidRPr="001F26AD">
        <w:rPr>
          <w:rFonts w:ascii="Times New Roman" w:eastAsia="Times New Roman" w:hAnsi="Times New Roman"/>
          <w:sz w:val="24"/>
          <w:szCs w:val="24"/>
          <w:lang w:eastAsia="ar-SA"/>
        </w:rPr>
        <w:t xml:space="preserve">от 2 марта 2007 года № 25-ФЗ </w:t>
      </w:r>
      <w:r w:rsidRPr="001F26AD">
        <w:rPr>
          <w:rFonts w:ascii="Times New Roman" w:eastAsia="Times New Roman" w:hAnsi="Times New Roman"/>
          <w:bCs/>
          <w:sz w:val="24"/>
          <w:szCs w:val="24"/>
          <w:lang w:eastAsia="ar-SA"/>
        </w:rPr>
        <w:t xml:space="preserve">«О муниципальной службе в Российской Федерации», другие федеральные законы, иные нормативные правовые акты Российской Федерации, Устав Нижегородской области, Закон Нижегородской области </w:t>
      </w:r>
      <w:r w:rsidRPr="001F26AD">
        <w:rPr>
          <w:rFonts w:ascii="Times New Roman" w:eastAsia="Times New Roman" w:hAnsi="Times New Roman"/>
          <w:sz w:val="24"/>
          <w:szCs w:val="24"/>
          <w:lang w:eastAsia="ar-SA"/>
        </w:rPr>
        <w:t xml:space="preserve">от 3 августа 2007 года № 99-З </w:t>
      </w:r>
      <w:r w:rsidRPr="001F26AD">
        <w:rPr>
          <w:rFonts w:ascii="Times New Roman" w:eastAsia="Times New Roman" w:hAnsi="Times New Roman"/>
          <w:bCs/>
          <w:sz w:val="24"/>
          <w:szCs w:val="24"/>
          <w:lang w:eastAsia="ar-SA"/>
        </w:rPr>
        <w:t xml:space="preserve">«О муниципальной службе в Нижегородской области», другие законы Нижегородской области, иные нормативные правовые акты области, Устав </w:t>
      </w:r>
      <w:r w:rsidRPr="001F26AD">
        <w:rPr>
          <w:rFonts w:ascii="Times New Roman" w:eastAsia="Times New Roman" w:hAnsi="Times New Roman"/>
          <w:sz w:val="24"/>
          <w:szCs w:val="24"/>
          <w:lang w:eastAsia="ar-SA"/>
        </w:rPr>
        <w:t>сельсовета</w:t>
      </w:r>
      <w:r w:rsidRPr="001F26AD">
        <w:rPr>
          <w:rFonts w:ascii="Times New Roman" w:eastAsia="Times New Roman" w:hAnsi="Times New Roman"/>
          <w:bCs/>
          <w:sz w:val="24"/>
          <w:szCs w:val="24"/>
          <w:lang w:eastAsia="ar-SA"/>
        </w:rPr>
        <w:t>, иные муниципальные правовые акты и условия настоящего контракта.</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4.2.2.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распоряжение необходимое для этого помещение, материально-технические средства, средства связи, транспортные средства и пр.</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 xml:space="preserve">4.2.3. Обеспечивать в отношении Главы администрации как муниципального служащего соблюдение всех правовых, социальных и иных гарантий, предусмотренных трудовым законодательством и законодательством о муниципальной службе, Уставом </w:t>
      </w:r>
      <w:r w:rsidRPr="001F26AD">
        <w:rPr>
          <w:rFonts w:ascii="Times New Roman" w:eastAsia="Times New Roman" w:hAnsi="Times New Roman"/>
          <w:sz w:val="24"/>
          <w:szCs w:val="24"/>
          <w:lang w:eastAsia="ar-SA"/>
        </w:rPr>
        <w:t>сельсовета</w:t>
      </w:r>
      <w:r w:rsidRPr="001F26AD">
        <w:rPr>
          <w:rFonts w:ascii="Times New Roman" w:eastAsia="Times New Roman" w:hAnsi="Times New Roman"/>
          <w:bCs/>
          <w:sz w:val="24"/>
          <w:szCs w:val="24"/>
          <w:lang w:eastAsia="ar-SA"/>
        </w:rPr>
        <w:t>.</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4.2.4. Осуществлять контроль за надлежащим исполнением Главой администрации обязанностей, установленных настоящим контрактом, иными нормативными правовыми актами.</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p>
    <w:p w:rsidR="001F26AD" w:rsidRPr="001F26AD" w:rsidRDefault="001F26AD" w:rsidP="001F26AD">
      <w:pPr>
        <w:suppressAutoHyphens/>
        <w:spacing w:after="0" w:line="240" w:lineRule="auto"/>
        <w:jc w:val="center"/>
        <w:outlineLvl w:val="1"/>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V. ПРАВА И ОБЯЗАННОСТИ ГЛАВЫ АДМИНИСТРАЦИИ</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p>
    <w:p w:rsidR="001F26AD" w:rsidRPr="001F26AD" w:rsidRDefault="001F26AD" w:rsidP="001F26AD">
      <w:pPr>
        <w:suppressAutoHyphens/>
        <w:spacing w:after="0" w:line="240" w:lineRule="auto"/>
        <w:ind w:firstLine="709"/>
        <w:jc w:val="both"/>
        <w:rPr>
          <w:rFonts w:ascii="Times New Roman" w:eastAsia="Times New Roman" w:hAnsi="Times New Roman"/>
          <w:sz w:val="24"/>
          <w:szCs w:val="24"/>
          <w:lang w:eastAsia="ar-SA"/>
        </w:rPr>
      </w:pPr>
      <w:r w:rsidRPr="001F26AD">
        <w:rPr>
          <w:rFonts w:ascii="Times New Roman" w:eastAsia="Times New Roman" w:hAnsi="Times New Roman"/>
          <w:sz w:val="24"/>
          <w:szCs w:val="24"/>
          <w:lang w:eastAsia="ar-SA"/>
        </w:rPr>
        <w:t xml:space="preserve">5.1. К обязанностям Главы администрации относится обеспечение осуществления администрацией полномочий по решению вопросов местного значения и отдельных </w:t>
      </w:r>
      <w:r w:rsidRPr="001F26AD">
        <w:rPr>
          <w:rFonts w:ascii="Times New Roman" w:eastAsia="Times New Roman" w:hAnsi="Times New Roman"/>
          <w:sz w:val="24"/>
          <w:szCs w:val="24"/>
          <w:lang w:eastAsia="ar-SA"/>
        </w:rPr>
        <w:lastRenderedPageBreak/>
        <w:t>государственных полномочий, переданных органам местного самоуправления федеральными законами и законами Нижегородской области.</w:t>
      </w:r>
    </w:p>
    <w:p w:rsidR="001F26AD" w:rsidRPr="001F26AD" w:rsidRDefault="001F26AD" w:rsidP="001F26AD">
      <w:pPr>
        <w:suppressAutoHyphens/>
        <w:spacing w:after="0" w:line="240" w:lineRule="auto"/>
        <w:ind w:firstLine="709"/>
        <w:jc w:val="both"/>
        <w:rPr>
          <w:rFonts w:ascii="Times New Roman" w:eastAsia="Times New Roman" w:hAnsi="Times New Roman"/>
          <w:sz w:val="24"/>
          <w:szCs w:val="24"/>
          <w:lang w:eastAsia="ar-SA"/>
        </w:rPr>
      </w:pPr>
      <w:r w:rsidRPr="001F26AD">
        <w:rPr>
          <w:rFonts w:ascii="Times New Roman" w:eastAsia="Times New Roman" w:hAnsi="Times New Roman"/>
          <w:sz w:val="24"/>
          <w:szCs w:val="24"/>
          <w:lang w:eastAsia="ar-SA"/>
        </w:rPr>
        <w:t>На Главу администрации распространяются права, обязанности, ограничения и запреты, установленные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w:t>
      </w:r>
    </w:p>
    <w:p w:rsidR="001F26AD" w:rsidRPr="001F26AD" w:rsidRDefault="001F26AD" w:rsidP="001F26AD">
      <w:pPr>
        <w:suppressAutoHyphens/>
        <w:spacing w:after="0" w:line="240" w:lineRule="auto"/>
        <w:ind w:firstLine="709"/>
        <w:jc w:val="both"/>
        <w:rPr>
          <w:rFonts w:ascii="Times New Roman" w:eastAsia="Times New Roman" w:hAnsi="Times New Roman"/>
          <w:bCs/>
          <w:sz w:val="24"/>
          <w:szCs w:val="24"/>
          <w:lang w:eastAsia="ar-SA"/>
        </w:rPr>
      </w:pPr>
      <w:r w:rsidRPr="001F26AD">
        <w:rPr>
          <w:rFonts w:ascii="Times New Roman" w:eastAsia="Times New Roman" w:hAnsi="Times New Roman"/>
          <w:sz w:val="24"/>
          <w:szCs w:val="24"/>
          <w:lang w:eastAsia="ar-SA"/>
        </w:rPr>
        <w:t>5.2.Глава администрации обязан представлять сельскому Совету ежегодные отчеты о результатах своей деятельности и деятельности администрации, в том числе о решении вопросов, поставленных сельским Советом</w:t>
      </w:r>
      <w:r w:rsidRPr="001F26AD">
        <w:rPr>
          <w:rFonts w:ascii="Times New Roman" w:eastAsia="Times New Roman" w:hAnsi="Times New Roman"/>
          <w:i/>
          <w:sz w:val="24"/>
          <w:szCs w:val="24"/>
          <w:lang w:eastAsia="ar-SA"/>
        </w:rPr>
        <w:t>.</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5.3. Права и обязанности Главы администрации и иные условия контракта в части осуществления отдельных государственных полномочий определяются соответствующими федеральными законами и законами Нижегородской области.</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p>
    <w:p w:rsidR="001F26AD" w:rsidRPr="001F26AD" w:rsidRDefault="001F26AD" w:rsidP="001F26AD">
      <w:pPr>
        <w:suppressAutoHyphens/>
        <w:spacing w:after="0" w:line="240" w:lineRule="auto"/>
        <w:jc w:val="center"/>
        <w:outlineLvl w:val="1"/>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VI. РАБОЧЕЕ ВРЕМЯ И ВРЕМЯ ОТДЫХА</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 xml:space="preserve">6.1. Глава администрации осуществляет свою деятельность с соблюдением правил внутреннего трудового распорядка администрации </w:t>
      </w:r>
      <w:r w:rsidRPr="001F26AD">
        <w:rPr>
          <w:rFonts w:ascii="Times New Roman" w:eastAsia="Times New Roman" w:hAnsi="Times New Roman"/>
          <w:sz w:val="24"/>
          <w:szCs w:val="24"/>
          <w:lang w:eastAsia="ar-SA"/>
        </w:rPr>
        <w:t>сельсовета</w:t>
      </w:r>
      <w:r w:rsidRPr="001F26AD">
        <w:rPr>
          <w:rFonts w:ascii="Times New Roman" w:eastAsia="Times New Roman" w:hAnsi="Times New Roman"/>
          <w:bCs/>
          <w:sz w:val="24"/>
          <w:szCs w:val="24"/>
          <w:lang w:eastAsia="ar-SA"/>
        </w:rPr>
        <w:t>, и ему устанавливается ненормированный рабочий день.</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6.2. Главе администрации предоставляется ежегодный оплачиваемый отпуск продолжительностью 30 календарных дней.</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 xml:space="preserve">6.3. В соответствии с законодательством Российской Федерации и законодательством Нижегородской области о муниципальной службе сверх ежегодного оплачиваемого отпуска Главе администрации за выслугу лет предоставляется ежегодный дополнительный оплачиваемый отпуск </w:t>
      </w:r>
      <w:r w:rsidRPr="001F26AD">
        <w:rPr>
          <w:rFonts w:ascii="Times New Roman" w:eastAsia="Times New Roman" w:hAnsi="Times New Roman"/>
          <w:sz w:val="24"/>
          <w:szCs w:val="24"/>
          <w:lang w:eastAsia="ar-SA"/>
        </w:rPr>
        <w:t>из расчета один календарный день за каждый год муниципальной службы (но не более 15 календарных дней)</w:t>
      </w:r>
      <w:r w:rsidRPr="001F26AD">
        <w:rPr>
          <w:rFonts w:ascii="Times New Roman" w:eastAsia="Times New Roman" w:hAnsi="Times New Roman"/>
          <w:bCs/>
          <w:sz w:val="24"/>
          <w:szCs w:val="24"/>
          <w:lang w:eastAsia="ar-SA"/>
        </w:rPr>
        <w:t xml:space="preserve"> и ежегодный дополнительный оплачиваемый отпуск за ненормированный рабочий день продолжительностью 5 календарных дней.</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6.4. При предоставлении Главе администрации ежегодного оплачиваемого отпуска один раз в год производится единовременная выплата в размере двух должностных окладов.</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6.5. Ежегодные дополнительные оплачиваемые отпуска по письменному заявлению Главы администрации могут быть заменены денежной компенсацией в соответствии с Трудовым кодексом Российской Федерации.</w:t>
      </w:r>
    </w:p>
    <w:p w:rsidR="001F26AD" w:rsidRPr="001F26AD" w:rsidRDefault="001F26AD" w:rsidP="001F26AD">
      <w:pPr>
        <w:suppressAutoHyphens/>
        <w:spacing w:after="0" w:line="240" w:lineRule="auto"/>
        <w:outlineLvl w:val="1"/>
        <w:rPr>
          <w:rFonts w:ascii="Times New Roman" w:eastAsia="Times New Roman" w:hAnsi="Times New Roman"/>
          <w:bCs/>
          <w:sz w:val="24"/>
          <w:szCs w:val="24"/>
          <w:lang w:eastAsia="ar-SA"/>
        </w:rPr>
      </w:pPr>
    </w:p>
    <w:p w:rsidR="001F26AD" w:rsidRPr="001F26AD" w:rsidRDefault="001F26AD" w:rsidP="001F26AD">
      <w:pPr>
        <w:suppressAutoHyphens/>
        <w:spacing w:after="0" w:line="240" w:lineRule="auto"/>
        <w:jc w:val="center"/>
        <w:outlineLvl w:val="1"/>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VII. ДЕНЕЖНОЕ СОДЕРЖАНИЕ, СОЦИАЛЬНЫЕ ГАРАНТИИ</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p>
    <w:p w:rsidR="001F26AD" w:rsidRPr="001F26AD" w:rsidRDefault="001F26AD" w:rsidP="001F26A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F26AD">
        <w:rPr>
          <w:rFonts w:ascii="Times New Roman" w:eastAsia="Times New Roman" w:hAnsi="Times New Roman"/>
          <w:sz w:val="24"/>
          <w:szCs w:val="24"/>
          <w:lang w:eastAsia="ru-RU"/>
        </w:rPr>
        <w:t>7.1. Главе администрации устанавливается денежное содержание в соответствии с Законом Нижегородской области "О муниципальной службе в Нижегородской области", которое состоит из:</w:t>
      </w:r>
    </w:p>
    <w:p w:rsidR="001F26AD" w:rsidRPr="001F26AD" w:rsidRDefault="001F26AD" w:rsidP="001F26A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F26AD">
        <w:rPr>
          <w:rFonts w:ascii="Times New Roman" w:eastAsia="Times New Roman" w:hAnsi="Times New Roman"/>
          <w:sz w:val="24"/>
          <w:szCs w:val="24"/>
          <w:lang w:eastAsia="ru-RU"/>
        </w:rPr>
        <w:t>7.1.1. Должностного оклада муниципального служащего в соответствии с замещаемой должностью муниципальной службы в размере ____ рублей в месяц.</w:t>
      </w:r>
    </w:p>
    <w:p w:rsidR="001F26AD" w:rsidRPr="001F26AD" w:rsidRDefault="001F26AD" w:rsidP="001F26A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F26AD">
        <w:rPr>
          <w:rFonts w:ascii="Times New Roman" w:eastAsia="Times New Roman" w:hAnsi="Times New Roman"/>
          <w:sz w:val="24"/>
          <w:szCs w:val="24"/>
          <w:lang w:eastAsia="ru-RU"/>
        </w:rPr>
        <w:t>7.1.2. Месячного оклада муниципального служащего в соответствии с присвоенным ему классным чином в размере ________ рублей в месяц.</w:t>
      </w:r>
    </w:p>
    <w:p w:rsidR="001F26AD" w:rsidRPr="001F26AD" w:rsidRDefault="001F26AD" w:rsidP="001F26A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F26AD">
        <w:rPr>
          <w:rFonts w:ascii="Times New Roman" w:eastAsia="Times New Roman" w:hAnsi="Times New Roman"/>
          <w:sz w:val="24"/>
          <w:szCs w:val="24"/>
          <w:lang w:eastAsia="ru-RU"/>
        </w:rPr>
        <w:t>7.1.3. Ежемесячной надбавки к должностному окладу за выслугу лет в размере ___ процентов этого оклада.</w:t>
      </w:r>
    </w:p>
    <w:p w:rsidR="001F26AD" w:rsidRPr="001F26AD" w:rsidRDefault="001F26AD" w:rsidP="001F26A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F26AD">
        <w:rPr>
          <w:rFonts w:ascii="Times New Roman" w:eastAsia="Times New Roman" w:hAnsi="Times New Roman"/>
          <w:sz w:val="24"/>
          <w:szCs w:val="24"/>
          <w:lang w:eastAsia="ru-RU"/>
        </w:rPr>
        <w:t>7.1.4. Ежемесячной надбавки к должностному окладу за особые условия работы в размере ____ процентов этого оклада.</w:t>
      </w:r>
    </w:p>
    <w:p w:rsidR="001F26AD" w:rsidRPr="001F26AD" w:rsidRDefault="001F26AD" w:rsidP="001F26AD">
      <w:pPr>
        <w:autoSpaceDE w:val="0"/>
        <w:autoSpaceDN w:val="0"/>
        <w:adjustRightInd w:val="0"/>
        <w:spacing w:after="0" w:line="240" w:lineRule="auto"/>
        <w:jc w:val="both"/>
        <w:rPr>
          <w:rFonts w:ascii="Times New Roman" w:eastAsia="Times New Roman" w:hAnsi="Times New Roman"/>
          <w:sz w:val="24"/>
          <w:szCs w:val="24"/>
          <w:lang w:eastAsia="ru-RU"/>
        </w:rPr>
      </w:pPr>
      <w:r w:rsidRPr="001F26AD">
        <w:rPr>
          <w:rFonts w:ascii="Times New Roman" w:eastAsia="Times New Roman" w:hAnsi="Times New Roman"/>
          <w:sz w:val="24"/>
          <w:szCs w:val="24"/>
          <w:lang w:eastAsia="ru-RU"/>
        </w:rPr>
        <w:t xml:space="preserve">    </w:t>
      </w:r>
      <w:r w:rsidRPr="001F26AD">
        <w:rPr>
          <w:rFonts w:ascii="Times New Roman" w:eastAsia="Times New Roman" w:hAnsi="Times New Roman"/>
          <w:sz w:val="24"/>
          <w:szCs w:val="24"/>
          <w:lang w:eastAsia="ru-RU"/>
        </w:rPr>
        <w:tab/>
        <w:t>7.1.5.  Премии за выполнение особо важных и сложных заданий и иных премий в соответствии  со  статьей  24.1   Закона  Нижегородской области "О муниципальной службе в Нижегородской области".</w:t>
      </w:r>
    </w:p>
    <w:p w:rsidR="001F26AD" w:rsidRPr="001F26AD" w:rsidRDefault="001F26AD" w:rsidP="001F26A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F26AD">
        <w:rPr>
          <w:rFonts w:ascii="Times New Roman" w:eastAsia="Times New Roman" w:hAnsi="Times New Roman"/>
          <w:sz w:val="24"/>
          <w:szCs w:val="24"/>
          <w:lang w:eastAsia="ru-RU"/>
        </w:rPr>
        <w:t>7.1.6. Ежемесячного денежного поощрения в размере ___ процентов должностного оклада.</w:t>
      </w:r>
    </w:p>
    <w:p w:rsidR="001F26AD" w:rsidRPr="001F26AD" w:rsidRDefault="001F26AD" w:rsidP="001F26AD">
      <w:pPr>
        <w:widowControl w:val="0"/>
        <w:suppressAutoHyphens/>
        <w:autoSpaceDE w:val="0"/>
        <w:spacing w:after="0" w:line="240" w:lineRule="auto"/>
        <w:ind w:firstLine="540"/>
        <w:jc w:val="both"/>
        <w:rPr>
          <w:rFonts w:ascii="Times New Roman" w:eastAsia="Times New Roman" w:hAnsi="Times New Roman"/>
          <w:sz w:val="24"/>
          <w:szCs w:val="24"/>
          <w:lang w:eastAsia="ru-RU"/>
        </w:rPr>
      </w:pPr>
      <w:r w:rsidRPr="001F26AD">
        <w:rPr>
          <w:rFonts w:ascii="Arial" w:eastAsia="Times New Roman" w:hAnsi="Arial" w:cs="Arial"/>
          <w:sz w:val="20"/>
          <w:szCs w:val="20"/>
          <w:lang w:eastAsia="ru-RU"/>
        </w:rPr>
        <w:t xml:space="preserve">7.1.7. </w:t>
      </w:r>
      <w:r w:rsidRPr="001F26AD">
        <w:rPr>
          <w:rFonts w:ascii="Times New Roman" w:eastAsia="Times New Roman" w:hAnsi="Times New Roman"/>
          <w:sz w:val="24"/>
          <w:szCs w:val="24"/>
          <w:lang w:eastAsia="ru-RU"/>
        </w:rPr>
        <w:t>Главе администрации гарантируются иные выплаты и льготы, предусмотренные законодательством для муниципальных служащих.</w:t>
      </w:r>
    </w:p>
    <w:p w:rsidR="001F26AD" w:rsidRPr="001F26AD" w:rsidRDefault="001F26AD" w:rsidP="001F26AD">
      <w:pPr>
        <w:autoSpaceDE w:val="0"/>
        <w:autoSpaceDN w:val="0"/>
        <w:adjustRightInd w:val="0"/>
        <w:spacing w:after="0" w:line="240" w:lineRule="auto"/>
        <w:ind w:firstLine="540"/>
        <w:jc w:val="both"/>
        <w:rPr>
          <w:rFonts w:ascii="Times New Roman" w:eastAsia="Times New Roman" w:hAnsi="Times New Roman"/>
          <w:bCs/>
          <w:sz w:val="24"/>
          <w:szCs w:val="24"/>
          <w:lang w:eastAsia="ar-SA"/>
        </w:rPr>
      </w:pPr>
    </w:p>
    <w:p w:rsidR="001F26AD" w:rsidRPr="001F26AD" w:rsidRDefault="001F26AD" w:rsidP="001F26AD">
      <w:pPr>
        <w:suppressAutoHyphens/>
        <w:spacing w:after="0" w:line="240" w:lineRule="auto"/>
        <w:jc w:val="center"/>
        <w:outlineLvl w:val="1"/>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VIII. ПРЕКРАЩЕНИЕ, РАСТОРЖЕНИЕ КОНТРАКТА</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lastRenderedPageBreak/>
        <w:t>8.1. Действие контракта с Главой администрации может быть прекращено досрочно в случае:</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8.1.1. Смерти.</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8.1.2. Отставки по собственному желанию.</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8.1.3. Расторжения контракта в соответствии с пунктом 8.2 настоящего раздела.</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8.1.4.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8.1.5. Признания судом недееспособным или ограниченно дееспособным.</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8.1.6. Признания судом безвестно отсутствующим или объявления умершим.</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8.1.7. Вступления в отношении его в законную силу обвинительного приговора суда.</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8.1.8. Выезда за пределы Российской Федерации на постоянное место жительства.</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8.1.9.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8.1.10. Призыва на военную службу или направления на заменяющую ее альтернативную гражданскую службу.</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 xml:space="preserve">8.1.11. </w:t>
      </w:r>
      <w:r w:rsidRPr="001F26AD">
        <w:rPr>
          <w:rFonts w:ascii="Times New Roman" w:eastAsia="Times New Roman" w:hAnsi="Times New Roman"/>
          <w:sz w:val="24"/>
          <w:szCs w:val="24"/>
          <w:lang w:eastAsia="ar-SA"/>
        </w:rPr>
        <w:t xml:space="preserve">Преобразования муниципального образования, осуществляемого в соответствии со статьей 13 Федерального закона </w:t>
      </w:r>
      <w:r w:rsidRPr="001F26AD">
        <w:rPr>
          <w:rFonts w:ascii="Times New Roman" w:eastAsia="Times New Roman" w:hAnsi="Times New Roman"/>
          <w:bCs/>
          <w:sz w:val="24"/>
          <w:szCs w:val="24"/>
          <w:lang w:eastAsia="ar-SA"/>
        </w:rPr>
        <w:t>от 6 октября 2003 года № 131-ФЗ «Об общих принципах организации местного самоуправления в Российской Федерации»</w:t>
      </w:r>
      <w:r w:rsidRPr="001F26AD">
        <w:rPr>
          <w:rFonts w:ascii="Times New Roman" w:eastAsia="Times New Roman" w:hAnsi="Times New Roman"/>
          <w:sz w:val="24"/>
          <w:szCs w:val="24"/>
          <w:lang w:eastAsia="ar-SA"/>
        </w:rPr>
        <w:t>, а также в случае упразднения муниципального образования.</w:t>
      </w:r>
    </w:p>
    <w:p w:rsidR="001F26AD" w:rsidRPr="001F26AD" w:rsidRDefault="001F26AD" w:rsidP="001F26AD">
      <w:pPr>
        <w:suppressAutoHyphens/>
        <w:spacing w:after="0" w:line="240" w:lineRule="auto"/>
        <w:ind w:firstLine="540"/>
        <w:jc w:val="both"/>
        <w:rPr>
          <w:rFonts w:ascii="Times New Roman" w:eastAsia="Times New Roman" w:hAnsi="Times New Roman"/>
          <w:sz w:val="24"/>
          <w:szCs w:val="24"/>
          <w:lang w:eastAsia="ar-SA"/>
        </w:rPr>
      </w:pPr>
      <w:r w:rsidRPr="001F26AD">
        <w:rPr>
          <w:rFonts w:ascii="Times New Roman" w:eastAsia="Times New Roman" w:hAnsi="Times New Roman"/>
          <w:sz w:val="24"/>
          <w:szCs w:val="24"/>
          <w:lang w:eastAsia="ar-SA"/>
        </w:rPr>
        <w:t>8.1.12. Утраты сельсоветом статуса муниципального образования в связи с его объединением с городским округом.</w:t>
      </w:r>
    </w:p>
    <w:p w:rsidR="001F26AD" w:rsidRPr="001F26AD" w:rsidRDefault="001F26AD" w:rsidP="001F26AD">
      <w:pPr>
        <w:suppressAutoHyphens/>
        <w:spacing w:after="0" w:line="240" w:lineRule="auto"/>
        <w:ind w:firstLine="540"/>
        <w:jc w:val="both"/>
        <w:rPr>
          <w:rFonts w:ascii="Times New Roman" w:eastAsia="Times New Roman" w:hAnsi="Times New Roman"/>
          <w:sz w:val="24"/>
          <w:szCs w:val="24"/>
          <w:lang w:eastAsia="ar-SA"/>
        </w:rPr>
      </w:pPr>
      <w:r w:rsidRPr="001F26AD">
        <w:rPr>
          <w:rFonts w:ascii="Times New Roman" w:eastAsia="Times New Roman" w:hAnsi="Times New Roman"/>
          <w:sz w:val="24"/>
          <w:szCs w:val="24"/>
          <w:lang w:eastAsia="ar-SA"/>
        </w:rPr>
        <w:t>8.1.13. Увеличения численности избирателей сельсовета более чем на 25 процентов, произошедшего вследствие изменения границ сельсовета</w:t>
      </w:r>
      <w:r w:rsidRPr="001F26AD">
        <w:rPr>
          <w:rFonts w:ascii="Times New Roman" w:eastAsia="Times New Roman" w:hAnsi="Times New Roman"/>
          <w:i/>
          <w:sz w:val="24"/>
          <w:szCs w:val="24"/>
          <w:lang w:eastAsia="ar-SA"/>
        </w:rPr>
        <w:t xml:space="preserve"> </w:t>
      </w:r>
      <w:r w:rsidRPr="001F26AD">
        <w:rPr>
          <w:rFonts w:ascii="Times New Roman" w:eastAsia="Times New Roman" w:hAnsi="Times New Roman"/>
          <w:sz w:val="24"/>
          <w:szCs w:val="24"/>
          <w:lang w:eastAsia="ar-SA"/>
        </w:rPr>
        <w:t>или объединения сельсовета</w:t>
      </w:r>
      <w:r w:rsidRPr="001F26AD">
        <w:rPr>
          <w:rFonts w:ascii="Times New Roman" w:eastAsia="Times New Roman" w:hAnsi="Times New Roman"/>
          <w:i/>
          <w:sz w:val="24"/>
          <w:szCs w:val="24"/>
          <w:lang w:eastAsia="ar-SA"/>
        </w:rPr>
        <w:t xml:space="preserve"> </w:t>
      </w:r>
      <w:r w:rsidRPr="001F26AD">
        <w:rPr>
          <w:rFonts w:ascii="Times New Roman" w:eastAsia="Times New Roman" w:hAnsi="Times New Roman"/>
          <w:sz w:val="24"/>
          <w:szCs w:val="24"/>
          <w:lang w:eastAsia="ar-SA"/>
        </w:rPr>
        <w:t>с городским округом.</w:t>
      </w:r>
    </w:p>
    <w:p w:rsidR="001F26AD" w:rsidRPr="001F26AD" w:rsidRDefault="001F26AD" w:rsidP="001F26A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F26AD">
        <w:rPr>
          <w:rFonts w:ascii="Times New Roman" w:eastAsia="Times New Roman" w:hAnsi="Times New Roman"/>
          <w:sz w:val="24"/>
          <w:szCs w:val="24"/>
          <w:lang w:eastAsia="ru-RU"/>
        </w:rPr>
        <w:t>8.1.14. Вступления в должность главы муниципального образования, исполняющего полномочия главы местной администрации.</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8.2. Контракт с Главой администрации может быть расторгнут по соглашению сторон или в судебном порядке на основании заявления:</w:t>
      </w:r>
    </w:p>
    <w:p w:rsidR="001F26AD" w:rsidRPr="001F26AD" w:rsidRDefault="001F26AD" w:rsidP="001F26AD">
      <w:pPr>
        <w:widowControl w:val="0"/>
        <w:suppressAutoHyphens/>
        <w:autoSpaceDE w:val="0"/>
        <w:spacing w:after="0" w:line="240" w:lineRule="auto"/>
        <w:ind w:firstLine="540"/>
        <w:jc w:val="both"/>
        <w:rPr>
          <w:rFonts w:ascii="Times New Roman" w:eastAsia="Times New Roman" w:hAnsi="Times New Roman"/>
          <w:sz w:val="24"/>
          <w:szCs w:val="24"/>
          <w:lang w:eastAsia="ru-RU"/>
        </w:rPr>
      </w:pPr>
      <w:r w:rsidRPr="001F26AD">
        <w:rPr>
          <w:rFonts w:ascii="Times New Roman" w:eastAsia="Times New Roman" w:hAnsi="Times New Roman"/>
          <w:bCs/>
          <w:sz w:val="24"/>
          <w:szCs w:val="24"/>
          <w:lang w:eastAsia="ar-SA"/>
        </w:rPr>
        <w:t xml:space="preserve">8.2.1. Сельского Совета </w:t>
      </w:r>
      <w:r w:rsidR="00D42850">
        <w:rPr>
          <w:rFonts w:ascii="Times New Roman" w:eastAsia="Times New Roman" w:hAnsi="Times New Roman"/>
          <w:sz w:val="24"/>
          <w:szCs w:val="24"/>
          <w:lang w:eastAsia="ru-RU"/>
        </w:rPr>
        <w:t>Бебяевского</w:t>
      </w:r>
      <w:r w:rsidRPr="001F26AD">
        <w:rPr>
          <w:rFonts w:ascii="Times New Roman" w:eastAsia="Times New Roman" w:hAnsi="Times New Roman"/>
          <w:bCs/>
          <w:sz w:val="24"/>
          <w:szCs w:val="24"/>
          <w:lang w:eastAsia="ar-SA"/>
        </w:rPr>
        <w:t xml:space="preserve"> сельсовета или Главы местного самоуправления - в связи с нарушением условий контракта в части, касающейся решения вопросов местного значения, </w:t>
      </w:r>
      <w:r w:rsidRPr="001F26AD">
        <w:rPr>
          <w:rFonts w:ascii="Times New Roman" w:eastAsia="Times New Roman" w:hAnsi="Times New Roman"/>
          <w:sz w:val="24"/>
          <w:szCs w:val="24"/>
          <w:lang w:eastAsia="ru-RU"/>
        </w:rPr>
        <w:t>а также в связи с несоблюдением ограничений, установленных частью 9 статьи 37 Федерального закона от 6 октября 2003 года N 131-ФЗ "Об общих принципах организации местного самоуправления в Российской Федерации".</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 xml:space="preserve">8.2.2. Губернатора Нижегородской области – в связи с нарушением условий контракта в части, касающейся осуществления отдельных государственных полномочий. </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8.2.3. Главы администрации - в связи с нарушениями условий контракта органами местного самоуправления сельсовета и (или) органами государственной власти Нижегородской области.</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p>
    <w:p w:rsidR="001F26AD" w:rsidRPr="001F26AD" w:rsidRDefault="001F26AD" w:rsidP="001F26AD">
      <w:pPr>
        <w:suppressAutoHyphens/>
        <w:spacing w:after="0" w:line="240" w:lineRule="auto"/>
        <w:jc w:val="center"/>
        <w:outlineLvl w:val="1"/>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IX. ОТВЕТСТВЕННОСТЬ СТОРОН</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9.1. В случае неисполнения или ненадлежащего исполнения обязанностей по настоящему контракту стороны несут ответственность в соответствии с законодательством Российской Федерации и законодательством Нижегородской области, Уставом сельсовета.</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9.2. Глава администрации не несет ответственности за неисполнение или ненадлежащее исполнение обязательств по настоящему контракту, если они явились следствием ненадлежащего исполнения Главой муниципального образования своих обязательств по настоящему контракту.</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lastRenderedPageBreak/>
        <w:t>9.3. Глава администрации не освобождается от ответственности, если действия, влекущие ответственность, были предприняты лицами, которым в соответствии с муниципальным правовым актом Главой администрации было поручено осуществление отдельных полномочий.</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p>
    <w:p w:rsidR="001F26AD" w:rsidRPr="001F26AD" w:rsidRDefault="001F26AD" w:rsidP="001F26AD">
      <w:pPr>
        <w:suppressAutoHyphens/>
        <w:spacing w:after="0" w:line="240" w:lineRule="auto"/>
        <w:jc w:val="center"/>
        <w:outlineLvl w:val="1"/>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X. РАЗРЕШЕНИЕ СПОРОВ</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Споры, возникающие между сторонами в связи с исполнением обязательств по настоящему контракту, разрешаются путем переговоров и заключения дополнительных соглашений, а при невозможности урегулирования спора - в судебном порядке.</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p>
    <w:p w:rsidR="001F26AD" w:rsidRPr="001F26AD" w:rsidRDefault="001F26AD" w:rsidP="001F26AD">
      <w:pPr>
        <w:suppressAutoHyphens/>
        <w:spacing w:after="0" w:line="240" w:lineRule="auto"/>
        <w:jc w:val="center"/>
        <w:outlineLvl w:val="1"/>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XI. ЗАКЛЮЧИТЕЛЬНЫЕ ПОЛОЖЕНИЯ</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11.1. Условия настоящего контракта имеют обязательную юридическую силу для обеих сторон, могут быть изменены только по соглашению сторон и оформляются дополнительным письменным соглашением, являющимся неотъемлемой частью настоящего контракта.</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По вопросам, не предусмотренным настоящим контрактом, стороны руководствуются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Нижегородской области, иными нормативными правовыми актами Нижегородской области, Уставом сельсовета, иными муниципальными правовыми актами.</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11.2. Изменения и дополнения в настоящий контракт могут быть внесены по соглашению сторон в следующих случаях:</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11.2.1. При изменении законодательства Российской Федерации, законодательства Нижегородской области и Устава сельсовета.</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11.2.2. По инициативе любой из сторон.</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11.3. Настоящий контракт составлен в двух экземплярах, имеющих одинаковую юридическую силу, по одному для каждой из сторон.</w:t>
      </w:r>
    </w:p>
    <w:p w:rsidR="001F26AD" w:rsidRPr="001F26AD" w:rsidRDefault="001F26AD" w:rsidP="001F26AD">
      <w:pPr>
        <w:suppressAutoHyphens/>
        <w:spacing w:after="0" w:line="240" w:lineRule="auto"/>
        <w:ind w:firstLine="540"/>
        <w:jc w:val="both"/>
        <w:rPr>
          <w:rFonts w:ascii="Times New Roman" w:eastAsia="Times New Roman" w:hAnsi="Times New Roman"/>
          <w:bCs/>
          <w:sz w:val="24"/>
          <w:szCs w:val="24"/>
          <w:lang w:eastAsia="ar-SA"/>
        </w:rPr>
      </w:pPr>
      <w:r w:rsidRPr="001F26AD">
        <w:rPr>
          <w:rFonts w:ascii="Times New Roman" w:eastAsia="Times New Roman" w:hAnsi="Times New Roman"/>
          <w:bCs/>
          <w:sz w:val="24"/>
          <w:szCs w:val="24"/>
          <w:lang w:eastAsia="ar-SA"/>
        </w:rPr>
        <w:t>11.4. Настоящий контракт вступает в силу со дня подписания его сторонами.</w:t>
      </w:r>
    </w:p>
    <w:p w:rsidR="001F26AD" w:rsidRPr="001F26AD" w:rsidRDefault="001F26AD" w:rsidP="001F26AD">
      <w:pPr>
        <w:suppressAutoHyphens/>
        <w:spacing w:after="0" w:line="240" w:lineRule="auto"/>
        <w:ind w:firstLine="540"/>
        <w:jc w:val="both"/>
        <w:rPr>
          <w:rFonts w:ascii="Times New Roman" w:eastAsia="Times New Roman" w:hAnsi="Times New Roman"/>
          <w:b/>
          <w:bCs/>
          <w:sz w:val="24"/>
          <w:szCs w:val="24"/>
          <w:lang w:eastAsia="ar-SA"/>
        </w:rPr>
      </w:pPr>
    </w:p>
    <w:p w:rsidR="001F26AD" w:rsidRPr="001F26AD" w:rsidRDefault="001F26AD" w:rsidP="001F26AD">
      <w:pPr>
        <w:suppressAutoHyphens/>
        <w:spacing w:after="0" w:line="240" w:lineRule="auto"/>
        <w:jc w:val="center"/>
        <w:outlineLvl w:val="1"/>
        <w:rPr>
          <w:rFonts w:ascii="Times New Roman" w:eastAsia="Times New Roman" w:hAnsi="Times New Roman"/>
          <w:b/>
          <w:bCs/>
          <w:sz w:val="24"/>
          <w:szCs w:val="24"/>
          <w:lang w:eastAsia="ar-SA"/>
        </w:rPr>
      </w:pPr>
      <w:r w:rsidRPr="001F26AD">
        <w:rPr>
          <w:rFonts w:ascii="Times New Roman" w:eastAsia="Times New Roman" w:hAnsi="Times New Roman"/>
          <w:bCs/>
          <w:sz w:val="24"/>
          <w:szCs w:val="24"/>
          <w:lang w:eastAsia="ar-SA"/>
        </w:rPr>
        <w:t>XII. ПОДПИСИ И АДРЕСА СТОРОН:</w:t>
      </w:r>
    </w:p>
    <w:p w:rsidR="001F26AD" w:rsidRPr="001F26AD" w:rsidRDefault="001F26AD" w:rsidP="001F26AD">
      <w:pPr>
        <w:suppressAutoHyphens/>
        <w:spacing w:after="0" w:line="240" w:lineRule="auto"/>
        <w:ind w:firstLine="540"/>
        <w:jc w:val="both"/>
        <w:rPr>
          <w:rFonts w:ascii="Times New Roman" w:eastAsia="Times New Roman" w:hAnsi="Times New Roman"/>
          <w:b/>
          <w:bCs/>
          <w:sz w:val="24"/>
          <w:szCs w:val="24"/>
          <w:lang w:eastAsia="ar-SA"/>
        </w:rPr>
      </w:pPr>
    </w:p>
    <w:p w:rsidR="001F26AD" w:rsidRPr="001F26AD" w:rsidRDefault="001F26AD" w:rsidP="001F26AD">
      <w:pPr>
        <w:suppressAutoHyphens/>
        <w:spacing w:after="0" w:line="240" w:lineRule="auto"/>
        <w:rPr>
          <w:rFonts w:ascii="Times New Roman" w:eastAsia="Times New Roman" w:hAnsi="Times New Roman"/>
          <w:sz w:val="24"/>
          <w:szCs w:val="24"/>
          <w:lang w:eastAsia="ar-SA"/>
        </w:rPr>
      </w:pPr>
      <w:r w:rsidRPr="001F26AD">
        <w:rPr>
          <w:rFonts w:ascii="Times New Roman" w:eastAsia="Times New Roman" w:hAnsi="Times New Roman"/>
          <w:sz w:val="24"/>
          <w:szCs w:val="24"/>
          <w:lang w:eastAsia="ar-SA"/>
        </w:rPr>
        <w:t>Глава местного самоуправления                                           Глава администрации</w:t>
      </w:r>
    </w:p>
    <w:p w:rsidR="001F26AD" w:rsidRPr="001F26AD" w:rsidRDefault="001F26AD" w:rsidP="001F26AD">
      <w:pPr>
        <w:suppressAutoHyphens/>
        <w:spacing w:after="0" w:line="240" w:lineRule="auto"/>
        <w:rPr>
          <w:rFonts w:ascii="Times New Roman" w:eastAsia="Times New Roman" w:hAnsi="Times New Roman"/>
          <w:sz w:val="24"/>
          <w:szCs w:val="24"/>
          <w:lang w:eastAsia="ar-SA"/>
        </w:rPr>
      </w:pPr>
      <w:r w:rsidRPr="001F26AD">
        <w:rPr>
          <w:rFonts w:ascii="Times New Roman" w:eastAsia="Times New Roman" w:hAnsi="Times New Roman"/>
          <w:sz w:val="24"/>
          <w:szCs w:val="24"/>
          <w:lang w:eastAsia="ar-SA"/>
        </w:rPr>
        <w:t>___________________________                                 ____________________________</w:t>
      </w:r>
    </w:p>
    <w:p w:rsidR="001F26AD" w:rsidRPr="001F26AD" w:rsidRDefault="001F26AD" w:rsidP="001F26AD">
      <w:pPr>
        <w:suppressAutoHyphens/>
        <w:spacing w:after="0" w:line="240" w:lineRule="auto"/>
        <w:rPr>
          <w:rFonts w:ascii="Times New Roman" w:eastAsia="Times New Roman" w:hAnsi="Times New Roman"/>
          <w:sz w:val="24"/>
          <w:szCs w:val="24"/>
          <w:lang w:eastAsia="ar-SA"/>
        </w:rPr>
      </w:pPr>
      <w:r w:rsidRPr="001F26AD">
        <w:rPr>
          <w:rFonts w:ascii="Times New Roman" w:eastAsia="Times New Roman" w:hAnsi="Times New Roman"/>
          <w:sz w:val="24"/>
          <w:szCs w:val="24"/>
          <w:lang w:eastAsia="ar-SA"/>
        </w:rPr>
        <w:t>___________________________                                 ____________________________</w:t>
      </w:r>
    </w:p>
    <w:p w:rsidR="001F26AD" w:rsidRPr="001F26AD" w:rsidRDefault="001F26AD" w:rsidP="001F26AD">
      <w:pPr>
        <w:suppressAutoHyphens/>
        <w:spacing w:after="0" w:line="240" w:lineRule="auto"/>
        <w:rPr>
          <w:rFonts w:ascii="Times New Roman" w:eastAsia="Times New Roman" w:hAnsi="Times New Roman"/>
          <w:sz w:val="24"/>
          <w:szCs w:val="24"/>
          <w:lang w:eastAsia="ar-SA"/>
        </w:rPr>
      </w:pPr>
      <w:r w:rsidRPr="001F26AD">
        <w:rPr>
          <w:rFonts w:ascii="Times New Roman" w:eastAsia="Times New Roman" w:hAnsi="Times New Roman"/>
          <w:sz w:val="24"/>
          <w:szCs w:val="24"/>
          <w:lang w:eastAsia="ar-SA"/>
        </w:rPr>
        <w:t>___________________________                                 ____________________________</w:t>
      </w:r>
    </w:p>
    <w:p w:rsidR="001F26AD" w:rsidRPr="001F26AD" w:rsidRDefault="001F26AD" w:rsidP="001F26AD">
      <w:pPr>
        <w:suppressAutoHyphens/>
        <w:spacing w:after="0" w:line="240" w:lineRule="auto"/>
        <w:rPr>
          <w:rFonts w:ascii="Times New Roman" w:eastAsia="Times New Roman" w:hAnsi="Times New Roman"/>
          <w:sz w:val="24"/>
          <w:szCs w:val="24"/>
          <w:lang w:eastAsia="ar-SA"/>
        </w:rPr>
      </w:pPr>
      <w:r w:rsidRPr="001F26AD">
        <w:rPr>
          <w:rFonts w:ascii="Times New Roman" w:eastAsia="Times New Roman" w:hAnsi="Times New Roman"/>
          <w:sz w:val="24"/>
          <w:szCs w:val="24"/>
          <w:lang w:eastAsia="ar-SA"/>
        </w:rPr>
        <w:t>(личная подпись, печать)                                                            (личная подпись)</w:t>
      </w:r>
    </w:p>
    <w:p w:rsidR="001F26AD" w:rsidRPr="001F26AD" w:rsidRDefault="00D42850" w:rsidP="001F26A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«___» ________________ 2016</w:t>
      </w:r>
      <w:r w:rsidR="001F26AD" w:rsidRPr="001F26AD">
        <w:rPr>
          <w:rFonts w:ascii="Times New Roman" w:eastAsia="Times New Roman" w:hAnsi="Times New Roman"/>
          <w:sz w:val="24"/>
          <w:szCs w:val="24"/>
          <w:lang w:eastAsia="ar-SA"/>
        </w:rPr>
        <w:t>г.                                «___» __________________ 201</w:t>
      </w:r>
      <w:r>
        <w:rPr>
          <w:rFonts w:ascii="Times New Roman" w:eastAsia="Times New Roman" w:hAnsi="Times New Roman"/>
          <w:sz w:val="24"/>
          <w:szCs w:val="24"/>
          <w:lang w:eastAsia="ar-SA"/>
        </w:rPr>
        <w:t>6</w:t>
      </w:r>
      <w:r w:rsidR="001F26AD" w:rsidRPr="001F26AD">
        <w:rPr>
          <w:rFonts w:ascii="Times New Roman" w:eastAsia="Times New Roman" w:hAnsi="Times New Roman"/>
          <w:sz w:val="24"/>
          <w:szCs w:val="24"/>
          <w:lang w:eastAsia="ar-SA"/>
        </w:rPr>
        <w:t>г.</w:t>
      </w:r>
    </w:p>
    <w:p w:rsidR="001F26AD" w:rsidRPr="001F26AD" w:rsidRDefault="001F26AD" w:rsidP="001F26AD">
      <w:pPr>
        <w:suppressAutoHyphens/>
        <w:spacing w:after="0" w:line="240" w:lineRule="auto"/>
        <w:rPr>
          <w:rFonts w:ascii="Times New Roman" w:eastAsia="Times New Roman" w:hAnsi="Times New Roman"/>
          <w:sz w:val="24"/>
          <w:szCs w:val="24"/>
          <w:lang w:eastAsia="ar-SA"/>
        </w:rPr>
      </w:pPr>
    </w:p>
    <w:p w:rsidR="001F26AD" w:rsidRPr="001F26AD" w:rsidRDefault="001F26AD" w:rsidP="001F26AD">
      <w:pPr>
        <w:suppressAutoHyphens/>
        <w:spacing w:after="0" w:line="240" w:lineRule="auto"/>
        <w:rPr>
          <w:rFonts w:ascii="Times New Roman" w:eastAsia="Times New Roman" w:hAnsi="Times New Roman"/>
          <w:sz w:val="24"/>
          <w:szCs w:val="24"/>
          <w:lang w:eastAsia="ar-SA"/>
        </w:rPr>
      </w:pPr>
    </w:p>
    <w:p w:rsidR="00CD6749" w:rsidRDefault="00CD6749"/>
    <w:sectPr w:rsidR="00CD6749" w:rsidSect="00A25A82">
      <w:footnotePr>
        <w:pos w:val="beneathText"/>
      </w:footnotePr>
      <w:pgSz w:w="11905" w:h="16837"/>
      <w:pgMar w:top="851" w:right="851"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Pr>
  <w:compat/>
  <w:rsids>
    <w:rsidRoot w:val="001F26AD"/>
    <w:rsid w:val="001F26AD"/>
    <w:rsid w:val="005011DC"/>
    <w:rsid w:val="008A2D4A"/>
    <w:rsid w:val="00A25A82"/>
    <w:rsid w:val="00CD6749"/>
    <w:rsid w:val="00D42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D4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2297</Words>
  <Characters>13094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2016-04-13T12:54:00Z</dcterms:created>
  <dcterms:modified xsi:type="dcterms:W3CDTF">2016-04-13T12:59:00Z</dcterms:modified>
</cp:coreProperties>
</file>