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48" w:rsidRDefault="00C40348">
      <w:pPr>
        <w:widowControl/>
        <w:jc w:val="both"/>
        <w:rPr>
          <w:sz w:val="20"/>
        </w:rPr>
      </w:pPr>
    </w:p>
    <w:p w:rsidR="00EF3B07" w:rsidRPr="004F0B60" w:rsidRDefault="00EF3B07" w:rsidP="00B028FC">
      <w:pPr>
        <w:pStyle w:val="1"/>
        <w:rPr>
          <w:rFonts w:ascii="Arial" w:hAnsi="Arial" w:cs="Arial"/>
          <w:szCs w:val="32"/>
        </w:rPr>
      </w:pPr>
      <w:r w:rsidRPr="004F0B60">
        <w:rPr>
          <w:rFonts w:ascii="Arial" w:hAnsi="Arial" w:cs="Arial"/>
          <w:szCs w:val="32"/>
        </w:rPr>
        <w:t>Администрация</w:t>
      </w:r>
      <w:r w:rsidR="00DA361D" w:rsidRPr="004F0B60">
        <w:rPr>
          <w:rFonts w:ascii="Arial" w:hAnsi="Arial" w:cs="Arial"/>
          <w:szCs w:val="32"/>
        </w:rPr>
        <w:t xml:space="preserve"> </w:t>
      </w:r>
      <w:r w:rsidR="00011B4B" w:rsidRPr="004F0B60">
        <w:rPr>
          <w:rFonts w:ascii="Arial" w:hAnsi="Arial" w:cs="Arial"/>
          <w:szCs w:val="32"/>
        </w:rPr>
        <w:t>Бебяевского</w:t>
      </w:r>
      <w:r w:rsidR="00993F86" w:rsidRPr="004F0B60">
        <w:rPr>
          <w:rFonts w:ascii="Arial" w:hAnsi="Arial" w:cs="Arial"/>
          <w:szCs w:val="32"/>
        </w:rPr>
        <w:t xml:space="preserve"> </w:t>
      </w:r>
      <w:r w:rsidR="005C536A" w:rsidRPr="004F0B60">
        <w:rPr>
          <w:rFonts w:ascii="Arial" w:hAnsi="Arial" w:cs="Arial"/>
          <w:szCs w:val="32"/>
        </w:rPr>
        <w:t>сельсовета</w:t>
      </w:r>
    </w:p>
    <w:p w:rsidR="00DA2B10" w:rsidRPr="004F0B60" w:rsidRDefault="00EF3B07" w:rsidP="00EF3B07">
      <w:pPr>
        <w:pStyle w:val="1"/>
        <w:rPr>
          <w:rFonts w:ascii="Arial" w:hAnsi="Arial" w:cs="Arial"/>
          <w:szCs w:val="32"/>
        </w:rPr>
      </w:pPr>
      <w:r w:rsidRPr="004F0B60">
        <w:rPr>
          <w:rFonts w:ascii="Arial" w:hAnsi="Arial" w:cs="Arial"/>
          <w:szCs w:val="32"/>
        </w:rPr>
        <w:t xml:space="preserve">Арзамасского </w:t>
      </w:r>
      <w:r w:rsidR="00C94DC7" w:rsidRPr="004F0B60">
        <w:rPr>
          <w:rFonts w:ascii="Arial" w:hAnsi="Arial" w:cs="Arial"/>
          <w:szCs w:val="32"/>
        </w:rPr>
        <w:t xml:space="preserve">муниципального </w:t>
      </w:r>
      <w:r w:rsidRPr="004F0B60">
        <w:rPr>
          <w:rFonts w:ascii="Arial" w:hAnsi="Arial" w:cs="Arial"/>
          <w:szCs w:val="32"/>
        </w:rPr>
        <w:t xml:space="preserve">района </w:t>
      </w:r>
    </w:p>
    <w:p w:rsidR="00EF3B07" w:rsidRPr="004F0B60" w:rsidRDefault="00EF3B07" w:rsidP="00EF3B07">
      <w:pPr>
        <w:pStyle w:val="1"/>
        <w:rPr>
          <w:rFonts w:ascii="Arial" w:hAnsi="Arial" w:cs="Arial"/>
          <w:szCs w:val="32"/>
        </w:rPr>
      </w:pPr>
      <w:r w:rsidRPr="004F0B60">
        <w:rPr>
          <w:rFonts w:ascii="Arial" w:hAnsi="Arial" w:cs="Arial"/>
          <w:szCs w:val="32"/>
        </w:rPr>
        <w:t>Нижегородской области</w:t>
      </w:r>
    </w:p>
    <w:p w:rsidR="00045294" w:rsidRPr="004F0B60" w:rsidRDefault="00045294" w:rsidP="00045294">
      <w:pPr>
        <w:rPr>
          <w:rFonts w:ascii="Arial" w:hAnsi="Arial" w:cs="Arial"/>
          <w:b/>
          <w:sz w:val="32"/>
          <w:szCs w:val="32"/>
        </w:rPr>
      </w:pPr>
    </w:p>
    <w:p w:rsidR="00EF3B07" w:rsidRPr="004F0B60" w:rsidRDefault="00EF3B07" w:rsidP="00EF3B07">
      <w:pPr>
        <w:pStyle w:val="a4"/>
        <w:rPr>
          <w:rFonts w:ascii="Arial" w:hAnsi="Arial" w:cs="Arial"/>
          <w:bCs/>
          <w:sz w:val="32"/>
          <w:szCs w:val="32"/>
        </w:rPr>
      </w:pPr>
      <w:r w:rsidRPr="004F0B60">
        <w:rPr>
          <w:rFonts w:ascii="Arial" w:hAnsi="Arial" w:cs="Arial"/>
          <w:bCs/>
          <w:sz w:val="32"/>
          <w:szCs w:val="32"/>
        </w:rPr>
        <w:t>ПОСТАНОВЛЕНИЕ</w:t>
      </w:r>
    </w:p>
    <w:p w:rsidR="00EF3B07" w:rsidRPr="004F0B60" w:rsidRDefault="00EF3B07" w:rsidP="00EF3B07">
      <w:pPr>
        <w:rPr>
          <w:rFonts w:ascii="Arial" w:hAnsi="Arial" w:cs="Arial"/>
          <w:b/>
          <w:sz w:val="32"/>
          <w:szCs w:val="32"/>
        </w:rPr>
      </w:pPr>
    </w:p>
    <w:p w:rsidR="005C1D4F" w:rsidRPr="004F0B60" w:rsidRDefault="000F42A5" w:rsidP="005C1D4F">
      <w:pPr>
        <w:widowControl/>
        <w:rPr>
          <w:rFonts w:ascii="Arial" w:hAnsi="Arial" w:cs="Arial"/>
          <w:szCs w:val="24"/>
          <w:u w:val="single"/>
        </w:rPr>
      </w:pPr>
      <w:r w:rsidRPr="004F0B60">
        <w:rPr>
          <w:rFonts w:ascii="Arial" w:hAnsi="Arial" w:cs="Arial"/>
          <w:szCs w:val="24"/>
        </w:rPr>
        <w:t>13</w:t>
      </w:r>
      <w:r w:rsidR="003D28A8" w:rsidRPr="004F0B60">
        <w:rPr>
          <w:rFonts w:ascii="Arial" w:hAnsi="Arial" w:cs="Arial"/>
          <w:szCs w:val="24"/>
        </w:rPr>
        <w:t>.02.</w:t>
      </w:r>
      <w:r w:rsidR="005B0223" w:rsidRPr="004F0B60">
        <w:rPr>
          <w:rFonts w:ascii="Arial" w:hAnsi="Arial" w:cs="Arial"/>
          <w:szCs w:val="24"/>
        </w:rPr>
        <w:t>2019г</w:t>
      </w:r>
      <w:r w:rsidR="008F2359" w:rsidRPr="004F0B60">
        <w:rPr>
          <w:rFonts w:ascii="Arial" w:hAnsi="Arial" w:cs="Arial"/>
          <w:szCs w:val="24"/>
        </w:rPr>
        <w:tab/>
      </w:r>
      <w:r w:rsidR="004F0B60">
        <w:rPr>
          <w:rFonts w:ascii="Arial" w:hAnsi="Arial" w:cs="Arial"/>
          <w:szCs w:val="24"/>
        </w:rPr>
        <w:tab/>
      </w:r>
      <w:r w:rsidR="004F0B60">
        <w:rPr>
          <w:rFonts w:ascii="Arial" w:hAnsi="Arial" w:cs="Arial"/>
          <w:szCs w:val="24"/>
        </w:rPr>
        <w:tab/>
      </w:r>
      <w:r w:rsidR="004F0B60">
        <w:rPr>
          <w:rFonts w:ascii="Arial" w:hAnsi="Arial" w:cs="Arial"/>
          <w:szCs w:val="24"/>
        </w:rPr>
        <w:tab/>
      </w:r>
      <w:r w:rsidR="004F0B60">
        <w:rPr>
          <w:rFonts w:ascii="Arial" w:hAnsi="Arial" w:cs="Arial"/>
          <w:szCs w:val="24"/>
        </w:rPr>
        <w:tab/>
      </w:r>
      <w:r w:rsidR="004F0B60">
        <w:rPr>
          <w:rFonts w:ascii="Arial" w:hAnsi="Arial" w:cs="Arial"/>
          <w:szCs w:val="24"/>
        </w:rPr>
        <w:tab/>
      </w:r>
      <w:r w:rsidR="004F0B60">
        <w:rPr>
          <w:rFonts w:ascii="Arial" w:hAnsi="Arial" w:cs="Arial"/>
          <w:szCs w:val="24"/>
        </w:rPr>
        <w:tab/>
      </w:r>
      <w:r w:rsidR="004F0B60">
        <w:rPr>
          <w:rFonts w:ascii="Arial" w:hAnsi="Arial" w:cs="Arial"/>
          <w:szCs w:val="24"/>
        </w:rPr>
        <w:tab/>
      </w:r>
      <w:r w:rsidR="004F0B60">
        <w:rPr>
          <w:rFonts w:ascii="Arial" w:hAnsi="Arial" w:cs="Arial"/>
          <w:szCs w:val="24"/>
        </w:rPr>
        <w:tab/>
      </w:r>
      <w:r w:rsidR="004F0B60">
        <w:rPr>
          <w:rFonts w:ascii="Arial" w:hAnsi="Arial" w:cs="Arial"/>
          <w:szCs w:val="24"/>
        </w:rPr>
        <w:tab/>
      </w:r>
      <w:r w:rsidR="0061351C" w:rsidRPr="004F0B60">
        <w:rPr>
          <w:rFonts w:ascii="Arial" w:hAnsi="Arial" w:cs="Arial"/>
          <w:szCs w:val="24"/>
        </w:rPr>
        <w:t>№</w:t>
      </w:r>
      <w:r w:rsidR="00443607" w:rsidRPr="004F0B60">
        <w:rPr>
          <w:rFonts w:ascii="Arial" w:hAnsi="Arial" w:cs="Arial"/>
          <w:szCs w:val="24"/>
        </w:rPr>
        <w:t xml:space="preserve"> </w:t>
      </w:r>
      <w:r w:rsidRPr="004F0B60">
        <w:rPr>
          <w:rFonts w:ascii="Arial" w:hAnsi="Arial" w:cs="Arial"/>
          <w:szCs w:val="24"/>
          <w:u w:val="single"/>
        </w:rPr>
        <w:t>17</w:t>
      </w:r>
    </w:p>
    <w:p w:rsidR="005B0223" w:rsidRPr="004F0B60" w:rsidRDefault="005B0223" w:rsidP="005C1D4F">
      <w:pPr>
        <w:widowControl/>
        <w:rPr>
          <w:rFonts w:ascii="Arial" w:hAnsi="Arial" w:cs="Arial"/>
          <w:szCs w:val="24"/>
        </w:rPr>
      </w:pPr>
    </w:p>
    <w:p w:rsidR="00407D2C" w:rsidRPr="004F0B60" w:rsidRDefault="00407D2C" w:rsidP="00576F9C">
      <w:pPr>
        <w:jc w:val="center"/>
        <w:rPr>
          <w:rFonts w:ascii="Arial" w:hAnsi="Arial" w:cs="Arial"/>
          <w:b/>
          <w:szCs w:val="24"/>
          <w:lang w:eastAsia="ar-SA"/>
        </w:rPr>
      </w:pPr>
      <w:bookmarkStart w:id="0" w:name="_GoBack"/>
      <w:bookmarkEnd w:id="0"/>
    </w:p>
    <w:p w:rsidR="005B0223" w:rsidRPr="004F0B60" w:rsidRDefault="005B0223" w:rsidP="005B0223">
      <w:pPr>
        <w:jc w:val="center"/>
        <w:rPr>
          <w:rFonts w:ascii="Arial" w:hAnsi="Arial" w:cs="Arial"/>
          <w:b/>
          <w:sz w:val="32"/>
          <w:szCs w:val="32"/>
        </w:rPr>
      </w:pPr>
      <w:r w:rsidRPr="004F0B60">
        <w:rPr>
          <w:rFonts w:ascii="Arial" w:hAnsi="Arial" w:cs="Arial"/>
          <w:b/>
          <w:sz w:val="32"/>
          <w:szCs w:val="32"/>
        </w:rPr>
        <w:t xml:space="preserve">Об утверждении реестра мест (площадок) накопления твердых коммунальных отходов, расположенных на территории Бебяевского сельсовета Арзамасского муниципального района Нижегородской области </w:t>
      </w:r>
    </w:p>
    <w:p w:rsidR="005B0223" w:rsidRPr="004F0B60" w:rsidRDefault="005B0223" w:rsidP="005B0223">
      <w:pPr>
        <w:jc w:val="center"/>
        <w:rPr>
          <w:rFonts w:ascii="Arial" w:hAnsi="Arial" w:cs="Arial"/>
          <w:b/>
          <w:sz w:val="32"/>
          <w:szCs w:val="32"/>
        </w:rPr>
      </w:pPr>
    </w:p>
    <w:p w:rsidR="005B0223" w:rsidRPr="004F0B60" w:rsidRDefault="005B0223" w:rsidP="005A3CC5">
      <w:pPr>
        <w:jc w:val="both"/>
        <w:rPr>
          <w:rFonts w:ascii="Arial" w:hAnsi="Arial" w:cs="Arial"/>
          <w:szCs w:val="24"/>
        </w:rPr>
      </w:pPr>
    </w:p>
    <w:p w:rsidR="005B0223" w:rsidRPr="004F0B60" w:rsidRDefault="005B0223" w:rsidP="004F0B60">
      <w:pPr>
        <w:ind w:firstLine="567"/>
        <w:jc w:val="both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  <w:shd w:val="clear" w:color="auto" w:fill="FFFFFF"/>
        </w:rPr>
        <w:t>В целях обеспечения охраны окружающей среды и здоровья человека</w:t>
      </w:r>
      <w:r w:rsidRPr="004F0B60">
        <w:rPr>
          <w:rFonts w:ascii="Arial" w:hAnsi="Arial" w:cs="Arial"/>
          <w:szCs w:val="24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Бебяевского сельсовета </w:t>
      </w:r>
    </w:p>
    <w:p w:rsidR="005B0223" w:rsidRPr="004F0B60" w:rsidRDefault="005B0223" w:rsidP="005A3CC5">
      <w:pPr>
        <w:jc w:val="both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 xml:space="preserve"> ПОСТАНОВЛЯЕТ: </w:t>
      </w:r>
    </w:p>
    <w:p w:rsidR="005B0223" w:rsidRPr="004F0B60" w:rsidRDefault="005B0223" w:rsidP="005A3CC5">
      <w:pPr>
        <w:jc w:val="both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>1. Утвердить реестр мест (площадок) накопления твердых коммунальных отходов, расположенных на территории Бебяевского сельсовета Арзамасского муниципального района Нижегородской  области согласно приложению.</w:t>
      </w:r>
    </w:p>
    <w:p w:rsidR="005B0223" w:rsidRPr="004F0B60" w:rsidRDefault="005B0223" w:rsidP="005A3CC5">
      <w:pPr>
        <w:jc w:val="both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 xml:space="preserve"> </w:t>
      </w:r>
    </w:p>
    <w:p w:rsidR="005B0223" w:rsidRPr="004F0B60" w:rsidRDefault="005B0223" w:rsidP="005B0223">
      <w:pPr>
        <w:pStyle w:val="ab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 w:rsidRPr="004F0B60">
        <w:rPr>
          <w:rFonts w:ascii="Arial" w:hAnsi="Arial" w:cs="Arial"/>
        </w:rPr>
        <w:t xml:space="preserve">2.  Настоящее постановление подлежит обнародованию в общедоступных местах и размещению на официальном сайте администрации Бебяевского сельсовета в </w:t>
      </w:r>
      <w:proofErr w:type="spellStart"/>
      <w:r w:rsidRPr="004F0B60">
        <w:rPr>
          <w:rFonts w:ascii="Arial" w:hAnsi="Arial" w:cs="Arial"/>
        </w:rPr>
        <w:t>информационно-телекомуникационной</w:t>
      </w:r>
      <w:proofErr w:type="spellEnd"/>
      <w:r w:rsidRPr="004F0B60">
        <w:rPr>
          <w:rFonts w:ascii="Arial" w:hAnsi="Arial" w:cs="Arial"/>
        </w:rPr>
        <w:t xml:space="preserve"> сети «Интернет».</w:t>
      </w:r>
    </w:p>
    <w:p w:rsidR="005B0223" w:rsidRPr="004F0B60" w:rsidRDefault="005B0223" w:rsidP="005A3CC5">
      <w:pPr>
        <w:jc w:val="both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 xml:space="preserve">  </w:t>
      </w:r>
    </w:p>
    <w:p w:rsidR="00407D2C" w:rsidRPr="004F0B60" w:rsidRDefault="005B0223" w:rsidP="005A3CC5">
      <w:pPr>
        <w:jc w:val="both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>3. Настоящее поста</w:t>
      </w:r>
      <w:r w:rsidR="00970008" w:rsidRPr="004F0B60">
        <w:rPr>
          <w:rFonts w:ascii="Arial" w:hAnsi="Arial" w:cs="Arial"/>
          <w:szCs w:val="24"/>
        </w:rPr>
        <w:t>новление вступает в силу с 01.02</w:t>
      </w:r>
      <w:r w:rsidRPr="004F0B60">
        <w:rPr>
          <w:rFonts w:ascii="Arial" w:hAnsi="Arial" w:cs="Arial"/>
          <w:szCs w:val="24"/>
        </w:rPr>
        <w:t>.2019</w:t>
      </w:r>
      <w:r w:rsidR="00970008" w:rsidRPr="004F0B60">
        <w:rPr>
          <w:rFonts w:ascii="Arial" w:hAnsi="Arial" w:cs="Arial"/>
          <w:szCs w:val="24"/>
        </w:rPr>
        <w:t>года</w:t>
      </w:r>
    </w:p>
    <w:p w:rsidR="005B0223" w:rsidRPr="004F0B60" w:rsidRDefault="005B0223" w:rsidP="005A3CC5">
      <w:pPr>
        <w:jc w:val="both"/>
        <w:rPr>
          <w:rFonts w:ascii="Arial" w:hAnsi="Arial" w:cs="Arial"/>
          <w:szCs w:val="24"/>
        </w:rPr>
      </w:pPr>
    </w:p>
    <w:p w:rsidR="005A3CC5" w:rsidRPr="004F0B60" w:rsidRDefault="005A3CC5" w:rsidP="005A3CC5">
      <w:pPr>
        <w:jc w:val="both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>Глава администрации</w:t>
      </w:r>
    </w:p>
    <w:p w:rsidR="005A3CC5" w:rsidRPr="004F0B60" w:rsidRDefault="00011B4B" w:rsidP="005A3CC5">
      <w:pPr>
        <w:jc w:val="both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>Бебяевского</w:t>
      </w:r>
      <w:r w:rsidR="005A3CC5" w:rsidRPr="004F0B60">
        <w:rPr>
          <w:rFonts w:ascii="Arial" w:hAnsi="Arial" w:cs="Arial"/>
          <w:szCs w:val="24"/>
        </w:rPr>
        <w:t xml:space="preserve"> сельсовета</w:t>
      </w:r>
      <w:r w:rsidR="00443607" w:rsidRPr="004F0B60">
        <w:rPr>
          <w:rFonts w:ascii="Arial" w:hAnsi="Arial" w:cs="Arial"/>
          <w:szCs w:val="24"/>
        </w:rPr>
        <w:t xml:space="preserve">                                       </w:t>
      </w:r>
      <w:r w:rsidR="007726C7" w:rsidRPr="004F0B60">
        <w:rPr>
          <w:rFonts w:ascii="Arial" w:hAnsi="Arial" w:cs="Arial"/>
          <w:szCs w:val="24"/>
        </w:rPr>
        <w:t xml:space="preserve">   </w:t>
      </w:r>
      <w:r w:rsidR="00443607" w:rsidRPr="004F0B60">
        <w:rPr>
          <w:rFonts w:ascii="Arial" w:hAnsi="Arial" w:cs="Arial"/>
          <w:szCs w:val="24"/>
        </w:rPr>
        <w:t xml:space="preserve">                              </w:t>
      </w:r>
      <w:r w:rsidR="00EC699F" w:rsidRPr="004F0B60">
        <w:rPr>
          <w:rFonts w:ascii="Arial" w:hAnsi="Arial" w:cs="Arial"/>
          <w:szCs w:val="24"/>
        </w:rPr>
        <w:t xml:space="preserve"> </w:t>
      </w:r>
      <w:r w:rsidR="00443607" w:rsidRPr="004F0B60">
        <w:rPr>
          <w:rFonts w:ascii="Arial" w:hAnsi="Arial" w:cs="Arial"/>
          <w:szCs w:val="24"/>
        </w:rPr>
        <w:t xml:space="preserve">     А.Е. </w:t>
      </w:r>
      <w:r w:rsidRPr="004F0B60">
        <w:rPr>
          <w:rFonts w:ascii="Arial" w:hAnsi="Arial" w:cs="Arial"/>
          <w:szCs w:val="24"/>
        </w:rPr>
        <w:t>Лызлов</w:t>
      </w:r>
    </w:p>
    <w:p w:rsidR="004F0B60" w:rsidRDefault="004F0B60">
      <w:pPr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C1A7A" w:rsidRPr="004F0B60" w:rsidRDefault="002C1A7A" w:rsidP="002C1A7A">
      <w:pPr>
        <w:jc w:val="right"/>
        <w:rPr>
          <w:rFonts w:ascii="Arial" w:hAnsi="Arial" w:cs="Arial"/>
          <w:b/>
          <w:sz w:val="32"/>
          <w:szCs w:val="32"/>
        </w:rPr>
      </w:pPr>
      <w:r w:rsidRPr="004F0B60">
        <w:rPr>
          <w:rFonts w:ascii="Arial" w:hAnsi="Arial" w:cs="Arial"/>
          <w:szCs w:val="24"/>
        </w:rPr>
        <w:lastRenderedPageBreak/>
        <w:t xml:space="preserve"> </w:t>
      </w:r>
      <w:r w:rsidRPr="004F0B60">
        <w:rPr>
          <w:rFonts w:ascii="Arial" w:hAnsi="Arial" w:cs="Arial"/>
          <w:b/>
          <w:sz w:val="32"/>
          <w:szCs w:val="32"/>
        </w:rPr>
        <w:t>ПРИЛОЖЕНИЕ</w:t>
      </w:r>
    </w:p>
    <w:p w:rsidR="002C1A7A" w:rsidRPr="004F0B60" w:rsidRDefault="002C1A7A" w:rsidP="002C1A7A">
      <w:pPr>
        <w:jc w:val="right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 xml:space="preserve"> к постановлению Администрации Бебяевского сельсовета</w:t>
      </w:r>
    </w:p>
    <w:p w:rsidR="002C1A7A" w:rsidRPr="004F0B60" w:rsidRDefault="002C1A7A" w:rsidP="002C1A7A">
      <w:pPr>
        <w:jc w:val="right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 xml:space="preserve">Арзамасского муниципального района Нижегородской области </w:t>
      </w:r>
    </w:p>
    <w:p w:rsidR="002C1A7A" w:rsidRPr="004F0B60" w:rsidRDefault="002C1A7A" w:rsidP="002C1A7A">
      <w:pPr>
        <w:jc w:val="right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 xml:space="preserve">от </w:t>
      </w:r>
      <w:r w:rsidR="000F42A5" w:rsidRPr="004F0B60">
        <w:rPr>
          <w:rFonts w:ascii="Arial" w:hAnsi="Arial" w:cs="Arial"/>
          <w:szCs w:val="24"/>
        </w:rPr>
        <w:t>13</w:t>
      </w:r>
      <w:r w:rsidR="003D28A8" w:rsidRPr="004F0B60">
        <w:rPr>
          <w:rFonts w:ascii="Arial" w:hAnsi="Arial" w:cs="Arial"/>
          <w:szCs w:val="24"/>
        </w:rPr>
        <w:t>.02.</w:t>
      </w:r>
      <w:r w:rsidRPr="004F0B60">
        <w:rPr>
          <w:rFonts w:ascii="Arial" w:hAnsi="Arial" w:cs="Arial"/>
          <w:szCs w:val="24"/>
        </w:rPr>
        <w:t>2019г</w:t>
      </w:r>
      <w:r w:rsidR="000F42A5" w:rsidRPr="004F0B60">
        <w:rPr>
          <w:rFonts w:ascii="Arial" w:hAnsi="Arial" w:cs="Arial"/>
          <w:szCs w:val="24"/>
        </w:rPr>
        <w:t xml:space="preserve"> №17</w:t>
      </w:r>
    </w:p>
    <w:p w:rsidR="002B5F70" w:rsidRPr="004F0B60" w:rsidRDefault="002B5F70" w:rsidP="002C1A7A">
      <w:pPr>
        <w:jc w:val="right"/>
        <w:rPr>
          <w:rFonts w:ascii="Arial" w:hAnsi="Arial" w:cs="Arial"/>
          <w:szCs w:val="24"/>
        </w:rPr>
      </w:pPr>
    </w:p>
    <w:p w:rsidR="002C1A7A" w:rsidRPr="004F0B60" w:rsidRDefault="002C1A7A" w:rsidP="002C1A7A">
      <w:pPr>
        <w:ind w:left="360" w:firstLine="348"/>
        <w:jc w:val="center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 xml:space="preserve">Реестр мест (площадок) накопления твердых коммунальных отходов, расположенных на территории населенных пунктов  Бебяевского сельсовета Арзамасского муниципального района </w:t>
      </w:r>
      <w:r w:rsidR="002B5F70" w:rsidRPr="004F0B60">
        <w:rPr>
          <w:rFonts w:ascii="Arial" w:hAnsi="Arial" w:cs="Arial"/>
          <w:szCs w:val="24"/>
        </w:rPr>
        <w:t xml:space="preserve"> Нижегородской области</w:t>
      </w:r>
      <w:r w:rsidRPr="004F0B60">
        <w:rPr>
          <w:rFonts w:ascii="Arial" w:hAnsi="Arial" w:cs="Arial"/>
          <w:szCs w:val="24"/>
        </w:rPr>
        <w:tab/>
      </w:r>
      <w:r w:rsidRPr="004F0B60">
        <w:rPr>
          <w:rFonts w:ascii="Arial" w:hAnsi="Arial" w:cs="Arial"/>
          <w:szCs w:val="24"/>
        </w:rPr>
        <w:tab/>
      </w:r>
    </w:p>
    <w:p w:rsidR="002C1A7A" w:rsidRPr="004F0B60" w:rsidRDefault="002C1A7A" w:rsidP="002C1A7A">
      <w:pPr>
        <w:ind w:left="360" w:firstLine="348"/>
        <w:jc w:val="center"/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 xml:space="preserve"> </w:t>
      </w:r>
    </w:p>
    <w:tbl>
      <w:tblPr>
        <w:tblStyle w:val="a5"/>
        <w:tblW w:w="0" w:type="auto"/>
        <w:tblLook w:val="01E0"/>
      </w:tblPr>
      <w:tblGrid>
        <w:gridCol w:w="768"/>
        <w:gridCol w:w="2628"/>
        <w:gridCol w:w="2184"/>
        <w:gridCol w:w="2118"/>
        <w:gridCol w:w="2156"/>
      </w:tblGrid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 xml:space="preserve">№ </w:t>
            </w:r>
            <w:proofErr w:type="spellStart"/>
            <w:r w:rsidRPr="004F0B60">
              <w:rPr>
                <w:rFonts w:ascii="Arial" w:hAnsi="Arial" w:cs="Arial"/>
                <w:szCs w:val="24"/>
              </w:rPr>
              <w:t>п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F0B60">
              <w:rPr>
                <w:rFonts w:ascii="Arial" w:hAnsi="Arial" w:cs="Arial"/>
                <w:szCs w:val="24"/>
              </w:rPr>
              <w:t>п</w:t>
            </w:r>
            <w:proofErr w:type="spellEnd"/>
          </w:p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место расположения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 xml:space="preserve">                                           Источник образования ТКО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Принадлежность  контейнеров</w:t>
            </w:r>
          </w:p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(если  контейнера  находятся в аренде указать дату и номер договора)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</w:p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Технические характеристики мест( площадок ) накопления ТКО,</w:t>
            </w:r>
          </w:p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(контейнеры 0,75 м.куб.)</w:t>
            </w:r>
          </w:p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5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Д.Бебяево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ул.Ленина д.51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2C1A7A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Асфальт и ограждение,5 контейнеров,1БН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Д.Бебяево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ул.Ленина д.79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Асфальт и ограждение, 2 контейнера</w:t>
            </w:r>
          </w:p>
        </w:tc>
      </w:tr>
      <w:tr w:rsidR="002C1A7A" w:rsidRPr="004F0B60" w:rsidTr="009C5131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Д.Бебяево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ул.Октябрьская д.4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Щебень и огр.,2 контейнера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Д.Бебяево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ул.Союзная д.1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Щебень и огр.,3 контейнера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Д.Бебяево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ул.Союзная д.17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 xml:space="preserve">Щебень и </w:t>
            </w:r>
            <w:proofErr w:type="spellStart"/>
            <w:r w:rsidRPr="004F0B60">
              <w:rPr>
                <w:rFonts w:ascii="Arial" w:hAnsi="Arial" w:cs="Arial"/>
                <w:szCs w:val="24"/>
              </w:rPr>
              <w:t>огр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>., 1 контейнер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Д.Бебяево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ул.Молодежная д.33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многоквартирные дома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Управляющая компания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Асфальт и ограждение,16 контейнеров,2БН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С.Новоселки ул.Северная д.32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Асфальт и ограждение,3 контейнера,1БН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С.Новоселки ул.Северная д.56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 xml:space="preserve">Администрация Бебяевского </w:t>
            </w:r>
            <w:r w:rsidRPr="004F0B60">
              <w:rPr>
                <w:rFonts w:ascii="Arial" w:hAnsi="Arial" w:cs="Arial"/>
                <w:szCs w:val="24"/>
              </w:rPr>
              <w:lastRenderedPageBreak/>
              <w:t>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lastRenderedPageBreak/>
              <w:t xml:space="preserve">Асфальт и ограждение,2 </w:t>
            </w:r>
            <w:r w:rsidRPr="004F0B60">
              <w:rPr>
                <w:rFonts w:ascii="Arial" w:hAnsi="Arial" w:cs="Arial"/>
                <w:szCs w:val="24"/>
              </w:rPr>
              <w:lastRenderedPageBreak/>
              <w:t>контейнера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lastRenderedPageBreak/>
              <w:t>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С.Новоселки ул.Трудовая д.1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щебень нет огр.,2 контейнера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С.Новоселки около церкви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Асфальт и ограждение,5 контейнеров,1 БН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С.Новоселки ул.Заречная д.1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Асфальт и ограждение,1 контейнер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С.Новоселки ул.Центральная д.43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Асфальт и ограждение,2 контейнера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С.Новоселки ул.Центральная д.9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Асфальт и ограждение,3 контейнера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С.Новоселки ул.9 Мая д.5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Асфальт и ограждение,2 контейнера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С.Новоселки ул.9 Мая д.15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Щебень нет  огр.,1 контейнер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С.Новоселки ул.9 Мая д.35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Щебень нет  огр.,1 контейнер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С.Пешелань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ул.Юбилейная д.1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Щебень и огр.,2 контейнера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С.Пешелань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ул.Юбилейная около церкви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 xml:space="preserve">Асфальт и </w:t>
            </w:r>
            <w:proofErr w:type="spellStart"/>
            <w:r w:rsidRPr="004F0B60">
              <w:rPr>
                <w:rFonts w:ascii="Arial" w:hAnsi="Arial" w:cs="Arial"/>
                <w:szCs w:val="24"/>
              </w:rPr>
              <w:t>огр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>. 3 контейнера,1 БН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С.Пешелань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</w:t>
            </w:r>
            <w:r w:rsidRPr="004F0B60">
              <w:rPr>
                <w:rFonts w:ascii="Arial" w:hAnsi="Arial" w:cs="Arial"/>
                <w:szCs w:val="24"/>
              </w:rPr>
              <w:lastRenderedPageBreak/>
              <w:t>ул.Юбилейная д.36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lastRenderedPageBreak/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 xml:space="preserve">Администрация </w:t>
            </w:r>
            <w:r w:rsidRPr="004F0B60">
              <w:rPr>
                <w:rFonts w:ascii="Arial" w:hAnsi="Arial" w:cs="Arial"/>
                <w:szCs w:val="24"/>
              </w:rPr>
              <w:lastRenderedPageBreak/>
              <w:t>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lastRenderedPageBreak/>
              <w:t xml:space="preserve">Щебень и огр.,2 </w:t>
            </w:r>
            <w:r w:rsidRPr="004F0B60">
              <w:rPr>
                <w:rFonts w:ascii="Arial" w:hAnsi="Arial" w:cs="Arial"/>
                <w:szCs w:val="24"/>
              </w:rPr>
              <w:lastRenderedPageBreak/>
              <w:t>контейнера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lastRenderedPageBreak/>
              <w:t>20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С.Пешелань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ул.Луговая д.1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Щебень нетогр.,2 контейнера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С.Пешелань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ул.9 Мая около кафе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Щебень,нет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огр,1 контейнер.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С.Пешелань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около магазина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Щебень, нет огр,1 контейнер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С.Пешелань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ул.9 Мая д.27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Щебень и огр.,2 контейнера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С.Пешелань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ул.Луговая д.23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 xml:space="preserve">Щебень, </w:t>
            </w:r>
          </w:p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нет огр.,1 контейнер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С.Пешелань</w:t>
            </w:r>
            <w:proofErr w:type="spellEnd"/>
            <w:r w:rsidRPr="004F0B60">
              <w:rPr>
                <w:rFonts w:ascii="Arial" w:hAnsi="Arial" w:cs="Arial"/>
                <w:szCs w:val="24"/>
              </w:rPr>
              <w:t xml:space="preserve"> ул.9 Мая д.1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Администрация Бебяевского сельсовета ОГРН 1095243001677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Щебень и огр.,2 контейнера</w:t>
            </w:r>
          </w:p>
        </w:tc>
      </w:tr>
      <w:tr w:rsidR="002C1A7A" w:rsidRPr="004F0B60" w:rsidTr="009C51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  <w:proofErr w:type="spellStart"/>
            <w:r w:rsidRPr="004F0B60">
              <w:rPr>
                <w:rFonts w:ascii="Arial" w:hAnsi="Arial" w:cs="Arial"/>
                <w:szCs w:val="24"/>
              </w:rPr>
              <w:t>с.Казаково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частный сектор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jc w:val="center"/>
              <w:rPr>
                <w:rFonts w:ascii="Arial" w:hAnsi="Arial" w:cs="Arial"/>
                <w:szCs w:val="24"/>
              </w:rPr>
            </w:pPr>
            <w:r w:rsidRPr="004F0B60">
              <w:rPr>
                <w:rFonts w:ascii="Arial" w:hAnsi="Arial" w:cs="Arial"/>
                <w:szCs w:val="24"/>
              </w:rPr>
              <w:t>ручной сбор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A" w:rsidRPr="004F0B60" w:rsidRDefault="002C1A7A" w:rsidP="009C513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C1A7A" w:rsidRPr="004F0B60" w:rsidRDefault="002C1A7A" w:rsidP="002C1A7A">
      <w:pPr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 xml:space="preserve"> </w:t>
      </w:r>
    </w:p>
    <w:p w:rsidR="002C1A7A" w:rsidRPr="004F0B60" w:rsidRDefault="002C1A7A" w:rsidP="002C1A7A">
      <w:pPr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>Ответственный за внесение изменений в реестр Герасимов С.А., контактный</w:t>
      </w:r>
    </w:p>
    <w:p w:rsidR="002C1A7A" w:rsidRPr="004F0B60" w:rsidRDefault="002C1A7A" w:rsidP="002C1A7A">
      <w:pPr>
        <w:rPr>
          <w:rFonts w:ascii="Arial" w:hAnsi="Arial" w:cs="Arial"/>
          <w:szCs w:val="24"/>
        </w:rPr>
      </w:pPr>
      <w:r w:rsidRPr="004F0B60">
        <w:rPr>
          <w:rFonts w:ascii="Arial" w:hAnsi="Arial" w:cs="Arial"/>
          <w:szCs w:val="24"/>
        </w:rPr>
        <w:t xml:space="preserve">Телефон 8-831-47-55-131,электронная почта </w:t>
      </w:r>
      <w:proofErr w:type="spellStart"/>
      <w:r w:rsidRPr="004F0B60">
        <w:rPr>
          <w:rFonts w:ascii="Arial" w:hAnsi="Arial" w:cs="Arial"/>
          <w:szCs w:val="24"/>
          <w:lang w:val="en-US"/>
        </w:rPr>
        <w:t>adm</w:t>
      </w:r>
      <w:proofErr w:type="spellEnd"/>
      <w:r w:rsidRPr="004F0B60">
        <w:rPr>
          <w:rFonts w:ascii="Arial" w:hAnsi="Arial" w:cs="Arial"/>
          <w:szCs w:val="24"/>
        </w:rPr>
        <w:t>-</w:t>
      </w:r>
      <w:proofErr w:type="spellStart"/>
      <w:r w:rsidRPr="004F0B60">
        <w:rPr>
          <w:rFonts w:ascii="Arial" w:hAnsi="Arial" w:cs="Arial"/>
          <w:szCs w:val="24"/>
          <w:lang w:val="en-US"/>
        </w:rPr>
        <w:t>bebyevo</w:t>
      </w:r>
      <w:proofErr w:type="spellEnd"/>
      <w:r w:rsidRPr="004F0B60">
        <w:rPr>
          <w:rFonts w:ascii="Arial" w:hAnsi="Arial" w:cs="Arial"/>
          <w:szCs w:val="24"/>
        </w:rPr>
        <w:t>@</w:t>
      </w:r>
      <w:r w:rsidRPr="004F0B60">
        <w:rPr>
          <w:rFonts w:ascii="Arial" w:hAnsi="Arial" w:cs="Arial"/>
          <w:szCs w:val="24"/>
          <w:lang w:val="en-US"/>
        </w:rPr>
        <w:t>mail</w:t>
      </w:r>
      <w:r w:rsidRPr="004F0B60">
        <w:rPr>
          <w:rFonts w:ascii="Arial" w:hAnsi="Arial" w:cs="Arial"/>
          <w:szCs w:val="24"/>
        </w:rPr>
        <w:t>.</w:t>
      </w:r>
      <w:proofErr w:type="spellStart"/>
      <w:r w:rsidRPr="004F0B60">
        <w:rPr>
          <w:rFonts w:ascii="Arial" w:hAnsi="Arial" w:cs="Arial"/>
          <w:szCs w:val="24"/>
          <w:lang w:val="en-US"/>
        </w:rPr>
        <w:t>ru</w:t>
      </w:r>
      <w:proofErr w:type="spellEnd"/>
      <w:r w:rsidRPr="004F0B60">
        <w:rPr>
          <w:rFonts w:ascii="Arial" w:hAnsi="Arial" w:cs="Arial"/>
          <w:szCs w:val="24"/>
        </w:rPr>
        <w:t xml:space="preserve"> </w:t>
      </w:r>
    </w:p>
    <w:p w:rsidR="002C1A7A" w:rsidRPr="004F0B60" w:rsidRDefault="002C1A7A" w:rsidP="002C1A7A">
      <w:pPr>
        <w:ind w:left="360" w:firstLine="348"/>
        <w:jc w:val="right"/>
        <w:rPr>
          <w:rFonts w:ascii="Arial" w:hAnsi="Arial" w:cs="Arial"/>
          <w:szCs w:val="24"/>
        </w:rPr>
      </w:pPr>
    </w:p>
    <w:sectPr w:rsidR="002C1A7A" w:rsidRPr="004F0B60" w:rsidSect="004F0B60">
      <w:pgSz w:w="11907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4108"/>
    <w:multiLevelType w:val="hybridMultilevel"/>
    <w:tmpl w:val="9572CC08"/>
    <w:lvl w:ilvl="0" w:tplc="95E01CCE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E01C39"/>
    <w:multiLevelType w:val="hybridMultilevel"/>
    <w:tmpl w:val="C8EA6926"/>
    <w:lvl w:ilvl="0" w:tplc="E8D003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3539A0"/>
    <w:multiLevelType w:val="hybridMultilevel"/>
    <w:tmpl w:val="6E24E5EC"/>
    <w:lvl w:ilvl="0" w:tplc="A98CCEB4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6F059F"/>
    <w:multiLevelType w:val="multilevel"/>
    <w:tmpl w:val="3350160E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D46"/>
    <w:rsid w:val="00007C5D"/>
    <w:rsid w:val="00011B4B"/>
    <w:rsid w:val="0002400A"/>
    <w:rsid w:val="00025DF5"/>
    <w:rsid w:val="00033381"/>
    <w:rsid w:val="00045294"/>
    <w:rsid w:val="00046825"/>
    <w:rsid w:val="00047080"/>
    <w:rsid w:val="00067345"/>
    <w:rsid w:val="00070110"/>
    <w:rsid w:val="0007182C"/>
    <w:rsid w:val="00073D99"/>
    <w:rsid w:val="000A4C66"/>
    <w:rsid w:val="000A6066"/>
    <w:rsid w:val="000B0AE6"/>
    <w:rsid w:val="000F42A5"/>
    <w:rsid w:val="001004A6"/>
    <w:rsid w:val="00100D38"/>
    <w:rsid w:val="001044CB"/>
    <w:rsid w:val="001051F7"/>
    <w:rsid w:val="00123219"/>
    <w:rsid w:val="00151FE7"/>
    <w:rsid w:val="00151FED"/>
    <w:rsid w:val="00157289"/>
    <w:rsid w:val="00157F7B"/>
    <w:rsid w:val="00186BA0"/>
    <w:rsid w:val="001C4AC2"/>
    <w:rsid w:val="001C524D"/>
    <w:rsid w:val="001D50F3"/>
    <w:rsid w:val="001E2A7C"/>
    <w:rsid w:val="00217623"/>
    <w:rsid w:val="002213B9"/>
    <w:rsid w:val="002414A1"/>
    <w:rsid w:val="00290C74"/>
    <w:rsid w:val="002B2E40"/>
    <w:rsid w:val="002B5F70"/>
    <w:rsid w:val="002C1A7A"/>
    <w:rsid w:val="002C1F02"/>
    <w:rsid w:val="002C721E"/>
    <w:rsid w:val="002D0074"/>
    <w:rsid w:val="002D42EE"/>
    <w:rsid w:val="002E042C"/>
    <w:rsid w:val="002F1063"/>
    <w:rsid w:val="002F3E78"/>
    <w:rsid w:val="00301711"/>
    <w:rsid w:val="0030411A"/>
    <w:rsid w:val="00314C28"/>
    <w:rsid w:val="003360AF"/>
    <w:rsid w:val="00347BDF"/>
    <w:rsid w:val="00350FF3"/>
    <w:rsid w:val="003A5F5D"/>
    <w:rsid w:val="003B0D36"/>
    <w:rsid w:val="003C2550"/>
    <w:rsid w:val="003C45CF"/>
    <w:rsid w:val="003C61AB"/>
    <w:rsid w:val="003D28A8"/>
    <w:rsid w:val="003D4C09"/>
    <w:rsid w:val="003F314C"/>
    <w:rsid w:val="003F3FA1"/>
    <w:rsid w:val="00401FF4"/>
    <w:rsid w:val="00407D2C"/>
    <w:rsid w:val="00417E0E"/>
    <w:rsid w:val="00443607"/>
    <w:rsid w:val="00446549"/>
    <w:rsid w:val="00462A06"/>
    <w:rsid w:val="004778B4"/>
    <w:rsid w:val="0049454A"/>
    <w:rsid w:val="004B7486"/>
    <w:rsid w:val="004D0F96"/>
    <w:rsid w:val="004F0B60"/>
    <w:rsid w:val="004F72A0"/>
    <w:rsid w:val="00504090"/>
    <w:rsid w:val="00504EAF"/>
    <w:rsid w:val="00520ECA"/>
    <w:rsid w:val="00523029"/>
    <w:rsid w:val="00530586"/>
    <w:rsid w:val="00534309"/>
    <w:rsid w:val="00536B43"/>
    <w:rsid w:val="00547948"/>
    <w:rsid w:val="005523D9"/>
    <w:rsid w:val="005676D0"/>
    <w:rsid w:val="00576F9C"/>
    <w:rsid w:val="005A26E2"/>
    <w:rsid w:val="005A3CC5"/>
    <w:rsid w:val="005A5671"/>
    <w:rsid w:val="005B0223"/>
    <w:rsid w:val="005B1890"/>
    <w:rsid w:val="005C1D4F"/>
    <w:rsid w:val="005C536A"/>
    <w:rsid w:val="005D2158"/>
    <w:rsid w:val="005E1AD8"/>
    <w:rsid w:val="005F2BDD"/>
    <w:rsid w:val="005F760E"/>
    <w:rsid w:val="00607B0D"/>
    <w:rsid w:val="0061351C"/>
    <w:rsid w:val="00622134"/>
    <w:rsid w:val="00626188"/>
    <w:rsid w:val="006414F6"/>
    <w:rsid w:val="00642AF3"/>
    <w:rsid w:val="00647146"/>
    <w:rsid w:val="0066427A"/>
    <w:rsid w:val="006776FA"/>
    <w:rsid w:val="006866C5"/>
    <w:rsid w:val="006955D7"/>
    <w:rsid w:val="006A40AD"/>
    <w:rsid w:val="006B0052"/>
    <w:rsid w:val="006C0146"/>
    <w:rsid w:val="006D0B8B"/>
    <w:rsid w:val="006E5D79"/>
    <w:rsid w:val="006F086D"/>
    <w:rsid w:val="006F1371"/>
    <w:rsid w:val="006F4FA7"/>
    <w:rsid w:val="006F7585"/>
    <w:rsid w:val="00703E7A"/>
    <w:rsid w:val="0070496A"/>
    <w:rsid w:val="00735A4D"/>
    <w:rsid w:val="007407D2"/>
    <w:rsid w:val="007572DE"/>
    <w:rsid w:val="0076278E"/>
    <w:rsid w:val="00763419"/>
    <w:rsid w:val="007726C7"/>
    <w:rsid w:val="00790002"/>
    <w:rsid w:val="007909A3"/>
    <w:rsid w:val="007A797A"/>
    <w:rsid w:val="007D191D"/>
    <w:rsid w:val="007D1BF9"/>
    <w:rsid w:val="007E13A1"/>
    <w:rsid w:val="00802482"/>
    <w:rsid w:val="00826035"/>
    <w:rsid w:val="00833E93"/>
    <w:rsid w:val="00853212"/>
    <w:rsid w:val="008538E0"/>
    <w:rsid w:val="00854CC8"/>
    <w:rsid w:val="008B228B"/>
    <w:rsid w:val="008C07D0"/>
    <w:rsid w:val="008C0E0B"/>
    <w:rsid w:val="008C1612"/>
    <w:rsid w:val="008D19F7"/>
    <w:rsid w:val="008D25DF"/>
    <w:rsid w:val="008D34BF"/>
    <w:rsid w:val="008D370A"/>
    <w:rsid w:val="008D68FE"/>
    <w:rsid w:val="008E09BF"/>
    <w:rsid w:val="008E58B6"/>
    <w:rsid w:val="008F16AC"/>
    <w:rsid w:val="008F2359"/>
    <w:rsid w:val="00921269"/>
    <w:rsid w:val="009272E7"/>
    <w:rsid w:val="00936109"/>
    <w:rsid w:val="00936679"/>
    <w:rsid w:val="0094428B"/>
    <w:rsid w:val="00945F34"/>
    <w:rsid w:val="009538B3"/>
    <w:rsid w:val="00970008"/>
    <w:rsid w:val="0097242A"/>
    <w:rsid w:val="00983338"/>
    <w:rsid w:val="00993F86"/>
    <w:rsid w:val="00993FF7"/>
    <w:rsid w:val="009A0530"/>
    <w:rsid w:val="009A1600"/>
    <w:rsid w:val="009C0D6E"/>
    <w:rsid w:val="009E0114"/>
    <w:rsid w:val="009F5A4C"/>
    <w:rsid w:val="00A20236"/>
    <w:rsid w:val="00A356DD"/>
    <w:rsid w:val="00A47FBD"/>
    <w:rsid w:val="00A52A02"/>
    <w:rsid w:val="00A6047A"/>
    <w:rsid w:val="00A73815"/>
    <w:rsid w:val="00A73DFF"/>
    <w:rsid w:val="00A814E9"/>
    <w:rsid w:val="00AB44BF"/>
    <w:rsid w:val="00AB4E48"/>
    <w:rsid w:val="00AD0404"/>
    <w:rsid w:val="00AD326D"/>
    <w:rsid w:val="00B028FC"/>
    <w:rsid w:val="00B03F3F"/>
    <w:rsid w:val="00B0556D"/>
    <w:rsid w:val="00B12FCA"/>
    <w:rsid w:val="00B14E78"/>
    <w:rsid w:val="00B16214"/>
    <w:rsid w:val="00B45A5D"/>
    <w:rsid w:val="00B5153D"/>
    <w:rsid w:val="00B555DE"/>
    <w:rsid w:val="00B57293"/>
    <w:rsid w:val="00B61558"/>
    <w:rsid w:val="00B6414C"/>
    <w:rsid w:val="00B65257"/>
    <w:rsid w:val="00B76D46"/>
    <w:rsid w:val="00B77289"/>
    <w:rsid w:val="00B954EE"/>
    <w:rsid w:val="00BB31B6"/>
    <w:rsid w:val="00BC778E"/>
    <w:rsid w:val="00BD2A6E"/>
    <w:rsid w:val="00C00397"/>
    <w:rsid w:val="00C1519B"/>
    <w:rsid w:val="00C40348"/>
    <w:rsid w:val="00C6564A"/>
    <w:rsid w:val="00C656FD"/>
    <w:rsid w:val="00C7289D"/>
    <w:rsid w:val="00C82775"/>
    <w:rsid w:val="00C94DC7"/>
    <w:rsid w:val="00C97B0C"/>
    <w:rsid w:val="00CA1120"/>
    <w:rsid w:val="00CB46A3"/>
    <w:rsid w:val="00CB6F3B"/>
    <w:rsid w:val="00CC0AB3"/>
    <w:rsid w:val="00CC6387"/>
    <w:rsid w:val="00D16044"/>
    <w:rsid w:val="00D30253"/>
    <w:rsid w:val="00D42E95"/>
    <w:rsid w:val="00D4625B"/>
    <w:rsid w:val="00D971C6"/>
    <w:rsid w:val="00DA2B10"/>
    <w:rsid w:val="00DA361D"/>
    <w:rsid w:val="00DA546D"/>
    <w:rsid w:val="00DB1A79"/>
    <w:rsid w:val="00DD30A3"/>
    <w:rsid w:val="00DD5267"/>
    <w:rsid w:val="00E05829"/>
    <w:rsid w:val="00E11267"/>
    <w:rsid w:val="00E24264"/>
    <w:rsid w:val="00E26FB9"/>
    <w:rsid w:val="00E51A48"/>
    <w:rsid w:val="00E7679B"/>
    <w:rsid w:val="00E77F6B"/>
    <w:rsid w:val="00E82D04"/>
    <w:rsid w:val="00EA00D3"/>
    <w:rsid w:val="00EA20E8"/>
    <w:rsid w:val="00EB0A37"/>
    <w:rsid w:val="00EC1311"/>
    <w:rsid w:val="00EC4ADD"/>
    <w:rsid w:val="00EC699F"/>
    <w:rsid w:val="00EE1C7D"/>
    <w:rsid w:val="00EE6044"/>
    <w:rsid w:val="00EF3B07"/>
    <w:rsid w:val="00EF59E1"/>
    <w:rsid w:val="00F14DF3"/>
    <w:rsid w:val="00F15E2F"/>
    <w:rsid w:val="00F16443"/>
    <w:rsid w:val="00F2760C"/>
    <w:rsid w:val="00F34738"/>
    <w:rsid w:val="00F717A7"/>
    <w:rsid w:val="00F718BA"/>
    <w:rsid w:val="00F72AFE"/>
    <w:rsid w:val="00F76D28"/>
    <w:rsid w:val="00F81526"/>
    <w:rsid w:val="00F87878"/>
    <w:rsid w:val="00FB065D"/>
    <w:rsid w:val="00FC4CDF"/>
    <w:rsid w:val="00FC7894"/>
    <w:rsid w:val="00FD0E27"/>
    <w:rsid w:val="00FD6527"/>
    <w:rsid w:val="00FD7380"/>
    <w:rsid w:val="00FE0EE5"/>
    <w:rsid w:val="00FE294C"/>
    <w:rsid w:val="00FE6A5B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E48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AB4E48"/>
    <w:pPr>
      <w:keepNext/>
      <w:widowControl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A3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4E48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AB4E48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B4E48"/>
    <w:pPr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AB4E48"/>
    <w:pPr>
      <w:widowControl/>
      <w:jc w:val="center"/>
    </w:pPr>
    <w:rPr>
      <w:b/>
      <w:sz w:val="36"/>
    </w:rPr>
  </w:style>
  <w:style w:type="paragraph" w:customStyle="1" w:styleId="Heading">
    <w:name w:val="Heading"/>
    <w:rsid w:val="00EB0A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8C16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0496A"/>
    <w:rPr>
      <w:b/>
      <w:bCs/>
    </w:rPr>
  </w:style>
  <w:style w:type="paragraph" w:styleId="a7">
    <w:name w:val="Balloon Text"/>
    <w:basedOn w:val="a"/>
    <w:link w:val="a8"/>
    <w:rsid w:val="00462A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62A06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"/>
    <w:basedOn w:val="a"/>
    <w:rsid w:val="00EC699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List Paragraph"/>
    <w:basedOn w:val="a"/>
    <w:uiPriority w:val="34"/>
    <w:qFormat/>
    <w:rsid w:val="007D1BF9"/>
    <w:pPr>
      <w:ind w:left="720"/>
      <w:contextualSpacing/>
    </w:pPr>
  </w:style>
  <w:style w:type="character" w:customStyle="1" w:styleId="apple-converted-space">
    <w:name w:val="apple-converted-space"/>
    <w:basedOn w:val="a0"/>
    <w:rsid w:val="005B0223"/>
  </w:style>
  <w:style w:type="paragraph" w:styleId="ab">
    <w:name w:val="Normal (Web)"/>
    <w:basedOn w:val="a"/>
    <w:uiPriority w:val="99"/>
    <w:unhideWhenUsed/>
    <w:rsid w:val="005B0223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Районная администрация</Company>
  <LinksUpToDate>false</LinksUpToDate>
  <CharactersWithSpaces>5603</CharactersWithSpaces>
  <SharedDoc>false</SharedDoc>
  <HLinks>
    <vt:vector size="36" baseType="variant">
      <vt:variant>
        <vt:i4>3342388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consultantplus://offline/ref=A593AA4B6CD6AA43198E3C3D411099A5BD386732156249F221AB1699E90D94C876074FC79E828FCDWDi8H</vt:lpwstr>
      </vt:variant>
      <vt:variant>
        <vt:lpwstr/>
      </vt:variant>
      <vt:variant>
        <vt:i4>3342444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consultantplus://offline/ref=A593AA4B6CD6AA43198E3C3D411099A5BD386732156249F221AB1699E90D94C876074FC79E828EC4WDi3H</vt:lpwstr>
      </vt:variant>
      <vt:variant>
        <vt:lpwstr/>
      </vt:variant>
      <vt:variant>
        <vt:i4>3342386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consultantplus://offline/ref=A593AA4B6CD6AA43198E3C3D411099A5BD386732156249F221AB1699E90D94C876074FC79E828ECAWDi8H</vt:lpwstr>
      </vt:variant>
      <vt:variant>
        <vt:lpwstr/>
      </vt:variant>
      <vt:variant>
        <vt:i4>3342432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consultantplus://offline/ref=A593AA4B6CD6AA43198E3C3D411099A5BD386732156249F221AB1699E90D94C876074FC79E828EC8WDi3H</vt:lpwstr>
      </vt:variant>
      <vt:variant>
        <vt:lpwstr/>
      </vt:variant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consultantplus://offline/ref=A593AA4B6CD6AA43198E3C3D411099A5BD386732156249F221AB1699E90D94C876074FC79E828ECFWDi7H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consultantplus://offline/ref=A593AA4B6CD6AA43198E3C3D411099A5BD386732156249F221AB1699E90D94C876074FC79E8288C4WDi2H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Баранов Б.В.</dc:creator>
  <cp:keywords/>
  <cp:lastModifiedBy>Admin</cp:lastModifiedBy>
  <cp:revision>7</cp:revision>
  <cp:lastPrinted>2019-02-08T08:24:00Z</cp:lastPrinted>
  <dcterms:created xsi:type="dcterms:W3CDTF">2019-02-08T08:26:00Z</dcterms:created>
  <dcterms:modified xsi:type="dcterms:W3CDTF">2019-03-11T10:56:00Z</dcterms:modified>
</cp:coreProperties>
</file>