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28" w:rsidRDefault="00087228" w:rsidP="00087228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087228" w:rsidRDefault="00087228" w:rsidP="00087228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087228" w:rsidRPr="00EB5945" w:rsidRDefault="00087228" w:rsidP="00087228">
      <w:pPr>
        <w:tabs>
          <w:tab w:val="left" w:pos="3810"/>
        </w:tabs>
        <w:jc w:val="center"/>
        <w:rPr>
          <w:b/>
        </w:rPr>
      </w:pPr>
      <w:r w:rsidRPr="00EB5945">
        <w:rPr>
          <w:b/>
        </w:rPr>
        <w:t xml:space="preserve">Администрация </w:t>
      </w:r>
      <w:r w:rsidR="00BE140A" w:rsidRPr="00EB5945">
        <w:rPr>
          <w:b/>
        </w:rPr>
        <w:t xml:space="preserve"> </w:t>
      </w:r>
      <w:proofErr w:type="spellStart"/>
      <w:r w:rsidRPr="00EB5945">
        <w:rPr>
          <w:b/>
        </w:rPr>
        <w:t>Бебяевского</w:t>
      </w:r>
      <w:proofErr w:type="spellEnd"/>
      <w:r w:rsidRPr="00EB5945">
        <w:rPr>
          <w:b/>
        </w:rPr>
        <w:t xml:space="preserve">  сельсовета</w:t>
      </w:r>
    </w:p>
    <w:p w:rsidR="00BE140A" w:rsidRPr="00EB5945" w:rsidRDefault="00087228" w:rsidP="00087228">
      <w:pPr>
        <w:tabs>
          <w:tab w:val="left" w:pos="3810"/>
        </w:tabs>
        <w:jc w:val="center"/>
        <w:rPr>
          <w:b/>
        </w:rPr>
      </w:pPr>
      <w:r w:rsidRPr="00EB5945">
        <w:rPr>
          <w:b/>
        </w:rPr>
        <w:t xml:space="preserve">Арзамасского </w:t>
      </w:r>
      <w:r w:rsidR="00BE140A" w:rsidRPr="00EB5945">
        <w:rPr>
          <w:b/>
        </w:rPr>
        <w:t xml:space="preserve">муниципального </w:t>
      </w:r>
      <w:r w:rsidRPr="00EB5945">
        <w:rPr>
          <w:b/>
        </w:rPr>
        <w:t xml:space="preserve">района </w:t>
      </w:r>
    </w:p>
    <w:p w:rsidR="00087228" w:rsidRPr="00EB5945" w:rsidRDefault="00087228" w:rsidP="00087228">
      <w:pPr>
        <w:tabs>
          <w:tab w:val="left" w:pos="3810"/>
        </w:tabs>
        <w:jc w:val="center"/>
        <w:rPr>
          <w:b/>
        </w:rPr>
      </w:pPr>
      <w:r w:rsidRPr="00EB5945">
        <w:rPr>
          <w:b/>
        </w:rPr>
        <w:t>Нижегородской области</w:t>
      </w:r>
    </w:p>
    <w:p w:rsidR="00087228" w:rsidRPr="00EB5945" w:rsidRDefault="00087228" w:rsidP="00087228">
      <w:pPr>
        <w:tabs>
          <w:tab w:val="left" w:pos="3810"/>
        </w:tabs>
        <w:jc w:val="center"/>
        <w:rPr>
          <w:b/>
        </w:rPr>
      </w:pPr>
    </w:p>
    <w:p w:rsidR="00087228" w:rsidRPr="00EB5945" w:rsidRDefault="007C620B" w:rsidP="00087228">
      <w:pPr>
        <w:tabs>
          <w:tab w:val="left" w:pos="3810"/>
        </w:tabs>
        <w:jc w:val="center"/>
        <w:rPr>
          <w:b/>
        </w:rPr>
      </w:pPr>
      <w:r w:rsidRPr="00EB5945">
        <w:rPr>
          <w:b/>
        </w:rPr>
        <w:t>ПОСТАНОВЛЕНИЕ</w:t>
      </w:r>
    </w:p>
    <w:p w:rsidR="00877028" w:rsidRPr="00EB5945" w:rsidRDefault="00877028" w:rsidP="00087228">
      <w:pPr>
        <w:tabs>
          <w:tab w:val="left" w:pos="3810"/>
        </w:tabs>
        <w:jc w:val="center"/>
        <w:rPr>
          <w:b/>
        </w:rPr>
      </w:pPr>
    </w:p>
    <w:p w:rsidR="00087228" w:rsidRPr="00EB5945" w:rsidRDefault="00087228">
      <w:r w:rsidRPr="00EB5945">
        <w:t xml:space="preserve">от </w:t>
      </w:r>
      <w:r w:rsidR="00162BE4" w:rsidRPr="00EB5945">
        <w:t xml:space="preserve">18 марта </w:t>
      </w:r>
      <w:r w:rsidR="00BE140A" w:rsidRPr="00EB5945">
        <w:t>2016</w:t>
      </w:r>
      <w:r w:rsidRPr="00EB5945">
        <w:t xml:space="preserve"> год                                                 №</w:t>
      </w:r>
      <w:r w:rsidR="00877028" w:rsidRPr="00EB5945">
        <w:t xml:space="preserve"> </w:t>
      </w:r>
      <w:r w:rsidR="00162BE4" w:rsidRPr="00EB5945">
        <w:t>43</w:t>
      </w:r>
    </w:p>
    <w:p w:rsidR="00087228" w:rsidRPr="00EB5945" w:rsidRDefault="00087228" w:rsidP="00087228"/>
    <w:p w:rsidR="00087228" w:rsidRPr="00EB5945" w:rsidRDefault="00087228" w:rsidP="00087228"/>
    <w:p w:rsidR="00285AF8" w:rsidRPr="00EB5945" w:rsidRDefault="00285AF8" w:rsidP="00087228">
      <w:r w:rsidRPr="00EB5945">
        <w:t xml:space="preserve">О подготовке объектов, населенных пунктов </w:t>
      </w:r>
    </w:p>
    <w:p w:rsidR="00087228" w:rsidRPr="00EB5945" w:rsidRDefault="00285AF8" w:rsidP="00087228">
      <w:r w:rsidRPr="00EB5945">
        <w:t xml:space="preserve">и жилищного фонда администрации </w:t>
      </w:r>
      <w:proofErr w:type="spellStart"/>
      <w:r w:rsidRPr="00EB5945">
        <w:t>Бебяевского</w:t>
      </w:r>
      <w:proofErr w:type="spellEnd"/>
    </w:p>
    <w:p w:rsidR="00285AF8" w:rsidRPr="00EB5945" w:rsidRDefault="00285AF8" w:rsidP="00087228">
      <w:r w:rsidRPr="00EB5945">
        <w:t>сельсовета  к эксплуатации в условиях весенне-летнего пожароопасного</w:t>
      </w:r>
    </w:p>
    <w:p w:rsidR="00285AF8" w:rsidRPr="00EB5945" w:rsidRDefault="00BE140A" w:rsidP="00087228">
      <w:r w:rsidRPr="00EB5945">
        <w:t>периода 2016</w:t>
      </w:r>
      <w:r w:rsidR="00285AF8" w:rsidRPr="00EB5945">
        <w:t xml:space="preserve"> года</w:t>
      </w:r>
    </w:p>
    <w:p w:rsidR="00087228" w:rsidRPr="00EB5945" w:rsidRDefault="00087228" w:rsidP="00087228"/>
    <w:p w:rsidR="00E9243C" w:rsidRPr="00EB5945" w:rsidRDefault="00877028" w:rsidP="0059788A">
      <w:r w:rsidRPr="00EB5945">
        <w:t xml:space="preserve"> В соответствии с Федеральными </w:t>
      </w:r>
      <w:r w:rsidR="0059788A" w:rsidRPr="00EB5945">
        <w:t xml:space="preserve"> Закона</w:t>
      </w:r>
      <w:r w:rsidRPr="00EB5945">
        <w:t>ми</w:t>
      </w:r>
      <w:r w:rsidR="0059788A" w:rsidRPr="00EB5945">
        <w:t xml:space="preserve"> от 21.12.1994г. № 69-ФЗ « </w:t>
      </w:r>
      <w:r w:rsidR="00BE140A" w:rsidRPr="00EB5945">
        <w:t xml:space="preserve">О пожарной безопасности» </w:t>
      </w:r>
      <w:r w:rsidRPr="00EB5945">
        <w:t xml:space="preserve"> </w:t>
      </w:r>
      <w:r w:rsidR="0059788A" w:rsidRPr="00EB5945">
        <w:t>от 22.07.2008г № 123 –ФЗ « Технический регламент о требованиях</w:t>
      </w:r>
      <w:r w:rsidRPr="00EB5945">
        <w:t xml:space="preserve"> пожарной безопасности»</w:t>
      </w:r>
      <w:proofErr w:type="gramStart"/>
      <w:r w:rsidRPr="00EB5945">
        <w:t xml:space="preserve"> ,</w:t>
      </w:r>
      <w:proofErr w:type="gramEnd"/>
      <w:r w:rsidR="0059788A" w:rsidRPr="00EB5945">
        <w:t xml:space="preserve"> от 06.10.2003г № 131-ФЗ « Об общих принципах организации местного самоуправления в РФ» , </w:t>
      </w:r>
      <w:r w:rsidR="00457452" w:rsidRPr="00EB5945">
        <w:t>и в целях предупреждения пожаров и обеспечения безопасности лю</w:t>
      </w:r>
      <w:r w:rsidR="00BE140A" w:rsidRPr="00EB5945">
        <w:t>дей в весенне-летний период 2016</w:t>
      </w:r>
      <w:r w:rsidR="00457452" w:rsidRPr="00EB5945">
        <w:t xml:space="preserve"> года на территории </w:t>
      </w:r>
      <w:proofErr w:type="spellStart"/>
      <w:r w:rsidR="00457452" w:rsidRPr="00EB5945">
        <w:t>Бебяевского</w:t>
      </w:r>
      <w:proofErr w:type="spellEnd"/>
      <w:r w:rsidR="00457452" w:rsidRPr="00EB5945">
        <w:t xml:space="preserve"> сельсовета</w:t>
      </w:r>
    </w:p>
    <w:p w:rsidR="0059788A" w:rsidRPr="00EB5945" w:rsidRDefault="00E9243C" w:rsidP="0059788A">
      <w:r w:rsidRPr="00EB5945">
        <w:t xml:space="preserve"> </w:t>
      </w:r>
      <w:r w:rsidR="0059788A" w:rsidRPr="00EB5945">
        <w:t xml:space="preserve">Утвердить план по обеспечению пожарной безопасности объектов и населенных пунктов, расположенных на территории  администрации </w:t>
      </w:r>
      <w:proofErr w:type="spellStart"/>
      <w:r w:rsidR="0059788A" w:rsidRPr="00EB5945">
        <w:t>Бебяевского</w:t>
      </w:r>
      <w:proofErr w:type="spellEnd"/>
      <w:r w:rsidR="0059788A" w:rsidRPr="00EB5945">
        <w:t xml:space="preserve"> сельсовета Арзамасского района в вес</w:t>
      </w:r>
      <w:r w:rsidRPr="00EB5945">
        <w:t>енне-летний период 201</w:t>
      </w:r>
      <w:r w:rsidR="00BE140A" w:rsidRPr="00EB5945">
        <w:t>6</w:t>
      </w:r>
      <w:r w:rsidR="0059788A" w:rsidRPr="00EB5945">
        <w:t xml:space="preserve"> года </w:t>
      </w:r>
      <w:proofErr w:type="gramStart"/>
      <w:r w:rsidR="0059788A" w:rsidRPr="00EB5945">
        <w:t xml:space="preserve">( </w:t>
      </w:r>
      <w:proofErr w:type="gramEnd"/>
      <w:r w:rsidR="0059788A" w:rsidRPr="00EB5945">
        <w:t xml:space="preserve">приложение) </w:t>
      </w:r>
    </w:p>
    <w:p w:rsidR="0059788A" w:rsidRPr="00EB5945" w:rsidRDefault="0059788A" w:rsidP="0059788A">
      <w:pPr>
        <w:numPr>
          <w:ilvl w:val="0"/>
          <w:numId w:val="2"/>
        </w:numPr>
      </w:pPr>
      <w:r w:rsidRPr="00EB5945">
        <w:t xml:space="preserve"> Организовать и провести на территориях поселений встречи с населением по разъяснению правил пожарной безопасности в быту и по содержанию прилегающих к жилым домам территорий.</w:t>
      </w:r>
    </w:p>
    <w:p w:rsidR="0059788A" w:rsidRPr="00EB5945" w:rsidRDefault="0059788A" w:rsidP="0059788A">
      <w:pPr>
        <w:numPr>
          <w:ilvl w:val="0"/>
          <w:numId w:val="2"/>
        </w:numPr>
      </w:pPr>
      <w:r w:rsidRPr="00EB5945">
        <w:t xml:space="preserve">С наступлением сухой погоды запретить сжигание мусора и сухой травы в населенных пунктах сельсовета, на </w:t>
      </w:r>
      <w:proofErr w:type="gramStart"/>
      <w:r w:rsidRPr="00EB5945">
        <w:t>территориях</w:t>
      </w:r>
      <w:proofErr w:type="gramEnd"/>
      <w:r w:rsidRPr="00EB5945">
        <w:t xml:space="preserve"> прилегающих к населенным пунктам и лесным массивам.</w:t>
      </w:r>
    </w:p>
    <w:p w:rsidR="00F2665A" w:rsidRPr="00EB5945" w:rsidRDefault="00F2665A" w:rsidP="0059788A">
      <w:pPr>
        <w:numPr>
          <w:ilvl w:val="0"/>
          <w:numId w:val="2"/>
        </w:numPr>
      </w:pPr>
      <w:r w:rsidRPr="00EB5945">
        <w:t>Руководителям с/</w:t>
      </w:r>
      <w:proofErr w:type="spellStart"/>
      <w:r w:rsidRPr="00EB5945">
        <w:t>х</w:t>
      </w:r>
      <w:proofErr w:type="spellEnd"/>
      <w:r w:rsidRPr="00EB5945">
        <w:t xml:space="preserve"> предприятий расположенных на территории </w:t>
      </w:r>
      <w:proofErr w:type="spellStart"/>
      <w:r w:rsidRPr="00EB5945">
        <w:t>Бебяевского</w:t>
      </w:r>
      <w:proofErr w:type="spellEnd"/>
      <w:r w:rsidRPr="00EB5945">
        <w:t xml:space="preserve"> сельсовета рекомендовать:</w:t>
      </w:r>
    </w:p>
    <w:p w:rsidR="00F2665A" w:rsidRPr="00EB5945" w:rsidRDefault="00756873" w:rsidP="004D1F31">
      <w:pPr>
        <w:numPr>
          <w:ilvl w:val="1"/>
          <w:numId w:val="2"/>
        </w:numPr>
      </w:pPr>
      <w:r w:rsidRPr="00EB5945">
        <w:t xml:space="preserve">В срок до </w:t>
      </w:r>
      <w:r w:rsidR="00BE140A" w:rsidRPr="00EB5945">
        <w:t>20.04.2016</w:t>
      </w:r>
      <w:r w:rsidR="00F2665A" w:rsidRPr="00EB5945">
        <w:t xml:space="preserve"> года произвести</w:t>
      </w:r>
      <w:r w:rsidR="004D1F31" w:rsidRPr="00EB5945">
        <w:t xml:space="preserve"> очистку территорий вокруг зданий</w:t>
      </w:r>
      <w:proofErr w:type="gramStart"/>
      <w:r w:rsidR="004D1F31" w:rsidRPr="00EB5945">
        <w:t xml:space="preserve"> ,</w:t>
      </w:r>
      <w:proofErr w:type="gramEnd"/>
      <w:r w:rsidR="004D1F31" w:rsidRPr="00EB5945">
        <w:t xml:space="preserve"> складов и других с/</w:t>
      </w:r>
      <w:proofErr w:type="spellStart"/>
      <w:r w:rsidR="004D1F31" w:rsidRPr="00EB5945">
        <w:t>х</w:t>
      </w:r>
      <w:proofErr w:type="spellEnd"/>
      <w:r w:rsidR="004D1F31" w:rsidRPr="00EB5945">
        <w:t xml:space="preserve"> объектов от мусора и сухой травы.</w:t>
      </w:r>
    </w:p>
    <w:p w:rsidR="004D1F31" w:rsidRPr="00EB5945" w:rsidRDefault="004D1F31" w:rsidP="004D1F31">
      <w:pPr>
        <w:numPr>
          <w:ilvl w:val="1"/>
          <w:numId w:val="2"/>
        </w:numPr>
      </w:pPr>
      <w:r w:rsidRPr="00EB5945">
        <w:t xml:space="preserve">Привести в рабочее состояние всю </w:t>
      </w:r>
      <w:proofErr w:type="spellStart"/>
      <w:r w:rsidRPr="00EB5945">
        <w:t>водоподающую</w:t>
      </w:r>
      <w:proofErr w:type="spellEnd"/>
      <w:r w:rsidRPr="00EB5945">
        <w:t xml:space="preserve">  технику и обеспечить ее запасом горюче смазочных материалов.</w:t>
      </w:r>
    </w:p>
    <w:p w:rsidR="00881B02" w:rsidRPr="00EB5945" w:rsidRDefault="00881B02" w:rsidP="00881B02">
      <w:pPr>
        <w:numPr>
          <w:ilvl w:val="0"/>
          <w:numId w:val="2"/>
        </w:numPr>
      </w:pPr>
      <w:r w:rsidRPr="00EB5945">
        <w:t xml:space="preserve">Директорам МОУ </w:t>
      </w:r>
      <w:proofErr w:type="spellStart"/>
      <w:r w:rsidRPr="00EB5945">
        <w:t>Новоселковская</w:t>
      </w:r>
      <w:proofErr w:type="spellEnd"/>
      <w:r w:rsidRPr="00EB5945">
        <w:t xml:space="preserve"> СОШ и </w:t>
      </w:r>
      <w:proofErr w:type="spellStart"/>
      <w:r w:rsidRPr="00EB5945">
        <w:t>Казаковкая</w:t>
      </w:r>
      <w:proofErr w:type="spellEnd"/>
      <w:r w:rsidRPr="00EB5945">
        <w:t xml:space="preserve">  ООШ, директорам </w:t>
      </w:r>
      <w:proofErr w:type="spellStart"/>
      <w:r w:rsidRPr="00EB5945">
        <w:t>Бебяевского</w:t>
      </w:r>
      <w:proofErr w:type="spellEnd"/>
      <w:r w:rsidRPr="00EB5945">
        <w:t xml:space="preserve"> ДК</w:t>
      </w:r>
      <w:proofErr w:type="gramStart"/>
      <w:r w:rsidRPr="00EB5945">
        <w:t xml:space="preserve"> ,</w:t>
      </w:r>
      <w:proofErr w:type="gramEnd"/>
      <w:r w:rsidRPr="00EB5945">
        <w:t xml:space="preserve"> </w:t>
      </w:r>
      <w:proofErr w:type="spellStart"/>
      <w:r w:rsidRPr="00EB5945">
        <w:t>Пешеланского</w:t>
      </w:r>
      <w:proofErr w:type="spellEnd"/>
      <w:r w:rsidRPr="00EB5945">
        <w:t xml:space="preserve"> ДК, </w:t>
      </w:r>
      <w:proofErr w:type="spellStart"/>
      <w:r w:rsidRPr="00EB5945">
        <w:t>Казаковского</w:t>
      </w:r>
      <w:proofErr w:type="spellEnd"/>
      <w:r w:rsidRPr="00EB5945">
        <w:t xml:space="preserve"> ДК, заведующей Бебяевской амбулаторией, </w:t>
      </w:r>
      <w:proofErr w:type="spellStart"/>
      <w:r w:rsidRPr="00EB5945">
        <w:t>Каза</w:t>
      </w:r>
      <w:r w:rsidR="00C55254" w:rsidRPr="00EB5945">
        <w:t>ковским</w:t>
      </w:r>
      <w:proofErr w:type="spellEnd"/>
      <w:r w:rsidR="00C55254" w:rsidRPr="00EB5945">
        <w:t xml:space="preserve"> ФАП в срок до </w:t>
      </w:r>
      <w:r w:rsidR="00BE140A" w:rsidRPr="00EB5945">
        <w:t>20.04.2016</w:t>
      </w:r>
      <w:r w:rsidRPr="00EB5945">
        <w:t xml:space="preserve"> года провести проверки противопожарного состояния всех подведомственных учреждений. Принять меры по устранению выявленных нарушений требований пожарной безопасности.</w:t>
      </w:r>
    </w:p>
    <w:p w:rsidR="00881B02" w:rsidRPr="00EB5945" w:rsidRDefault="004F1925" w:rsidP="00A55099">
      <w:pPr>
        <w:numPr>
          <w:ilvl w:val="1"/>
          <w:numId w:val="2"/>
        </w:numPr>
      </w:pPr>
      <w:r w:rsidRPr="00EB5945">
        <w:t>О</w:t>
      </w:r>
      <w:r w:rsidR="00881B02" w:rsidRPr="00EB5945">
        <w:t>рганизовать в подведомственных учреждениях проведение практических тренировок по эвакуации людей при пожаре</w:t>
      </w:r>
      <w:r w:rsidR="00A55099" w:rsidRPr="00EB5945">
        <w:t xml:space="preserve">  и ЧС из зданий учреждений с массовым пребыванием людей с привлечением всех работников, задействованных для эвакуации и ликвидации пожара.</w:t>
      </w:r>
    </w:p>
    <w:p w:rsidR="00285AF8" w:rsidRPr="00EB5945" w:rsidRDefault="00756873" w:rsidP="00087228">
      <w:r w:rsidRPr="00EB5945">
        <w:t xml:space="preserve">       </w:t>
      </w:r>
      <w:r w:rsidR="00A55099" w:rsidRPr="00EB5945">
        <w:t xml:space="preserve"> </w:t>
      </w:r>
      <w:proofErr w:type="gramStart"/>
      <w:r w:rsidR="00A55099" w:rsidRPr="00EB5945">
        <w:t>Контроль за</w:t>
      </w:r>
      <w:proofErr w:type="gramEnd"/>
      <w:r w:rsidR="00A55099" w:rsidRPr="00EB5945">
        <w:t xml:space="preserve"> исполнением данного  </w:t>
      </w:r>
      <w:r w:rsidR="009211A2" w:rsidRPr="00EB5945">
        <w:t xml:space="preserve">постановления </w:t>
      </w:r>
      <w:r w:rsidR="00A55099" w:rsidRPr="00EB5945">
        <w:t xml:space="preserve"> оставляю за собой.</w:t>
      </w:r>
    </w:p>
    <w:p w:rsidR="000A43E9" w:rsidRPr="00EB5945" w:rsidRDefault="000A43E9" w:rsidP="000A43E9"/>
    <w:p w:rsidR="00756873" w:rsidRPr="00EB5945" w:rsidRDefault="00756873" w:rsidP="00756873"/>
    <w:p w:rsidR="00877028" w:rsidRPr="00EB5945" w:rsidRDefault="004F1925" w:rsidP="00756873">
      <w:r w:rsidRPr="00EB5945">
        <w:t xml:space="preserve">Глава </w:t>
      </w:r>
      <w:r w:rsidR="000A43E9" w:rsidRPr="00EB5945">
        <w:t xml:space="preserve"> администрации                                               </w:t>
      </w:r>
      <w:r w:rsidRPr="00EB5945">
        <w:t>И.П.Ильина</w:t>
      </w:r>
    </w:p>
    <w:p w:rsidR="00BE140A" w:rsidRPr="00EB5945" w:rsidRDefault="00BE140A" w:rsidP="00756873"/>
    <w:p w:rsidR="00BE140A" w:rsidRPr="00EB5945" w:rsidRDefault="00BE140A" w:rsidP="00756873"/>
    <w:p w:rsidR="00877028" w:rsidRDefault="00877028" w:rsidP="00877028">
      <w:pPr>
        <w:tabs>
          <w:tab w:val="left" w:pos="2160"/>
        </w:tabs>
      </w:pPr>
    </w:p>
    <w:p w:rsidR="00EB5945" w:rsidRDefault="00EB5945" w:rsidP="00877028">
      <w:pPr>
        <w:tabs>
          <w:tab w:val="left" w:pos="2160"/>
        </w:tabs>
      </w:pPr>
    </w:p>
    <w:p w:rsidR="00EB5945" w:rsidRDefault="00EB5945" w:rsidP="00877028">
      <w:pPr>
        <w:tabs>
          <w:tab w:val="left" w:pos="2160"/>
        </w:tabs>
      </w:pPr>
    </w:p>
    <w:p w:rsidR="00EB5945" w:rsidRPr="00EB5945" w:rsidRDefault="00EB5945" w:rsidP="00877028">
      <w:pPr>
        <w:tabs>
          <w:tab w:val="left" w:pos="2160"/>
        </w:tabs>
      </w:pPr>
    </w:p>
    <w:p w:rsidR="00756873" w:rsidRPr="00EB5945" w:rsidRDefault="00756873" w:rsidP="00877028">
      <w:pPr>
        <w:tabs>
          <w:tab w:val="left" w:pos="2160"/>
        </w:tabs>
      </w:pPr>
    </w:p>
    <w:p w:rsidR="00877028" w:rsidRPr="00EB5945" w:rsidRDefault="00877028" w:rsidP="00877028">
      <w:pPr>
        <w:tabs>
          <w:tab w:val="left" w:pos="2160"/>
        </w:tabs>
        <w:jc w:val="right"/>
      </w:pPr>
      <w:r w:rsidRPr="00EB5945">
        <w:lastRenderedPageBreak/>
        <w:t xml:space="preserve">                                                                               Приложение к </w:t>
      </w:r>
      <w:r w:rsidR="00756873" w:rsidRPr="00EB5945">
        <w:t xml:space="preserve">постановлению </w:t>
      </w:r>
      <w:r w:rsidRPr="00EB5945">
        <w:t xml:space="preserve">                              </w:t>
      </w:r>
    </w:p>
    <w:p w:rsidR="00877028" w:rsidRPr="00EB5945" w:rsidRDefault="00877028" w:rsidP="00877028">
      <w:pPr>
        <w:tabs>
          <w:tab w:val="left" w:pos="2160"/>
        </w:tabs>
        <w:jc w:val="right"/>
      </w:pPr>
      <w:r w:rsidRPr="00EB5945">
        <w:t xml:space="preserve">администрации </w:t>
      </w:r>
      <w:proofErr w:type="spellStart"/>
      <w:r w:rsidRPr="00EB5945">
        <w:t>Бебяевского</w:t>
      </w:r>
      <w:proofErr w:type="spellEnd"/>
    </w:p>
    <w:p w:rsidR="00877028" w:rsidRPr="00EB5945" w:rsidRDefault="00877028" w:rsidP="00877028">
      <w:pPr>
        <w:tabs>
          <w:tab w:val="left" w:pos="2160"/>
        </w:tabs>
        <w:jc w:val="right"/>
      </w:pPr>
      <w:r w:rsidRPr="00EB5945">
        <w:t xml:space="preserve">                                                                          сел</w:t>
      </w:r>
      <w:r w:rsidR="00756873" w:rsidRPr="00EB5945">
        <w:t>ьсовета от</w:t>
      </w:r>
      <w:r w:rsidR="00EB5945">
        <w:t>18.03.2016 №43</w:t>
      </w:r>
    </w:p>
    <w:p w:rsidR="00877028" w:rsidRPr="00EB5945" w:rsidRDefault="00877028" w:rsidP="00877028">
      <w:pPr>
        <w:tabs>
          <w:tab w:val="left" w:pos="2160"/>
        </w:tabs>
        <w:jc w:val="right"/>
      </w:pPr>
    </w:p>
    <w:p w:rsidR="00877028" w:rsidRPr="00EB5945" w:rsidRDefault="00877028" w:rsidP="00877028">
      <w:pPr>
        <w:tabs>
          <w:tab w:val="left" w:pos="2160"/>
        </w:tabs>
        <w:jc w:val="center"/>
      </w:pPr>
      <w:r w:rsidRPr="00EB5945">
        <w:t>ПЛАН</w:t>
      </w:r>
    </w:p>
    <w:p w:rsidR="00877028" w:rsidRPr="00EB5945" w:rsidRDefault="00877028" w:rsidP="00877028">
      <w:pPr>
        <w:tabs>
          <w:tab w:val="left" w:pos="2160"/>
        </w:tabs>
        <w:jc w:val="center"/>
      </w:pPr>
      <w:r w:rsidRPr="00EB5945">
        <w:t xml:space="preserve">Мероприятий по обеспечению пожарной безопасности объектов и населенных </w:t>
      </w:r>
      <w:proofErr w:type="gramStart"/>
      <w:r w:rsidRPr="00EB5945">
        <w:t>пунктов</w:t>
      </w:r>
      <w:proofErr w:type="gramEnd"/>
      <w:r w:rsidRPr="00EB5945">
        <w:t xml:space="preserve"> расположенных на территории </w:t>
      </w:r>
      <w:proofErr w:type="spellStart"/>
      <w:r w:rsidRPr="00EB5945">
        <w:t>Бебяевского</w:t>
      </w:r>
      <w:proofErr w:type="spellEnd"/>
      <w:r w:rsidRPr="00EB5945">
        <w:t xml:space="preserve"> сельсов</w:t>
      </w:r>
      <w:r w:rsidR="004F1925" w:rsidRPr="00EB5945">
        <w:t>ета в весенне-летний</w:t>
      </w:r>
      <w:r w:rsidR="00BE140A" w:rsidRPr="00EB5945">
        <w:t xml:space="preserve"> период 2016</w:t>
      </w:r>
      <w:r w:rsidRPr="00EB5945">
        <w:t xml:space="preserve"> года </w:t>
      </w:r>
    </w:p>
    <w:p w:rsidR="00877028" w:rsidRPr="00EB5945" w:rsidRDefault="00877028" w:rsidP="00877028">
      <w:pPr>
        <w:tabs>
          <w:tab w:val="left" w:pos="3720"/>
        </w:tabs>
      </w:pPr>
      <w:r w:rsidRPr="00EB5945">
        <w:tab/>
      </w:r>
    </w:p>
    <w:tbl>
      <w:tblPr>
        <w:tblStyle w:val="a3"/>
        <w:tblW w:w="0" w:type="auto"/>
        <w:tblLook w:val="01E0"/>
      </w:tblPr>
      <w:tblGrid>
        <w:gridCol w:w="583"/>
        <w:gridCol w:w="3215"/>
        <w:gridCol w:w="2501"/>
        <w:gridCol w:w="1629"/>
        <w:gridCol w:w="1925"/>
      </w:tblGrid>
      <w:tr w:rsidR="00877028" w:rsidRPr="00EB5945" w:rsidTr="002720A6">
        <w:tc>
          <w:tcPr>
            <w:tcW w:w="594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 xml:space="preserve">№ </w:t>
            </w:r>
            <w:proofErr w:type="spellStart"/>
            <w:proofErr w:type="gramStart"/>
            <w:r w:rsidRPr="00EB5945">
              <w:t>п</w:t>
            </w:r>
            <w:proofErr w:type="spellEnd"/>
            <w:proofErr w:type="gramEnd"/>
            <w:r w:rsidRPr="00EB5945">
              <w:t>/</w:t>
            </w:r>
            <w:proofErr w:type="spellStart"/>
            <w:r w:rsidRPr="00EB5945">
              <w:t>п</w:t>
            </w:r>
            <w:proofErr w:type="spellEnd"/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Наименование мероприятий</w:t>
            </w:r>
          </w:p>
        </w:tc>
        <w:tc>
          <w:tcPr>
            <w:tcW w:w="2667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proofErr w:type="gramStart"/>
            <w:r w:rsidRPr="00EB5945">
              <w:t>Ответственный</w:t>
            </w:r>
            <w:proofErr w:type="gramEnd"/>
            <w:r w:rsidRPr="00EB5945">
              <w:t xml:space="preserve"> за выполнение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Срок выполнения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Отметка о выполнении</w:t>
            </w: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1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 xml:space="preserve">Организовать и провести комплексные проверки соответствия требованиям пожарной безопасности территорий населенных пунктов 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 </w:t>
            </w:r>
            <w:proofErr w:type="spellStart"/>
            <w:r w:rsidR="00877028" w:rsidRPr="00EB5945">
              <w:t>Бебяевского</w:t>
            </w:r>
            <w:proofErr w:type="spellEnd"/>
            <w:r w:rsidR="00877028" w:rsidRPr="00EB5945">
              <w:t xml:space="preserve"> сельсовета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Апрель, май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2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Запретить сжигание мусора и сухой травы на территории и вблизи населенных пунктов, а также стерни на полях.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Апрель, май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3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 xml:space="preserve">Выполнить устройство защитных противопожарных </w:t>
            </w:r>
            <w:r w:rsidR="004129B9" w:rsidRPr="00EB5945">
              <w:t>полос населенных пунктов</w:t>
            </w:r>
            <w:r w:rsidRPr="00EB5945">
              <w:t xml:space="preserve"> исключающие возможность распространения огня на населенные пункты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Апрель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4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Произвести проверку технического состояния противопожарного водоснабжения на территории населенных пунктов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 сельсовета </w:t>
            </w:r>
          </w:p>
        </w:tc>
        <w:tc>
          <w:tcPr>
            <w:tcW w:w="1669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До 20.04.201</w:t>
            </w:r>
            <w:r w:rsidR="00BE140A" w:rsidRPr="00EB5945">
              <w:t>6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5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Принять меры  по ремонту неисправных пожарных гидранто</w:t>
            </w:r>
            <w:r w:rsidR="00C55254" w:rsidRPr="00EB5945">
              <w:t>в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администрации сельсовета </w:t>
            </w:r>
          </w:p>
        </w:tc>
        <w:tc>
          <w:tcPr>
            <w:tcW w:w="1669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До 01.06.201</w:t>
            </w:r>
            <w:r w:rsidR="00BE140A" w:rsidRPr="00EB5945">
              <w:t>6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6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Принять меры по выполнению противопожарных мероприятий на объектах социальной сферы, образования, культуры и здравоохранения</w:t>
            </w:r>
          </w:p>
        </w:tc>
        <w:tc>
          <w:tcPr>
            <w:tcW w:w="2667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Руководители организаций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До 20.05.201</w:t>
            </w:r>
            <w:r w:rsidR="00BE140A" w:rsidRPr="00EB5945">
              <w:t>6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7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Проверить техническое состояние первичных средств пожаротушения и связи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 сельсовета </w:t>
            </w:r>
          </w:p>
        </w:tc>
        <w:tc>
          <w:tcPr>
            <w:tcW w:w="1669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До 20.04.201</w:t>
            </w:r>
            <w:r w:rsidR="00BE140A" w:rsidRPr="00EB5945">
              <w:t>6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8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Провести инструктаж и обучение персонала правилам сообщения о пожаре и пользованию первичными средствами</w:t>
            </w:r>
          </w:p>
        </w:tc>
        <w:tc>
          <w:tcPr>
            <w:tcW w:w="2667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Руководители структурных подразделений администрации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апрель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9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 xml:space="preserve">Обеспечить исправное состояние автоматической </w:t>
            </w:r>
            <w:r w:rsidRPr="00EB5945">
              <w:lastRenderedPageBreak/>
              <w:t>пожарной сигнализации на объектах образования, культуры, здравоохранения и социальной сферы</w:t>
            </w:r>
          </w:p>
        </w:tc>
        <w:tc>
          <w:tcPr>
            <w:tcW w:w="2667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lastRenderedPageBreak/>
              <w:t xml:space="preserve">Руководители структурных </w:t>
            </w:r>
            <w:r w:rsidRPr="00EB5945">
              <w:lastRenderedPageBreak/>
              <w:t>подразделений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lastRenderedPageBreak/>
              <w:t>постоянно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lastRenderedPageBreak/>
              <w:t>10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Организовать на территории поселений оборудование уголков на противопожарную тему и инструктаж населения мерам пожарной безопасности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</w:t>
            </w:r>
          </w:p>
        </w:tc>
        <w:tc>
          <w:tcPr>
            <w:tcW w:w="1669" w:type="dxa"/>
          </w:tcPr>
          <w:p w:rsidR="00877028" w:rsidRPr="00EB5945" w:rsidRDefault="00BE140A" w:rsidP="002720A6">
            <w:pPr>
              <w:tabs>
                <w:tab w:val="left" w:pos="3720"/>
              </w:tabs>
            </w:pPr>
            <w:r w:rsidRPr="00EB5945">
              <w:t>До 20.05.2016</w:t>
            </w:r>
          </w:p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11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 xml:space="preserve">На заседании комиссии по ЧС заслушать руководителей всех форм собственности расположенных на территории сельского совета о принятых мерах по подготовке к </w:t>
            </w:r>
            <w:proofErr w:type="spellStart"/>
            <w:r w:rsidRPr="00EB5945">
              <w:t>весенн</w:t>
            </w:r>
            <w:proofErr w:type="gramStart"/>
            <w:r w:rsidRPr="00EB5945">
              <w:t>е</w:t>
            </w:r>
            <w:proofErr w:type="spellEnd"/>
            <w:r w:rsidRPr="00EB5945">
              <w:t>-</w:t>
            </w:r>
            <w:proofErr w:type="gramEnd"/>
            <w:r w:rsidRPr="00EB5945">
              <w:t xml:space="preserve"> летнему  пожароопасному периоду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До 01.06.201</w:t>
            </w:r>
            <w:r w:rsidR="00BE140A" w:rsidRPr="00EB5945">
              <w:t>6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12</w:t>
            </w:r>
          </w:p>
        </w:tc>
        <w:tc>
          <w:tcPr>
            <w:tcW w:w="3459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Провести ревизию сигналов</w:t>
            </w:r>
            <w:r w:rsidR="00877028" w:rsidRPr="00EB5945">
              <w:t xml:space="preserve"> громкого боя для оповещения населения о пожаре</w:t>
            </w:r>
            <w:r w:rsidRPr="00EB5945">
              <w:t xml:space="preserve"> во всех населенных пунктах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>администрации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май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13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 xml:space="preserve">Совместно с сотрудниками ОВД по </w:t>
            </w:r>
            <w:proofErr w:type="spellStart"/>
            <w:r w:rsidRPr="00EB5945">
              <w:t>Арзамасскому</w:t>
            </w:r>
            <w:proofErr w:type="spellEnd"/>
            <w:r w:rsidRPr="00EB5945">
              <w:t xml:space="preserve"> району, ГПН по</w:t>
            </w:r>
            <w:r w:rsidR="00BE140A" w:rsidRPr="00EB5945">
              <w:t xml:space="preserve"> </w:t>
            </w:r>
            <w:r w:rsidRPr="00EB5945">
              <w:t>г</w:t>
            </w:r>
            <w:proofErr w:type="gramStart"/>
            <w:r w:rsidRPr="00EB5945">
              <w:t>.А</w:t>
            </w:r>
            <w:proofErr w:type="gramEnd"/>
            <w:r w:rsidRPr="00EB5945">
              <w:t xml:space="preserve">рзамасу и </w:t>
            </w:r>
            <w:proofErr w:type="spellStart"/>
            <w:r w:rsidRPr="00EB5945">
              <w:t>Арзамасскому</w:t>
            </w:r>
            <w:proofErr w:type="spellEnd"/>
            <w:r w:rsidRPr="00EB5945">
              <w:t xml:space="preserve"> району и управлением соц.защиты организовать пожарно-профилактическую работу в местах проживания социально-неблагополучных граждан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Апрель, май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  <w:tr w:rsidR="00877028" w:rsidRPr="00EB5945" w:rsidTr="002720A6">
        <w:tc>
          <w:tcPr>
            <w:tcW w:w="594" w:type="dxa"/>
          </w:tcPr>
          <w:p w:rsidR="00877028" w:rsidRPr="00EB5945" w:rsidRDefault="00C55254" w:rsidP="002720A6">
            <w:pPr>
              <w:tabs>
                <w:tab w:val="left" w:pos="3720"/>
              </w:tabs>
            </w:pPr>
            <w:r w:rsidRPr="00EB5945">
              <w:t>14</w:t>
            </w:r>
          </w:p>
        </w:tc>
        <w:tc>
          <w:tcPr>
            <w:tcW w:w="345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Организовать работу по проверке частных жилых домов и инструктаж населения мерам пожарной безопасности</w:t>
            </w:r>
          </w:p>
        </w:tc>
        <w:tc>
          <w:tcPr>
            <w:tcW w:w="2667" w:type="dxa"/>
          </w:tcPr>
          <w:p w:rsidR="00877028" w:rsidRPr="00EB5945" w:rsidRDefault="004F1925" w:rsidP="002720A6">
            <w:pPr>
              <w:tabs>
                <w:tab w:val="left" w:pos="3720"/>
              </w:tabs>
            </w:pPr>
            <w:r w:rsidRPr="00EB5945">
              <w:t xml:space="preserve">Глава </w:t>
            </w:r>
            <w:r w:rsidR="00877028" w:rsidRPr="00EB5945">
              <w:t xml:space="preserve"> администрации</w:t>
            </w:r>
          </w:p>
        </w:tc>
        <w:tc>
          <w:tcPr>
            <w:tcW w:w="1669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  <w:r w:rsidRPr="00EB5945">
              <w:t>Апрель, май</w:t>
            </w:r>
          </w:p>
        </w:tc>
        <w:tc>
          <w:tcPr>
            <w:tcW w:w="2032" w:type="dxa"/>
          </w:tcPr>
          <w:p w:rsidR="00877028" w:rsidRPr="00EB5945" w:rsidRDefault="00877028" w:rsidP="002720A6">
            <w:pPr>
              <w:tabs>
                <w:tab w:val="left" w:pos="3720"/>
              </w:tabs>
            </w:pPr>
          </w:p>
        </w:tc>
      </w:tr>
    </w:tbl>
    <w:p w:rsidR="00877028" w:rsidRPr="00EB5945" w:rsidRDefault="00877028" w:rsidP="00877028">
      <w:pPr>
        <w:tabs>
          <w:tab w:val="left" w:pos="3720"/>
        </w:tabs>
      </w:pPr>
    </w:p>
    <w:p w:rsidR="00877028" w:rsidRPr="00EB5945" w:rsidRDefault="00877028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p w:rsidR="00C55254" w:rsidRPr="00EB5945" w:rsidRDefault="00C55254" w:rsidP="000A43E9">
      <w:pPr>
        <w:tabs>
          <w:tab w:val="left" w:pos="3810"/>
        </w:tabs>
        <w:jc w:val="center"/>
      </w:pPr>
    </w:p>
    <w:sectPr w:rsidR="00C55254" w:rsidRPr="00EB5945" w:rsidSect="00EB59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1A6"/>
    <w:multiLevelType w:val="hybridMultilevel"/>
    <w:tmpl w:val="1A5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D25AB"/>
    <w:multiLevelType w:val="hybridMultilevel"/>
    <w:tmpl w:val="8116A7E8"/>
    <w:lvl w:ilvl="0" w:tplc="D91A4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68114">
      <w:numFmt w:val="none"/>
      <w:lvlText w:val=""/>
      <w:lvlJc w:val="left"/>
      <w:pPr>
        <w:tabs>
          <w:tab w:val="num" w:pos="360"/>
        </w:tabs>
      </w:pPr>
    </w:lvl>
    <w:lvl w:ilvl="2" w:tplc="5E766BB0">
      <w:numFmt w:val="none"/>
      <w:lvlText w:val=""/>
      <w:lvlJc w:val="left"/>
      <w:pPr>
        <w:tabs>
          <w:tab w:val="num" w:pos="360"/>
        </w:tabs>
      </w:pPr>
    </w:lvl>
    <w:lvl w:ilvl="3" w:tplc="D45EB1C6">
      <w:numFmt w:val="none"/>
      <w:lvlText w:val=""/>
      <w:lvlJc w:val="left"/>
      <w:pPr>
        <w:tabs>
          <w:tab w:val="num" w:pos="360"/>
        </w:tabs>
      </w:pPr>
    </w:lvl>
    <w:lvl w:ilvl="4" w:tplc="A7CA5A04">
      <w:numFmt w:val="none"/>
      <w:lvlText w:val=""/>
      <w:lvlJc w:val="left"/>
      <w:pPr>
        <w:tabs>
          <w:tab w:val="num" w:pos="360"/>
        </w:tabs>
      </w:pPr>
    </w:lvl>
    <w:lvl w:ilvl="5" w:tplc="E0FCA0AE">
      <w:numFmt w:val="none"/>
      <w:lvlText w:val=""/>
      <w:lvlJc w:val="left"/>
      <w:pPr>
        <w:tabs>
          <w:tab w:val="num" w:pos="360"/>
        </w:tabs>
      </w:pPr>
    </w:lvl>
    <w:lvl w:ilvl="6" w:tplc="C7D4C1CA">
      <w:numFmt w:val="none"/>
      <w:lvlText w:val=""/>
      <w:lvlJc w:val="left"/>
      <w:pPr>
        <w:tabs>
          <w:tab w:val="num" w:pos="360"/>
        </w:tabs>
      </w:pPr>
    </w:lvl>
    <w:lvl w:ilvl="7" w:tplc="1DEC54DA">
      <w:numFmt w:val="none"/>
      <w:lvlText w:val=""/>
      <w:lvlJc w:val="left"/>
      <w:pPr>
        <w:tabs>
          <w:tab w:val="num" w:pos="360"/>
        </w:tabs>
      </w:pPr>
    </w:lvl>
    <w:lvl w:ilvl="8" w:tplc="B9E2C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228"/>
    <w:rsid w:val="00021699"/>
    <w:rsid w:val="00087228"/>
    <w:rsid w:val="000A43E9"/>
    <w:rsid w:val="000F4E8A"/>
    <w:rsid w:val="00162BE4"/>
    <w:rsid w:val="001C4598"/>
    <w:rsid w:val="002720A6"/>
    <w:rsid w:val="00285AF8"/>
    <w:rsid w:val="002F35AA"/>
    <w:rsid w:val="003455A5"/>
    <w:rsid w:val="003B4FFB"/>
    <w:rsid w:val="003D382A"/>
    <w:rsid w:val="003D55F7"/>
    <w:rsid w:val="004129B9"/>
    <w:rsid w:val="00457452"/>
    <w:rsid w:val="004A1A27"/>
    <w:rsid w:val="004D1F31"/>
    <w:rsid w:val="004F1925"/>
    <w:rsid w:val="0059788A"/>
    <w:rsid w:val="006138BC"/>
    <w:rsid w:val="00652954"/>
    <w:rsid w:val="006B4AA6"/>
    <w:rsid w:val="006C03C2"/>
    <w:rsid w:val="00756873"/>
    <w:rsid w:val="007C620B"/>
    <w:rsid w:val="007E3BFD"/>
    <w:rsid w:val="007F264E"/>
    <w:rsid w:val="00877028"/>
    <w:rsid w:val="00881B02"/>
    <w:rsid w:val="008A336C"/>
    <w:rsid w:val="009211A2"/>
    <w:rsid w:val="00987645"/>
    <w:rsid w:val="00A55099"/>
    <w:rsid w:val="00AC3D40"/>
    <w:rsid w:val="00AE62BB"/>
    <w:rsid w:val="00B01A54"/>
    <w:rsid w:val="00BE140A"/>
    <w:rsid w:val="00C37256"/>
    <w:rsid w:val="00C53D0C"/>
    <w:rsid w:val="00C55254"/>
    <w:rsid w:val="00D16803"/>
    <w:rsid w:val="00D6524E"/>
    <w:rsid w:val="00E4067F"/>
    <w:rsid w:val="00E9243C"/>
    <w:rsid w:val="00EB5945"/>
    <w:rsid w:val="00F2665A"/>
    <w:rsid w:val="00F90837"/>
    <w:rsid w:val="00F92E62"/>
    <w:rsid w:val="00F97626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2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2016-03-17T10:58:00Z</cp:lastPrinted>
  <dcterms:created xsi:type="dcterms:W3CDTF">2016-03-17T10:58:00Z</dcterms:created>
  <dcterms:modified xsi:type="dcterms:W3CDTF">2016-04-05T11:07:00Z</dcterms:modified>
</cp:coreProperties>
</file>