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17" w:rsidRDefault="009C093E" w:rsidP="00426E17">
      <w:pPr>
        <w:jc w:val="center"/>
      </w:pPr>
      <w:r>
        <w:rPr>
          <w:noProof/>
        </w:rPr>
        <w:drawing>
          <wp:inline distT="0" distB="0" distL="0" distR="0">
            <wp:extent cx="5143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E17" w:rsidRDefault="00426E17" w:rsidP="00426E17">
      <w:pPr>
        <w:pStyle w:val="a3"/>
        <w:rPr>
          <w:b/>
          <w:bCs/>
          <w:sz w:val="44"/>
          <w:szCs w:val="44"/>
        </w:rPr>
      </w:pPr>
    </w:p>
    <w:p w:rsidR="00426E17" w:rsidRDefault="00426E17" w:rsidP="00426E17">
      <w:pPr>
        <w:pStyle w:val="1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 xml:space="preserve">сельский Совет </w:t>
      </w:r>
      <w:r w:rsidR="00377AEA">
        <w:rPr>
          <w:bCs w:val="0"/>
          <w:sz w:val="40"/>
          <w:szCs w:val="40"/>
        </w:rPr>
        <w:t>Бебяевского</w:t>
      </w:r>
      <w:r w:rsidR="00CF5319">
        <w:rPr>
          <w:bCs w:val="0"/>
          <w:sz w:val="40"/>
          <w:szCs w:val="40"/>
        </w:rPr>
        <w:t xml:space="preserve"> </w:t>
      </w:r>
      <w:r>
        <w:rPr>
          <w:bCs w:val="0"/>
          <w:sz w:val="40"/>
          <w:szCs w:val="40"/>
        </w:rPr>
        <w:t xml:space="preserve">сельсовета </w:t>
      </w:r>
    </w:p>
    <w:p w:rsidR="00426E17" w:rsidRDefault="00426E17" w:rsidP="00426E17">
      <w:pPr>
        <w:pStyle w:val="1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Арзамасского</w:t>
      </w:r>
      <w:r w:rsidR="009C093E">
        <w:rPr>
          <w:bCs w:val="0"/>
          <w:sz w:val="40"/>
          <w:szCs w:val="40"/>
        </w:rPr>
        <w:t xml:space="preserve"> муниципального </w:t>
      </w:r>
      <w:r>
        <w:rPr>
          <w:bCs w:val="0"/>
          <w:sz w:val="40"/>
          <w:szCs w:val="40"/>
        </w:rPr>
        <w:t xml:space="preserve"> района Нижегородской области</w:t>
      </w:r>
    </w:p>
    <w:p w:rsidR="00426E17" w:rsidRPr="00D51F1E" w:rsidRDefault="00426E17" w:rsidP="00426E17">
      <w:pPr>
        <w:pStyle w:val="a3"/>
        <w:rPr>
          <w:b/>
          <w:bCs/>
          <w:sz w:val="28"/>
          <w:szCs w:val="28"/>
        </w:rPr>
      </w:pPr>
    </w:p>
    <w:p w:rsidR="00426E17" w:rsidRDefault="00426E17" w:rsidP="00426E17">
      <w:pPr>
        <w:pStyle w:val="a3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РЕШЕНИЕ</w:t>
      </w:r>
    </w:p>
    <w:p w:rsidR="002D028D" w:rsidRPr="00491444" w:rsidRDefault="002D028D" w:rsidP="002D028D"/>
    <w:p w:rsidR="002D028D" w:rsidRDefault="002D028D" w:rsidP="002D028D"/>
    <w:p w:rsidR="002D028D" w:rsidRPr="001C728A" w:rsidRDefault="002D028D" w:rsidP="002D028D"/>
    <w:p w:rsidR="00526DA7" w:rsidRPr="008927D4" w:rsidRDefault="00AF1FBB" w:rsidP="00526DA7">
      <w:pPr>
        <w:jc w:val="center"/>
        <w:rPr>
          <w:sz w:val="28"/>
          <w:szCs w:val="28"/>
        </w:rPr>
      </w:pPr>
      <w:r>
        <w:rPr>
          <w:sz w:val="28"/>
          <w:szCs w:val="28"/>
        </w:rPr>
        <w:t>06.02.</w:t>
      </w:r>
      <w:r w:rsidR="0008255B">
        <w:rPr>
          <w:sz w:val="28"/>
          <w:szCs w:val="28"/>
        </w:rPr>
        <w:t>2019г</w:t>
      </w:r>
      <w:r w:rsidR="00526DA7" w:rsidRPr="001C728A">
        <w:rPr>
          <w:sz w:val="28"/>
          <w:szCs w:val="28"/>
        </w:rPr>
        <w:tab/>
      </w:r>
      <w:r w:rsidR="00526DA7" w:rsidRPr="001C728A">
        <w:rPr>
          <w:sz w:val="28"/>
          <w:szCs w:val="28"/>
        </w:rPr>
        <w:tab/>
      </w:r>
      <w:r w:rsidR="00526DA7">
        <w:rPr>
          <w:sz w:val="28"/>
          <w:szCs w:val="28"/>
        </w:rPr>
        <w:tab/>
      </w:r>
      <w:r w:rsidR="00526DA7">
        <w:rPr>
          <w:sz w:val="28"/>
          <w:szCs w:val="28"/>
        </w:rPr>
        <w:tab/>
      </w:r>
      <w:r w:rsidR="00526DA7" w:rsidRPr="001C728A">
        <w:rPr>
          <w:sz w:val="28"/>
          <w:szCs w:val="28"/>
        </w:rPr>
        <w:tab/>
      </w:r>
      <w:r w:rsidR="00526DA7" w:rsidRPr="001C728A">
        <w:rPr>
          <w:sz w:val="28"/>
          <w:szCs w:val="28"/>
        </w:rPr>
        <w:tab/>
      </w:r>
      <w:r w:rsidR="009C093E">
        <w:rPr>
          <w:sz w:val="28"/>
          <w:szCs w:val="28"/>
        </w:rPr>
        <w:t>№</w:t>
      </w:r>
      <w:r w:rsidR="00526DA7" w:rsidRPr="001C728A">
        <w:rPr>
          <w:sz w:val="28"/>
          <w:szCs w:val="28"/>
        </w:rPr>
        <w:t xml:space="preserve"> </w:t>
      </w:r>
      <w:r>
        <w:rPr>
          <w:sz w:val="28"/>
          <w:szCs w:val="28"/>
        </w:rPr>
        <w:t>240</w:t>
      </w:r>
    </w:p>
    <w:p w:rsidR="002D028D" w:rsidRPr="00162A8C" w:rsidRDefault="00664F7A" w:rsidP="002D028D">
      <w:pPr>
        <w:jc w:val="center"/>
      </w:pPr>
      <w:r w:rsidRPr="00664F7A">
        <w:rPr>
          <w:b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6.05pt;margin-top:9.9pt;width:6pt;height:81pt;z-index:251657728" stroked="f">
            <v:textbox style="mso-next-textbox:#_x0000_s1029">
              <w:txbxContent>
                <w:p w:rsidR="001466C0" w:rsidRDefault="001466C0" w:rsidP="002D028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1466C0" w:rsidRDefault="001466C0" w:rsidP="002D028D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08255B" w:rsidRDefault="0008255B" w:rsidP="002D028D">
      <w:pPr>
        <w:ind w:left="360"/>
        <w:jc w:val="center"/>
        <w:rPr>
          <w:b/>
          <w:noProof/>
          <w:sz w:val="28"/>
          <w:szCs w:val="28"/>
        </w:rPr>
      </w:pPr>
    </w:p>
    <w:p w:rsidR="0008255B" w:rsidRDefault="0008255B" w:rsidP="0008255B">
      <w:pPr>
        <w:shd w:val="clear" w:color="auto" w:fill="FFFFFF"/>
        <w:spacing w:before="128" w:after="128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08255B" w:rsidRPr="0008255B" w:rsidRDefault="0008255B" w:rsidP="0008255B">
      <w:pPr>
        <w:shd w:val="clear" w:color="auto" w:fill="FFFFFF"/>
        <w:spacing w:before="128" w:after="128"/>
        <w:ind w:firstLine="540"/>
        <w:jc w:val="center"/>
        <w:rPr>
          <w:b/>
          <w:sz w:val="28"/>
          <w:szCs w:val="28"/>
        </w:rPr>
      </w:pPr>
      <w:r w:rsidRPr="0008255B">
        <w:rPr>
          <w:b/>
          <w:sz w:val="28"/>
          <w:szCs w:val="28"/>
        </w:rPr>
        <w:t>О программе приватизации муниципальной собственност</w:t>
      </w:r>
      <w:r>
        <w:rPr>
          <w:b/>
          <w:sz w:val="28"/>
          <w:szCs w:val="28"/>
        </w:rPr>
        <w:t>и Бебяевского сельсовета Арзамасского муниципального района Нижегородской области  на 2019</w:t>
      </w:r>
      <w:r w:rsidRPr="0008255B">
        <w:rPr>
          <w:b/>
          <w:sz w:val="28"/>
          <w:szCs w:val="28"/>
        </w:rPr>
        <w:t xml:space="preserve"> год</w:t>
      </w:r>
    </w:p>
    <w:p w:rsidR="0008255B" w:rsidRPr="0008255B" w:rsidRDefault="0008255B" w:rsidP="0008255B">
      <w:pPr>
        <w:shd w:val="clear" w:color="auto" w:fill="FFFFFF"/>
        <w:spacing w:before="128" w:after="128"/>
        <w:ind w:firstLine="540"/>
        <w:rPr>
          <w:sz w:val="28"/>
          <w:szCs w:val="28"/>
        </w:rPr>
      </w:pPr>
      <w:r w:rsidRPr="0008255B">
        <w:rPr>
          <w:sz w:val="28"/>
          <w:szCs w:val="28"/>
        </w:rPr>
        <w:t>Руководствуясь Федеральным законом от 21.12.2001 года №178-ФЗ « О приватизации государственного и муниципального имущества», Положением            « О порядке управления и распоряжения имуществом, находящимся в муниципальной собственности сельсовета, порядке и условиях его приватизации» утвержденным решением сельского Совета Бебяевского сельсовета</w:t>
      </w:r>
      <w:r>
        <w:rPr>
          <w:sz w:val="28"/>
          <w:szCs w:val="28"/>
        </w:rPr>
        <w:t xml:space="preserve"> Арзамасского муниципального района Нижегородской области </w:t>
      </w:r>
      <w:r w:rsidRPr="0008255B">
        <w:rPr>
          <w:sz w:val="28"/>
          <w:szCs w:val="28"/>
        </w:rPr>
        <w:t xml:space="preserve"> от </w:t>
      </w:r>
      <w:r w:rsidR="002A2313">
        <w:rPr>
          <w:sz w:val="28"/>
          <w:szCs w:val="28"/>
        </w:rPr>
        <w:t>06.02.2019  № 239</w:t>
      </w:r>
      <w:r w:rsidRPr="0008255B">
        <w:rPr>
          <w:sz w:val="28"/>
          <w:szCs w:val="28"/>
        </w:rPr>
        <w:t xml:space="preserve"> , в целях пополнения бюджета поселения</w:t>
      </w:r>
    </w:p>
    <w:p w:rsidR="0008255B" w:rsidRPr="0008255B" w:rsidRDefault="0008255B" w:rsidP="0008255B">
      <w:pPr>
        <w:shd w:val="clear" w:color="auto" w:fill="FFFFFF"/>
        <w:spacing w:before="128" w:after="128"/>
        <w:ind w:firstLine="540"/>
        <w:rPr>
          <w:sz w:val="28"/>
          <w:szCs w:val="28"/>
        </w:rPr>
      </w:pPr>
    </w:p>
    <w:p w:rsidR="0008255B" w:rsidRPr="0008255B" w:rsidRDefault="0008255B" w:rsidP="0008255B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08255B">
        <w:rPr>
          <w:b/>
          <w:sz w:val="28"/>
          <w:szCs w:val="28"/>
        </w:rPr>
        <w:t>сельский Совет Бебяевского сельсовета решил:</w:t>
      </w:r>
    </w:p>
    <w:p w:rsidR="0008255B" w:rsidRPr="0008255B" w:rsidRDefault="0008255B" w:rsidP="0008255B">
      <w:pPr>
        <w:ind w:firstLine="709"/>
        <w:jc w:val="center"/>
        <w:rPr>
          <w:b/>
          <w:sz w:val="28"/>
          <w:szCs w:val="28"/>
        </w:rPr>
      </w:pPr>
    </w:p>
    <w:p w:rsidR="0008255B" w:rsidRPr="0008255B" w:rsidRDefault="0008255B" w:rsidP="0008255B">
      <w:pPr>
        <w:ind w:firstLine="709"/>
        <w:jc w:val="center"/>
        <w:rPr>
          <w:b/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spacing w:before="128" w:after="128"/>
        <w:jc w:val="both"/>
        <w:rPr>
          <w:sz w:val="28"/>
          <w:szCs w:val="28"/>
        </w:rPr>
      </w:pPr>
      <w:r w:rsidRPr="0008255B">
        <w:rPr>
          <w:sz w:val="28"/>
          <w:szCs w:val="28"/>
        </w:rPr>
        <w:t>       1. Утвердить перечень объектов муниципальной собственности Бебяевского сельсовета</w:t>
      </w:r>
      <w:r>
        <w:rPr>
          <w:sz w:val="28"/>
          <w:szCs w:val="28"/>
        </w:rPr>
        <w:t xml:space="preserve"> Арзамасского муниципального района Нижегородской области, подлежащих приватизации в 2019</w:t>
      </w:r>
      <w:r w:rsidRPr="0008255B">
        <w:rPr>
          <w:sz w:val="28"/>
          <w:szCs w:val="28"/>
        </w:rPr>
        <w:t xml:space="preserve"> году согласно приложению.</w:t>
      </w: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  <w:r w:rsidRPr="0008255B">
        <w:rPr>
          <w:sz w:val="28"/>
          <w:szCs w:val="28"/>
        </w:rPr>
        <w:t>2. Настоящее решение вступает в силу со дня его принятия и подлежит   обнародованию.</w:t>
      </w: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shd w:val="clear" w:color="auto" w:fill="FFFFFF"/>
        <w:ind w:firstLine="566"/>
        <w:jc w:val="both"/>
        <w:rPr>
          <w:sz w:val="28"/>
          <w:szCs w:val="28"/>
        </w:rPr>
      </w:pPr>
    </w:p>
    <w:p w:rsidR="0008255B" w:rsidRPr="0008255B" w:rsidRDefault="0008255B" w:rsidP="0008255B">
      <w:pPr>
        <w:jc w:val="both"/>
        <w:rPr>
          <w:rFonts w:eastAsia="Calibri"/>
          <w:sz w:val="28"/>
          <w:szCs w:val="28"/>
          <w:lang w:eastAsia="en-US"/>
        </w:rPr>
      </w:pPr>
      <w:r w:rsidRPr="0008255B">
        <w:rPr>
          <w:sz w:val="28"/>
          <w:szCs w:val="28"/>
        </w:rPr>
        <w:t>Глава местного самоуправления</w:t>
      </w:r>
      <w:r w:rsidRPr="0008255B">
        <w:rPr>
          <w:sz w:val="28"/>
          <w:szCs w:val="28"/>
        </w:rPr>
        <w:tab/>
      </w:r>
      <w:r w:rsidRPr="0008255B">
        <w:rPr>
          <w:sz w:val="28"/>
          <w:szCs w:val="28"/>
        </w:rPr>
        <w:tab/>
      </w:r>
      <w:r w:rsidRPr="0008255B">
        <w:rPr>
          <w:sz w:val="28"/>
          <w:szCs w:val="28"/>
        </w:rPr>
        <w:tab/>
      </w:r>
      <w:r w:rsidRPr="0008255B">
        <w:rPr>
          <w:sz w:val="28"/>
          <w:szCs w:val="28"/>
        </w:rPr>
        <w:tab/>
      </w:r>
      <w:r w:rsidRPr="0008255B">
        <w:rPr>
          <w:sz w:val="28"/>
          <w:szCs w:val="28"/>
        </w:rPr>
        <w:tab/>
        <w:t>В.В.Евстигнеев</w:t>
      </w:r>
    </w:p>
    <w:p w:rsidR="0008255B" w:rsidRPr="0008255B" w:rsidRDefault="0008255B" w:rsidP="0008255B">
      <w:pPr>
        <w:rPr>
          <w:sz w:val="28"/>
          <w:szCs w:val="28"/>
        </w:rPr>
      </w:pPr>
      <w:r w:rsidRPr="0008255B">
        <w:rPr>
          <w:sz w:val="28"/>
          <w:szCs w:val="28"/>
        </w:rPr>
        <w:br w:type="page"/>
      </w:r>
    </w:p>
    <w:p w:rsidR="0008255B" w:rsidRPr="0008255B" w:rsidRDefault="0008255B" w:rsidP="0008255B">
      <w:pPr>
        <w:jc w:val="both"/>
        <w:rPr>
          <w:sz w:val="28"/>
          <w:szCs w:val="28"/>
        </w:rPr>
      </w:pPr>
    </w:p>
    <w:p w:rsidR="0008255B" w:rsidRPr="0008255B" w:rsidRDefault="0008255B" w:rsidP="0008255B">
      <w:pPr>
        <w:jc w:val="both"/>
        <w:rPr>
          <w:sz w:val="28"/>
          <w:szCs w:val="28"/>
        </w:rPr>
      </w:pPr>
    </w:p>
    <w:p w:rsidR="0008255B" w:rsidRPr="0008255B" w:rsidRDefault="0008255B" w:rsidP="0008255B">
      <w:pPr>
        <w:jc w:val="both"/>
        <w:rPr>
          <w:sz w:val="28"/>
          <w:szCs w:val="28"/>
        </w:rPr>
      </w:pPr>
    </w:p>
    <w:p w:rsidR="0008255B" w:rsidRPr="0008255B" w:rsidRDefault="0008255B" w:rsidP="0008255B">
      <w:pPr>
        <w:jc w:val="right"/>
        <w:rPr>
          <w:sz w:val="28"/>
          <w:szCs w:val="28"/>
        </w:rPr>
      </w:pPr>
      <w:r w:rsidRPr="0008255B">
        <w:rPr>
          <w:b/>
          <w:sz w:val="28"/>
          <w:szCs w:val="28"/>
        </w:rPr>
        <w:t>Приложение</w:t>
      </w:r>
      <w:r w:rsidRPr="0008255B">
        <w:rPr>
          <w:sz w:val="28"/>
          <w:szCs w:val="28"/>
        </w:rPr>
        <w:t xml:space="preserve"> к решению </w:t>
      </w:r>
    </w:p>
    <w:p w:rsidR="0008255B" w:rsidRPr="0008255B" w:rsidRDefault="0008255B" w:rsidP="0008255B">
      <w:pPr>
        <w:jc w:val="right"/>
        <w:rPr>
          <w:sz w:val="28"/>
          <w:szCs w:val="28"/>
        </w:rPr>
      </w:pPr>
      <w:r w:rsidRPr="0008255B">
        <w:rPr>
          <w:sz w:val="28"/>
          <w:szCs w:val="28"/>
        </w:rPr>
        <w:t>сельского Совета Бебяевского сельсовета</w:t>
      </w:r>
    </w:p>
    <w:p w:rsidR="0008255B" w:rsidRPr="0008255B" w:rsidRDefault="0008255B" w:rsidP="0008255B">
      <w:pPr>
        <w:jc w:val="right"/>
        <w:rPr>
          <w:sz w:val="28"/>
          <w:szCs w:val="28"/>
        </w:rPr>
      </w:pPr>
      <w:r w:rsidRPr="0008255B">
        <w:rPr>
          <w:sz w:val="28"/>
          <w:szCs w:val="28"/>
        </w:rPr>
        <w:t xml:space="preserve">от </w:t>
      </w:r>
      <w:r w:rsidR="00AF1FBB">
        <w:rPr>
          <w:sz w:val="28"/>
          <w:szCs w:val="28"/>
        </w:rPr>
        <w:t>06.02.</w:t>
      </w:r>
      <w:r>
        <w:rPr>
          <w:sz w:val="28"/>
          <w:szCs w:val="28"/>
        </w:rPr>
        <w:t>2019 №</w:t>
      </w:r>
      <w:r w:rsidR="00AF1FBB">
        <w:rPr>
          <w:sz w:val="28"/>
          <w:szCs w:val="28"/>
        </w:rPr>
        <w:t>240</w:t>
      </w:r>
    </w:p>
    <w:p w:rsidR="0008255B" w:rsidRPr="0008255B" w:rsidRDefault="0008255B" w:rsidP="0008255B">
      <w:pPr>
        <w:jc w:val="center"/>
        <w:rPr>
          <w:sz w:val="28"/>
          <w:szCs w:val="28"/>
        </w:rPr>
      </w:pPr>
    </w:p>
    <w:p w:rsidR="0008255B" w:rsidRPr="0008255B" w:rsidRDefault="0008255B" w:rsidP="0008255B">
      <w:pPr>
        <w:jc w:val="center"/>
        <w:rPr>
          <w:sz w:val="28"/>
          <w:szCs w:val="28"/>
        </w:rPr>
      </w:pPr>
      <w:r w:rsidRPr="0008255B">
        <w:rPr>
          <w:sz w:val="28"/>
          <w:szCs w:val="28"/>
        </w:rPr>
        <w:t>Перечень имущества муниципальной собственности,</w:t>
      </w:r>
      <w:r>
        <w:rPr>
          <w:sz w:val="28"/>
          <w:szCs w:val="28"/>
        </w:rPr>
        <w:t xml:space="preserve"> подлежащего приватизации в 2019-2020</w:t>
      </w:r>
      <w:r w:rsidRPr="0008255B">
        <w:rPr>
          <w:sz w:val="28"/>
          <w:szCs w:val="28"/>
        </w:rPr>
        <w:t xml:space="preserve"> годы </w:t>
      </w:r>
    </w:p>
    <w:tbl>
      <w:tblPr>
        <w:tblW w:w="10170" w:type="dxa"/>
        <w:tblLayout w:type="fixed"/>
        <w:tblLook w:val="04A0"/>
      </w:tblPr>
      <w:tblGrid>
        <w:gridCol w:w="824"/>
        <w:gridCol w:w="1979"/>
        <w:gridCol w:w="2123"/>
        <w:gridCol w:w="3968"/>
        <w:gridCol w:w="1276"/>
      </w:tblGrid>
      <w:tr w:rsidR="0008255B" w:rsidRPr="0008255B" w:rsidTr="0008255B">
        <w:trPr>
          <w:trHeight w:val="15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08255B">
              <w:rPr>
                <w:color w:val="000000"/>
                <w:sz w:val="28"/>
                <w:szCs w:val="28"/>
              </w:rPr>
              <w:t>п</w:t>
            </w:r>
            <w:proofErr w:type="spellEnd"/>
            <w:r w:rsidRPr="0008255B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08255B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>Наименование объекта муниципальной собственности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>Местонахождение объекта муниципальной собственности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>Характеристика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55B" w:rsidRPr="0008255B" w:rsidRDefault="0008255B">
            <w:pPr>
              <w:spacing w:after="200" w:line="276" w:lineRule="auto"/>
              <w:ind w:left="-109" w:firstLine="109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08255B">
              <w:rPr>
                <w:color w:val="000000"/>
                <w:sz w:val="28"/>
                <w:szCs w:val="28"/>
              </w:rPr>
              <w:t>Предпо</w:t>
            </w:r>
            <w:proofErr w:type="spellEnd"/>
            <w:r w:rsidRPr="0008255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8255B">
              <w:rPr>
                <w:color w:val="000000"/>
                <w:sz w:val="28"/>
                <w:szCs w:val="28"/>
              </w:rPr>
              <w:t>лагаемые</w:t>
            </w:r>
            <w:proofErr w:type="spellEnd"/>
            <w:r w:rsidRPr="0008255B">
              <w:rPr>
                <w:color w:val="000000"/>
                <w:sz w:val="28"/>
                <w:szCs w:val="28"/>
              </w:rPr>
              <w:t xml:space="preserve"> сроки приватизации (годы) </w:t>
            </w:r>
          </w:p>
        </w:tc>
      </w:tr>
      <w:tr w:rsidR="0008255B" w:rsidRPr="0008255B" w:rsidTr="0008255B">
        <w:trPr>
          <w:trHeight w:val="24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255B" w:rsidRPr="0008255B" w:rsidRDefault="0008255B" w:rsidP="0008255B">
            <w:pPr>
              <w:numPr>
                <w:ilvl w:val="0"/>
                <w:numId w:val="16"/>
              </w:numPr>
              <w:tabs>
                <w:tab w:val="left" w:pos="156"/>
                <w:tab w:val="left" w:pos="360"/>
              </w:tabs>
              <w:ind w:hanging="72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55B" w:rsidRPr="0008255B" w:rsidRDefault="0008255B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Автобус</w:t>
            </w:r>
          </w:p>
          <w:p w:rsidR="0008255B" w:rsidRPr="0008255B" w:rsidRDefault="0008255B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>ГАЗ 2217</w:t>
            </w: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Нижегородская область, </w:t>
            </w:r>
            <w:proofErr w:type="spellStart"/>
            <w:r w:rsidRPr="0008255B">
              <w:rPr>
                <w:color w:val="000000"/>
                <w:sz w:val="28"/>
                <w:szCs w:val="28"/>
              </w:rPr>
              <w:t>Арзамасский</w:t>
            </w:r>
            <w:proofErr w:type="spellEnd"/>
            <w:r w:rsidRPr="0008255B"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Pr="0008255B">
              <w:rPr>
                <w:color w:val="000000"/>
                <w:sz w:val="28"/>
                <w:szCs w:val="28"/>
              </w:rPr>
              <w:t>д.Бебяево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55B" w:rsidRPr="0008255B" w:rsidRDefault="0008255B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Марка, модель ТС 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ГАЗ 2217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 Наименование (тип ТС) Автобус (Прочие автобусы)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Идентификационный номер (</w:t>
            </w:r>
            <w:r w:rsidRPr="0008255B">
              <w:rPr>
                <w:color w:val="000000"/>
                <w:sz w:val="28"/>
                <w:szCs w:val="28"/>
                <w:lang w:val="en-US"/>
              </w:rPr>
              <w:t>VIN</w:t>
            </w:r>
            <w:r w:rsidRPr="0008255B">
              <w:rPr>
                <w:color w:val="000000"/>
                <w:sz w:val="28"/>
                <w:szCs w:val="28"/>
              </w:rPr>
              <w:t>)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 Х9622170060494879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Категория ТС В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Год изготовления 2006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Модель, № двигателя 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40522А*63122373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Цвет кузова серебристый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Мощность двигателя 140.0 л.с.</w:t>
            </w:r>
          </w:p>
          <w:p w:rsidR="0008255B" w:rsidRPr="0008255B" w:rsidRDefault="0008255B">
            <w:pPr>
              <w:jc w:val="center"/>
              <w:rPr>
                <w:color w:val="000000"/>
                <w:sz w:val="28"/>
                <w:szCs w:val="28"/>
              </w:rPr>
            </w:pPr>
            <w:r w:rsidRPr="0008255B">
              <w:rPr>
                <w:color w:val="000000"/>
                <w:sz w:val="28"/>
                <w:szCs w:val="28"/>
              </w:rPr>
              <w:t>Рабочий объем двигателя 2464 куб.см.</w:t>
            </w:r>
          </w:p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8255B">
              <w:rPr>
                <w:color w:val="000000"/>
                <w:sz w:val="28"/>
                <w:szCs w:val="28"/>
              </w:rPr>
              <w:t xml:space="preserve">ПТС 52 </w:t>
            </w:r>
            <w:r w:rsidRPr="0008255B">
              <w:rPr>
                <w:color w:val="000000"/>
                <w:sz w:val="28"/>
                <w:szCs w:val="28"/>
                <w:lang w:val="en-US"/>
              </w:rPr>
              <w:t>M</w:t>
            </w:r>
            <w:r w:rsidRPr="0008255B">
              <w:rPr>
                <w:color w:val="000000"/>
                <w:sz w:val="28"/>
                <w:szCs w:val="28"/>
              </w:rPr>
              <w:t>С 273071 от 06.09.2008г.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255B" w:rsidRPr="0008255B" w:rsidRDefault="0008255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2019</w:t>
            </w:r>
            <w:r w:rsidRPr="0008255B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</w:p>
        </w:tc>
      </w:tr>
    </w:tbl>
    <w:p w:rsidR="002D028D" w:rsidRPr="0008255B" w:rsidRDefault="002D028D" w:rsidP="0008255B">
      <w:pPr>
        <w:tabs>
          <w:tab w:val="left" w:pos="2205"/>
        </w:tabs>
        <w:rPr>
          <w:sz w:val="28"/>
          <w:szCs w:val="28"/>
        </w:rPr>
      </w:pPr>
    </w:p>
    <w:sectPr w:rsidR="002D028D" w:rsidRPr="0008255B" w:rsidSect="00426E17">
      <w:footerReference w:type="even" r:id="rId8"/>
      <w:pgSz w:w="11906" w:h="16838" w:code="9"/>
      <w:pgMar w:top="568" w:right="567" w:bottom="56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9A" w:rsidRDefault="0048309A">
      <w:r>
        <w:separator/>
      </w:r>
    </w:p>
  </w:endnote>
  <w:endnote w:type="continuationSeparator" w:id="0">
    <w:p w:rsidR="0048309A" w:rsidRDefault="004830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6C0" w:rsidRDefault="00664F7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466C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6C0" w:rsidRDefault="001466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9A" w:rsidRDefault="0048309A">
      <w:r>
        <w:separator/>
      </w:r>
    </w:p>
  </w:footnote>
  <w:footnote w:type="continuationSeparator" w:id="0">
    <w:p w:rsidR="0048309A" w:rsidRDefault="004830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F77"/>
    <w:multiLevelType w:val="hybridMultilevel"/>
    <w:tmpl w:val="FB160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41F4C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D519EB"/>
    <w:multiLevelType w:val="hybridMultilevel"/>
    <w:tmpl w:val="12C42B14"/>
    <w:lvl w:ilvl="0" w:tplc="24645A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7728B"/>
    <w:multiLevelType w:val="hybridMultilevel"/>
    <w:tmpl w:val="0D12B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C46AA"/>
    <w:multiLevelType w:val="hybridMultilevel"/>
    <w:tmpl w:val="9D6832BE"/>
    <w:lvl w:ilvl="0" w:tplc="2DB8468C">
      <w:start w:val="1"/>
      <w:numFmt w:val="decimal"/>
      <w:lvlText w:val="%1."/>
      <w:lvlJc w:val="center"/>
      <w:pPr>
        <w:tabs>
          <w:tab w:val="num" w:pos="504"/>
        </w:tabs>
        <w:ind w:left="504" w:hanging="504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01605"/>
    <w:multiLevelType w:val="hybridMultilevel"/>
    <w:tmpl w:val="6980F0F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809C8"/>
    <w:multiLevelType w:val="hybridMultilevel"/>
    <w:tmpl w:val="B922DF48"/>
    <w:lvl w:ilvl="0" w:tplc="24645A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591540"/>
    <w:multiLevelType w:val="hybridMultilevel"/>
    <w:tmpl w:val="CDD61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315154"/>
    <w:multiLevelType w:val="hybridMultilevel"/>
    <w:tmpl w:val="86A4B1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64E46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576E64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6203484B"/>
    <w:multiLevelType w:val="hybridMultilevel"/>
    <w:tmpl w:val="47DAC690"/>
    <w:lvl w:ilvl="0" w:tplc="564E4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4A21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3A2632D"/>
    <w:multiLevelType w:val="hybridMultilevel"/>
    <w:tmpl w:val="FB42B6C6"/>
    <w:lvl w:ilvl="0" w:tplc="DF30E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B66A25"/>
    <w:multiLevelType w:val="hybridMultilevel"/>
    <w:tmpl w:val="A058C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2E6870"/>
    <w:multiLevelType w:val="hybridMultilevel"/>
    <w:tmpl w:val="9F0049BA"/>
    <w:lvl w:ilvl="0" w:tplc="24645A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3"/>
  </w:num>
  <w:num w:numId="8">
    <w:abstractNumId w:val="7"/>
  </w:num>
  <w:num w:numId="9">
    <w:abstractNumId w:val="2"/>
  </w:num>
  <w:num w:numId="10">
    <w:abstractNumId w:val="0"/>
  </w:num>
  <w:num w:numId="11">
    <w:abstractNumId w:val="10"/>
  </w:num>
  <w:num w:numId="12">
    <w:abstractNumId w:val="12"/>
  </w:num>
  <w:num w:numId="13">
    <w:abstractNumId w:val="1"/>
  </w:num>
  <w:num w:numId="14">
    <w:abstractNumId w:val="5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2DD"/>
    <w:rsid w:val="00000105"/>
    <w:rsid w:val="00004121"/>
    <w:rsid w:val="00007696"/>
    <w:rsid w:val="00012FA4"/>
    <w:rsid w:val="000138B4"/>
    <w:rsid w:val="000138C5"/>
    <w:rsid w:val="00040C0B"/>
    <w:rsid w:val="00056489"/>
    <w:rsid w:val="0008255B"/>
    <w:rsid w:val="0009642C"/>
    <w:rsid w:val="000A1A7B"/>
    <w:rsid w:val="000D4FF8"/>
    <w:rsid w:val="000D53F6"/>
    <w:rsid w:val="000F4530"/>
    <w:rsid w:val="00105612"/>
    <w:rsid w:val="001239F2"/>
    <w:rsid w:val="0012528F"/>
    <w:rsid w:val="001279E2"/>
    <w:rsid w:val="001337C3"/>
    <w:rsid w:val="00135DCD"/>
    <w:rsid w:val="00136F9E"/>
    <w:rsid w:val="00137362"/>
    <w:rsid w:val="00140896"/>
    <w:rsid w:val="00146665"/>
    <w:rsid w:val="001466C0"/>
    <w:rsid w:val="0014733A"/>
    <w:rsid w:val="0016576F"/>
    <w:rsid w:val="00165D9F"/>
    <w:rsid w:val="00173CB4"/>
    <w:rsid w:val="00180B1B"/>
    <w:rsid w:val="00187660"/>
    <w:rsid w:val="00191CB2"/>
    <w:rsid w:val="001B2A33"/>
    <w:rsid w:val="001B2E5D"/>
    <w:rsid w:val="001B7D2A"/>
    <w:rsid w:val="001C154E"/>
    <w:rsid w:val="001C1B69"/>
    <w:rsid w:val="001C728A"/>
    <w:rsid w:val="001F2D9D"/>
    <w:rsid w:val="00200919"/>
    <w:rsid w:val="00220B93"/>
    <w:rsid w:val="00263CE0"/>
    <w:rsid w:val="0026745C"/>
    <w:rsid w:val="0027191D"/>
    <w:rsid w:val="00273BD7"/>
    <w:rsid w:val="002853FA"/>
    <w:rsid w:val="00285D3F"/>
    <w:rsid w:val="00287A36"/>
    <w:rsid w:val="002911FC"/>
    <w:rsid w:val="002A2313"/>
    <w:rsid w:val="002A588F"/>
    <w:rsid w:val="002B6A4A"/>
    <w:rsid w:val="002C3264"/>
    <w:rsid w:val="002D028D"/>
    <w:rsid w:val="002E15F1"/>
    <w:rsid w:val="002E50AC"/>
    <w:rsid w:val="002F1E27"/>
    <w:rsid w:val="00303AA8"/>
    <w:rsid w:val="00316E0E"/>
    <w:rsid w:val="003221AC"/>
    <w:rsid w:val="00322DEA"/>
    <w:rsid w:val="00331417"/>
    <w:rsid w:val="0034628A"/>
    <w:rsid w:val="00346F57"/>
    <w:rsid w:val="00356DBA"/>
    <w:rsid w:val="003657A2"/>
    <w:rsid w:val="00366117"/>
    <w:rsid w:val="00374DE0"/>
    <w:rsid w:val="00377AEA"/>
    <w:rsid w:val="003935FC"/>
    <w:rsid w:val="003944E2"/>
    <w:rsid w:val="003A155B"/>
    <w:rsid w:val="003B0EF7"/>
    <w:rsid w:val="003B2B7C"/>
    <w:rsid w:val="003B4AAC"/>
    <w:rsid w:val="003B71C9"/>
    <w:rsid w:val="003C76DF"/>
    <w:rsid w:val="003E507C"/>
    <w:rsid w:val="00407F7F"/>
    <w:rsid w:val="00412DC4"/>
    <w:rsid w:val="00426E17"/>
    <w:rsid w:val="0042787E"/>
    <w:rsid w:val="0048309A"/>
    <w:rsid w:val="004A0C81"/>
    <w:rsid w:val="004A2EAA"/>
    <w:rsid w:val="004A560A"/>
    <w:rsid w:val="004B381F"/>
    <w:rsid w:val="004F0940"/>
    <w:rsid w:val="004F5E2B"/>
    <w:rsid w:val="004F783E"/>
    <w:rsid w:val="005019EE"/>
    <w:rsid w:val="00505422"/>
    <w:rsid w:val="00526DA7"/>
    <w:rsid w:val="00561E9A"/>
    <w:rsid w:val="00565123"/>
    <w:rsid w:val="00571E3D"/>
    <w:rsid w:val="005954AD"/>
    <w:rsid w:val="005A0AB4"/>
    <w:rsid w:val="005B5184"/>
    <w:rsid w:val="005D1200"/>
    <w:rsid w:val="005F67A5"/>
    <w:rsid w:val="00603ABC"/>
    <w:rsid w:val="0062425E"/>
    <w:rsid w:val="00626BBA"/>
    <w:rsid w:val="006273A6"/>
    <w:rsid w:val="006401EF"/>
    <w:rsid w:val="0064124E"/>
    <w:rsid w:val="00650683"/>
    <w:rsid w:val="00652D70"/>
    <w:rsid w:val="0066374C"/>
    <w:rsid w:val="00664B40"/>
    <w:rsid w:val="00664F7A"/>
    <w:rsid w:val="006813E7"/>
    <w:rsid w:val="006B3BD9"/>
    <w:rsid w:val="006B736F"/>
    <w:rsid w:val="006D09AF"/>
    <w:rsid w:val="006D353C"/>
    <w:rsid w:val="006D419B"/>
    <w:rsid w:val="006E0446"/>
    <w:rsid w:val="006E1872"/>
    <w:rsid w:val="006F6E9C"/>
    <w:rsid w:val="006F6ECA"/>
    <w:rsid w:val="00715C35"/>
    <w:rsid w:val="007224B0"/>
    <w:rsid w:val="00730AA1"/>
    <w:rsid w:val="007352A7"/>
    <w:rsid w:val="007522EF"/>
    <w:rsid w:val="00780376"/>
    <w:rsid w:val="00783582"/>
    <w:rsid w:val="007A251F"/>
    <w:rsid w:val="007A47F2"/>
    <w:rsid w:val="007B234B"/>
    <w:rsid w:val="007D4C08"/>
    <w:rsid w:val="007E25F4"/>
    <w:rsid w:val="007E6607"/>
    <w:rsid w:val="007F7B78"/>
    <w:rsid w:val="008031ED"/>
    <w:rsid w:val="00825E42"/>
    <w:rsid w:val="008318E7"/>
    <w:rsid w:val="008430AE"/>
    <w:rsid w:val="00844A00"/>
    <w:rsid w:val="00845D7E"/>
    <w:rsid w:val="0088211B"/>
    <w:rsid w:val="008927D4"/>
    <w:rsid w:val="008953E4"/>
    <w:rsid w:val="0089667D"/>
    <w:rsid w:val="008B70B8"/>
    <w:rsid w:val="008C20E8"/>
    <w:rsid w:val="008D2F5F"/>
    <w:rsid w:val="008D4998"/>
    <w:rsid w:val="008E0083"/>
    <w:rsid w:val="008E0FBC"/>
    <w:rsid w:val="008E43CE"/>
    <w:rsid w:val="008F1AE7"/>
    <w:rsid w:val="008F71F6"/>
    <w:rsid w:val="009242A7"/>
    <w:rsid w:val="00931E75"/>
    <w:rsid w:val="00935FAF"/>
    <w:rsid w:val="0094491D"/>
    <w:rsid w:val="009455A8"/>
    <w:rsid w:val="00967A7B"/>
    <w:rsid w:val="009724A8"/>
    <w:rsid w:val="009904A2"/>
    <w:rsid w:val="009A14AD"/>
    <w:rsid w:val="009C093E"/>
    <w:rsid w:val="009E0809"/>
    <w:rsid w:val="009E749F"/>
    <w:rsid w:val="00A12429"/>
    <w:rsid w:val="00A170C3"/>
    <w:rsid w:val="00A1779C"/>
    <w:rsid w:val="00A32B69"/>
    <w:rsid w:val="00A3419B"/>
    <w:rsid w:val="00A63EA2"/>
    <w:rsid w:val="00A8417D"/>
    <w:rsid w:val="00A95EA0"/>
    <w:rsid w:val="00AA0187"/>
    <w:rsid w:val="00AC3DA9"/>
    <w:rsid w:val="00AE5A57"/>
    <w:rsid w:val="00AE72EC"/>
    <w:rsid w:val="00AF1FBB"/>
    <w:rsid w:val="00AF35A9"/>
    <w:rsid w:val="00AF7E1C"/>
    <w:rsid w:val="00B1265F"/>
    <w:rsid w:val="00B1380C"/>
    <w:rsid w:val="00B163B8"/>
    <w:rsid w:val="00B2577D"/>
    <w:rsid w:val="00B25BD2"/>
    <w:rsid w:val="00B34817"/>
    <w:rsid w:val="00B66161"/>
    <w:rsid w:val="00B851E0"/>
    <w:rsid w:val="00B927A5"/>
    <w:rsid w:val="00BA7671"/>
    <w:rsid w:val="00BD5CE3"/>
    <w:rsid w:val="00BE6A1B"/>
    <w:rsid w:val="00BF2DD1"/>
    <w:rsid w:val="00C01044"/>
    <w:rsid w:val="00C03AE8"/>
    <w:rsid w:val="00C168E3"/>
    <w:rsid w:val="00C23DC8"/>
    <w:rsid w:val="00C6215D"/>
    <w:rsid w:val="00C70444"/>
    <w:rsid w:val="00CA086E"/>
    <w:rsid w:val="00CA3057"/>
    <w:rsid w:val="00CA4572"/>
    <w:rsid w:val="00CA4E6E"/>
    <w:rsid w:val="00CF5319"/>
    <w:rsid w:val="00D025DF"/>
    <w:rsid w:val="00D039D1"/>
    <w:rsid w:val="00D06FF1"/>
    <w:rsid w:val="00D07DDC"/>
    <w:rsid w:val="00D10993"/>
    <w:rsid w:val="00D10B9B"/>
    <w:rsid w:val="00D4023A"/>
    <w:rsid w:val="00D503B6"/>
    <w:rsid w:val="00D53E0B"/>
    <w:rsid w:val="00D67B78"/>
    <w:rsid w:val="00D712C3"/>
    <w:rsid w:val="00D82382"/>
    <w:rsid w:val="00D82AFF"/>
    <w:rsid w:val="00D865C2"/>
    <w:rsid w:val="00D915CA"/>
    <w:rsid w:val="00DA56F9"/>
    <w:rsid w:val="00DA576D"/>
    <w:rsid w:val="00DC22DD"/>
    <w:rsid w:val="00DD4838"/>
    <w:rsid w:val="00DD7AFD"/>
    <w:rsid w:val="00E008C2"/>
    <w:rsid w:val="00E036F0"/>
    <w:rsid w:val="00E1732C"/>
    <w:rsid w:val="00E247D4"/>
    <w:rsid w:val="00E27CD3"/>
    <w:rsid w:val="00E4487D"/>
    <w:rsid w:val="00E5086B"/>
    <w:rsid w:val="00E57040"/>
    <w:rsid w:val="00E61914"/>
    <w:rsid w:val="00E664F6"/>
    <w:rsid w:val="00E82F40"/>
    <w:rsid w:val="00EC26E4"/>
    <w:rsid w:val="00EC5259"/>
    <w:rsid w:val="00ED000B"/>
    <w:rsid w:val="00EE53D7"/>
    <w:rsid w:val="00EF6847"/>
    <w:rsid w:val="00F00961"/>
    <w:rsid w:val="00F104A9"/>
    <w:rsid w:val="00F14518"/>
    <w:rsid w:val="00F200C4"/>
    <w:rsid w:val="00F25BFC"/>
    <w:rsid w:val="00F26AF4"/>
    <w:rsid w:val="00F62599"/>
    <w:rsid w:val="00F631D1"/>
    <w:rsid w:val="00F705A9"/>
    <w:rsid w:val="00F82B2B"/>
    <w:rsid w:val="00F86086"/>
    <w:rsid w:val="00FA1068"/>
    <w:rsid w:val="00FB4221"/>
    <w:rsid w:val="00FC2B0C"/>
    <w:rsid w:val="00FD2F59"/>
    <w:rsid w:val="00FE7179"/>
    <w:rsid w:val="00FF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E42"/>
  </w:style>
  <w:style w:type="paragraph" w:styleId="1">
    <w:name w:val="heading 1"/>
    <w:basedOn w:val="a"/>
    <w:next w:val="a"/>
    <w:qFormat/>
    <w:rsid w:val="00844A00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rsid w:val="00844A0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844A00"/>
    <w:pPr>
      <w:keepNext/>
      <w:ind w:right="5398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44A00"/>
    <w:pPr>
      <w:jc w:val="center"/>
    </w:pPr>
    <w:rPr>
      <w:color w:val="000000"/>
      <w:sz w:val="24"/>
    </w:rPr>
  </w:style>
  <w:style w:type="paragraph" w:customStyle="1" w:styleId="Preformat">
    <w:name w:val="Preformat"/>
    <w:rsid w:val="00844A00"/>
    <w:pPr>
      <w:widowControl w:val="0"/>
    </w:pPr>
    <w:rPr>
      <w:rFonts w:ascii="Courier New" w:hAnsi="Courier New"/>
    </w:rPr>
  </w:style>
  <w:style w:type="paragraph" w:styleId="a4">
    <w:name w:val="footer"/>
    <w:basedOn w:val="a"/>
    <w:rsid w:val="00844A0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44A00"/>
  </w:style>
  <w:style w:type="paragraph" w:styleId="a6">
    <w:name w:val="header"/>
    <w:basedOn w:val="a"/>
    <w:rsid w:val="00844A00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331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B34817"/>
    <w:pPr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DA576D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paragraph" w:customStyle="1" w:styleId="a9">
    <w:basedOn w:val="a"/>
    <w:rsid w:val="006E1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a">
    <w:name w:val="Знак Знак Знак Знак Знак Знак Знак Знак Знак Знак"/>
    <w:basedOn w:val="a"/>
    <w:rsid w:val="006242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alloon Text"/>
    <w:basedOn w:val="a"/>
    <w:link w:val="ac"/>
    <w:rsid w:val="001C1B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C1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ЗЕМСКОЕ СОБРАНИЕ АРЗАМАССКОГО РАЙОНА</vt:lpstr>
    </vt:vector>
  </TitlesOfParts>
  <Company>КИО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ЗЕМСКОЕ СОБРАНИЕ АРЗАМАССКОГО РАЙОНА</dc:title>
  <dc:subject/>
  <dc:creator>САНЫЧ</dc:creator>
  <cp:keywords/>
  <cp:lastModifiedBy>Admin</cp:lastModifiedBy>
  <cp:revision>4</cp:revision>
  <cp:lastPrinted>2019-02-14T12:34:00Z</cp:lastPrinted>
  <dcterms:created xsi:type="dcterms:W3CDTF">2019-02-14T12:35:00Z</dcterms:created>
  <dcterms:modified xsi:type="dcterms:W3CDTF">2019-04-03T09:02:00Z</dcterms:modified>
</cp:coreProperties>
</file>