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0" w:rsidRDefault="00EB2EA0" w:rsidP="00EB2EA0">
      <w:pPr>
        <w:tabs>
          <w:tab w:val="left" w:pos="3810"/>
        </w:tabs>
        <w:jc w:val="center"/>
        <w:rPr>
          <w:sz w:val="20"/>
          <w:szCs w:val="20"/>
        </w:rPr>
      </w:pPr>
    </w:p>
    <w:p w:rsidR="00EB2EA0" w:rsidRDefault="00EB2EA0" w:rsidP="00EB2EA0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EB2EA0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3317E">
        <w:rPr>
          <w:rFonts w:ascii="Arial" w:hAnsi="Arial" w:cs="Arial"/>
          <w:b/>
          <w:sz w:val="32"/>
          <w:szCs w:val="32"/>
        </w:rPr>
        <w:t>Р Е Ш Е Н И Е</w:t>
      </w:r>
    </w:p>
    <w:p w:rsidR="00EB2EA0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sz w:val="32"/>
          <w:szCs w:val="32"/>
        </w:rPr>
      </w:pPr>
    </w:p>
    <w:p w:rsidR="00EB2EA0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3317E">
        <w:rPr>
          <w:rFonts w:ascii="Arial" w:hAnsi="Arial" w:cs="Arial"/>
          <w:b/>
          <w:sz w:val="32"/>
          <w:szCs w:val="32"/>
        </w:rPr>
        <w:t xml:space="preserve">сельского Совета Бебяевского сельсовета </w:t>
      </w:r>
    </w:p>
    <w:p w:rsidR="00EF4374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3317E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EF4374" w:rsidRPr="0063317E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63317E">
        <w:rPr>
          <w:rFonts w:ascii="Arial" w:hAnsi="Arial" w:cs="Arial"/>
          <w:b/>
          <w:sz w:val="32"/>
          <w:szCs w:val="32"/>
        </w:rPr>
        <w:t xml:space="preserve">района </w:t>
      </w:r>
    </w:p>
    <w:p w:rsidR="00EB2EA0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3317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B2EA0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CF3B8D" w:rsidRPr="0063317E" w:rsidRDefault="00CF3B8D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CF3B8D" w:rsidRPr="0063317E" w:rsidRDefault="00CF3B8D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EB2EA0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EB2EA0" w:rsidRPr="0063317E" w:rsidRDefault="00EB2EA0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63317E">
        <w:rPr>
          <w:rFonts w:ascii="Arial" w:hAnsi="Arial" w:cs="Arial"/>
        </w:rPr>
        <w:tab/>
        <w:t>От</w:t>
      </w:r>
      <w:r w:rsidR="007B71AB" w:rsidRPr="0063317E">
        <w:rPr>
          <w:rFonts w:ascii="Arial" w:hAnsi="Arial" w:cs="Arial"/>
        </w:rPr>
        <w:t xml:space="preserve">  </w:t>
      </w:r>
      <w:r w:rsidR="00C335EC" w:rsidRPr="0063317E">
        <w:rPr>
          <w:rFonts w:ascii="Arial" w:hAnsi="Arial" w:cs="Arial"/>
        </w:rPr>
        <w:t>25.04</w:t>
      </w:r>
      <w:r w:rsidR="00B15D2D" w:rsidRPr="0063317E">
        <w:rPr>
          <w:rFonts w:ascii="Arial" w:hAnsi="Arial" w:cs="Arial"/>
        </w:rPr>
        <w:t>.</w:t>
      </w:r>
      <w:r w:rsidR="00EF4374" w:rsidRPr="0063317E">
        <w:rPr>
          <w:rFonts w:ascii="Arial" w:hAnsi="Arial" w:cs="Arial"/>
        </w:rPr>
        <w:t>2019</w:t>
      </w:r>
      <w:r w:rsidR="007B71AB" w:rsidRPr="0063317E">
        <w:rPr>
          <w:rFonts w:ascii="Arial" w:hAnsi="Arial" w:cs="Arial"/>
        </w:rPr>
        <w:t xml:space="preserve"> год</w:t>
      </w:r>
      <w:r w:rsidR="0063317E">
        <w:rPr>
          <w:rFonts w:ascii="Arial" w:hAnsi="Arial" w:cs="Arial"/>
        </w:rPr>
        <w:tab/>
      </w:r>
      <w:r w:rsidR="0063317E">
        <w:rPr>
          <w:rFonts w:ascii="Arial" w:hAnsi="Arial" w:cs="Arial"/>
        </w:rPr>
        <w:tab/>
      </w:r>
      <w:r w:rsidR="0063317E">
        <w:rPr>
          <w:rFonts w:ascii="Arial" w:hAnsi="Arial" w:cs="Arial"/>
        </w:rPr>
        <w:tab/>
      </w:r>
      <w:r w:rsidR="0063317E">
        <w:rPr>
          <w:rFonts w:ascii="Arial" w:hAnsi="Arial" w:cs="Arial"/>
        </w:rPr>
        <w:tab/>
      </w:r>
      <w:r w:rsidR="0063317E">
        <w:rPr>
          <w:rFonts w:ascii="Arial" w:hAnsi="Arial" w:cs="Arial"/>
        </w:rPr>
        <w:tab/>
      </w:r>
      <w:r w:rsidR="0063317E">
        <w:rPr>
          <w:rFonts w:ascii="Arial" w:hAnsi="Arial" w:cs="Arial"/>
        </w:rPr>
        <w:tab/>
        <w:t>№</w:t>
      </w:r>
      <w:r w:rsidR="00B15D2D" w:rsidRPr="0063317E">
        <w:rPr>
          <w:rFonts w:ascii="Arial" w:hAnsi="Arial" w:cs="Arial"/>
        </w:rPr>
        <w:t xml:space="preserve"> </w:t>
      </w:r>
      <w:r w:rsidR="00C335EC" w:rsidRPr="0063317E">
        <w:rPr>
          <w:rFonts w:ascii="Arial" w:hAnsi="Arial" w:cs="Arial"/>
        </w:rPr>
        <w:t>253</w:t>
      </w:r>
    </w:p>
    <w:p w:rsidR="00EB2EA0" w:rsidRPr="0063317E" w:rsidRDefault="00EB2EA0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7C000A" w:rsidRPr="0063317E" w:rsidRDefault="007C000A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CF3B8D" w:rsidRPr="0063317E" w:rsidRDefault="00CF3B8D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9C6568" w:rsidRPr="0063317E" w:rsidRDefault="00B15D2D" w:rsidP="0063317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3317E">
        <w:rPr>
          <w:rFonts w:ascii="Arial" w:hAnsi="Arial" w:cs="Arial"/>
          <w:b/>
          <w:sz w:val="32"/>
          <w:szCs w:val="32"/>
        </w:rPr>
        <w:t>О расторжении соглашения</w:t>
      </w:r>
    </w:p>
    <w:p w:rsidR="00F51E41" w:rsidRPr="0063317E" w:rsidRDefault="00F51E41" w:rsidP="00B15D2D">
      <w:pPr>
        <w:tabs>
          <w:tab w:val="left" w:pos="3810"/>
        </w:tabs>
        <w:rPr>
          <w:rFonts w:ascii="Arial" w:hAnsi="Arial" w:cs="Arial"/>
        </w:rPr>
      </w:pPr>
    </w:p>
    <w:p w:rsidR="00F51E41" w:rsidRPr="0063317E" w:rsidRDefault="00F51E41" w:rsidP="00B15D2D">
      <w:pPr>
        <w:tabs>
          <w:tab w:val="left" w:pos="3810"/>
        </w:tabs>
        <w:rPr>
          <w:rFonts w:ascii="Arial" w:hAnsi="Arial" w:cs="Arial"/>
        </w:rPr>
      </w:pPr>
    </w:p>
    <w:p w:rsidR="00F51E41" w:rsidRPr="0063317E" w:rsidRDefault="00F51E41" w:rsidP="0063317E">
      <w:pPr>
        <w:tabs>
          <w:tab w:val="left" w:pos="3810"/>
        </w:tabs>
        <w:ind w:firstLine="567"/>
        <w:rPr>
          <w:rFonts w:ascii="Arial" w:hAnsi="Arial" w:cs="Arial"/>
        </w:rPr>
      </w:pPr>
      <w:r w:rsidRPr="0063317E">
        <w:rPr>
          <w:rFonts w:ascii="Arial" w:hAnsi="Arial" w:cs="Arial"/>
        </w:rPr>
        <w:t xml:space="preserve">На основании представления </w:t>
      </w:r>
      <w:proofErr w:type="spellStart"/>
      <w:r w:rsidRPr="0063317E">
        <w:rPr>
          <w:rFonts w:ascii="Arial" w:hAnsi="Arial" w:cs="Arial"/>
        </w:rPr>
        <w:t>Арзамасской</w:t>
      </w:r>
      <w:proofErr w:type="spellEnd"/>
      <w:r w:rsidRPr="0063317E">
        <w:rPr>
          <w:rFonts w:ascii="Arial" w:hAnsi="Arial" w:cs="Arial"/>
        </w:rPr>
        <w:t xml:space="preserve"> городской прокуратуры от 29.03.2019г №2-24-19 об устранении нарушений бюджетного законодательства </w:t>
      </w:r>
    </w:p>
    <w:p w:rsidR="005A0F28" w:rsidRPr="0063317E" w:rsidRDefault="005A0F28" w:rsidP="00EB2EA0">
      <w:pPr>
        <w:tabs>
          <w:tab w:val="left" w:pos="3810"/>
        </w:tabs>
        <w:jc w:val="center"/>
        <w:rPr>
          <w:rFonts w:ascii="Arial" w:hAnsi="Arial" w:cs="Arial"/>
        </w:rPr>
      </w:pPr>
    </w:p>
    <w:p w:rsidR="00EB2EA0" w:rsidRPr="0063317E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63317E">
        <w:rPr>
          <w:rFonts w:ascii="Arial" w:hAnsi="Arial" w:cs="Arial"/>
          <w:b/>
        </w:rPr>
        <w:t>Сельский</w:t>
      </w:r>
      <w:r w:rsidR="0063317E">
        <w:rPr>
          <w:rFonts w:ascii="Arial" w:hAnsi="Arial" w:cs="Arial"/>
          <w:b/>
        </w:rPr>
        <w:t xml:space="preserve"> Совет Бебяевского сельсовета </w:t>
      </w:r>
      <w:r w:rsidRPr="0063317E">
        <w:rPr>
          <w:rFonts w:ascii="Arial" w:hAnsi="Arial" w:cs="Arial"/>
          <w:b/>
        </w:rPr>
        <w:t>решил:</w:t>
      </w:r>
    </w:p>
    <w:p w:rsidR="005A0F28" w:rsidRPr="0063317E" w:rsidRDefault="005A0F28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5A0F28" w:rsidRPr="0063317E" w:rsidRDefault="005A0F28" w:rsidP="00EB2EA0">
      <w:pPr>
        <w:jc w:val="both"/>
        <w:rPr>
          <w:rFonts w:ascii="Arial" w:hAnsi="Arial" w:cs="Arial"/>
        </w:rPr>
      </w:pPr>
    </w:p>
    <w:p w:rsidR="009C6568" w:rsidRPr="0063317E" w:rsidRDefault="00CF3B8D" w:rsidP="009C6568">
      <w:pPr>
        <w:jc w:val="both"/>
        <w:rPr>
          <w:rFonts w:ascii="Arial" w:hAnsi="Arial" w:cs="Arial"/>
        </w:rPr>
      </w:pPr>
      <w:r w:rsidRPr="0063317E">
        <w:rPr>
          <w:rFonts w:ascii="Arial" w:hAnsi="Arial" w:cs="Arial"/>
        </w:rPr>
        <w:t xml:space="preserve"> </w:t>
      </w:r>
      <w:r w:rsidR="00F51E41" w:rsidRPr="0063317E">
        <w:rPr>
          <w:rFonts w:ascii="Arial" w:hAnsi="Arial" w:cs="Arial"/>
        </w:rPr>
        <w:t>1. Расторгнуть Соглашение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по обеспечению первичных мер пожарной безопасности в границах населенных пунктов поселения, утвержденного решением сельского Совета Бебяевского сельсовета</w:t>
      </w:r>
      <w:r w:rsidR="00721FBD" w:rsidRPr="0063317E">
        <w:rPr>
          <w:rFonts w:ascii="Arial" w:hAnsi="Arial" w:cs="Arial"/>
        </w:rPr>
        <w:t xml:space="preserve"> Арзамасского муниципального района Нижегоро</w:t>
      </w:r>
      <w:r w:rsidR="00C335EC" w:rsidRPr="0063317E">
        <w:rPr>
          <w:rFonts w:ascii="Arial" w:hAnsi="Arial" w:cs="Arial"/>
        </w:rPr>
        <w:t>дской области от 21.03.2018 №188</w:t>
      </w:r>
      <w:r w:rsidR="00721FBD" w:rsidRPr="0063317E">
        <w:rPr>
          <w:rFonts w:ascii="Arial" w:hAnsi="Arial" w:cs="Arial"/>
        </w:rPr>
        <w:t xml:space="preserve"> и Постановлением администрации Арзамасского муниципального района Нижегородской области  от 26.03.2018 №519 с 01 мая 2019 года.</w:t>
      </w:r>
    </w:p>
    <w:p w:rsidR="00721FBD" w:rsidRPr="0063317E" w:rsidRDefault="00721FBD" w:rsidP="009C6568">
      <w:pPr>
        <w:jc w:val="both"/>
        <w:rPr>
          <w:rFonts w:ascii="Arial" w:hAnsi="Arial" w:cs="Arial"/>
        </w:rPr>
      </w:pPr>
    </w:p>
    <w:p w:rsidR="00721FBD" w:rsidRPr="0063317E" w:rsidRDefault="00721FBD" w:rsidP="009C6568">
      <w:pPr>
        <w:jc w:val="both"/>
        <w:rPr>
          <w:rFonts w:ascii="Arial" w:hAnsi="Arial" w:cs="Arial"/>
        </w:rPr>
      </w:pPr>
      <w:r w:rsidRPr="0063317E">
        <w:rPr>
          <w:rFonts w:ascii="Arial" w:hAnsi="Arial" w:cs="Arial"/>
        </w:rPr>
        <w:t>2. Настоящее решение вступает в силу со дня принятия и подлежит обнародованию в общедоступных местах администрации Бебяевского сельсовета.</w:t>
      </w:r>
    </w:p>
    <w:p w:rsidR="00721FBD" w:rsidRPr="0063317E" w:rsidRDefault="00721FBD" w:rsidP="009C6568">
      <w:pPr>
        <w:jc w:val="both"/>
        <w:rPr>
          <w:rFonts w:ascii="Arial" w:hAnsi="Arial" w:cs="Arial"/>
        </w:rPr>
      </w:pPr>
    </w:p>
    <w:p w:rsidR="00721FBD" w:rsidRPr="0063317E" w:rsidRDefault="00721FBD" w:rsidP="009C6568">
      <w:pPr>
        <w:jc w:val="both"/>
        <w:rPr>
          <w:rFonts w:ascii="Arial" w:hAnsi="Arial" w:cs="Arial"/>
        </w:rPr>
      </w:pPr>
    </w:p>
    <w:p w:rsidR="00721FBD" w:rsidRPr="0063317E" w:rsidRDefault="00721FBD" w:rsidP="009C6568">
      <w:pPr>
        <w:jc w:val="both"/>
        <w:rPr>
          <w:rFonts w:ascii="Arial" w:hAnsi="Arial" w:cs="Arial"/>
        </w:rPr>
      </w:pPr>
    </w:p>
    <w:p w:rsidR="00721FBD" w:rsidRPr="0063317E" w:rsidRDefault="00721FBD" w:rsidP="009C6568">
      <w:pPr>
        <w:jc w:val="both"/>
        <w:rPr>
          <w:rFonts w:ascii="Arial" w:hAnsi="Arial" w:cs="Arial"/>
        </w:rPr>
      </w:pPr>
    </w:p>
    <w:p w:rsidR="00721FBD" w:rsidRPr="0063317E" w:rsidRDefault="00721FBD" w:rsidP="009C6568">
      <w:pPr>
        <w:jc w:val="both"/>
        <w:rPr>
          <w:rFonts w:ascii="Arial" w:hAnsi="Arial" w:cs="Arial"/>
        </w:rPr>
      </w:pPr>
    </w:p>
    <w:p w:rsidR="00721FBD" w:rsidRPr="0063317E" w:rsidRDefault="00721FBD" w:rsidP="009C6568">
      <w:pPr>
        <w:jc w:val="both"/>
        <w:rPr>
          <w:rFonts w:ascii="Arial" w:hAnsi="Arial" w:cs="Arial"/>
        </w:rPr>
      </w:pPr>
      <w:r w:rsidRPr="0063317E">
        <w:rPr>
          <w:rFonts w:ascii="Arial" w:hAnsi="Arial" w:cs="Arial"/>
        </w:rPr>
        <w:t>Глава местного самоуправления                                                В.В.Евстигнеев</w:t>
      </w:r>
    </w:p>
    <w:sectPr w:rsidR="00721FBD" w:rsidRPr="0063317E" w:rsidSect="006331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2EA0"/>
    <w:rsid w:val="000B703D"/>
    <w:rsid w:val="001A4388"/>
    <w:rsid w:val="0021023F"/>
    <w:rsid w:val="0032094D"/>
    <w:rsid w:val="00373D82"/>
    <w:rsid w:val="003B4FFB"/>
    <w:rsid w:val="00482FDE"/>
    <w:rsid w:val="00490CD5"/>
    <w:rsid w:val="004951ED"/>
    <w:rsid w:val="0059694E"/>
    <w:rsid w:val="005A0F28"/>
    <w:rsid w:val="0063317E"/>
    <w:rsid w:val="00721FBD"/>
    <w:rsid w:val="007B71AB"/>
    <w:rsid w:val="007B78BF"/>
    <w:rsid w:val="007C000A"/>
    <w:rsid w:val="0088092B"/>
    <w:rsid w:val="00996BC6"/>
    <w:rsid w:val="009C6568"/>
    <w:rsid w:val="00A34BDE"/>
    <w:rsid w:val="00B15D2D"/>
    <w:rsid w:val="00B23E10"/>
    <w:rsid w:val="00BD00F4"/>
    <w:rsid w:val="00C335EC"/>
    <w:rsid w:val="00C93F15"/>
    <w:rsid w:val="00CF3B8D"/>
    <w:rsid w:val="00DE10C0"/>
    <w:rsid w:val="00DF2191"/>
    <w:rsid w:val="00E11BB3"/>
    <w:rsid w:val="00E37F10"/>
    <w:rsid w:val="00EB2EA0"/>
    <w:rsid w:val="00EF4374"/>
    <w:rsid w:val="00F07EA2"/>
    <w:rsid w:val="00F51E41"/>
    <w:rsid w:val="00F90837"/>
    <w:rsid w:val="00FA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4374"/>
    <w:rPr>
      <w:sz w:val="24"/>
      <w:szCs w:val="24"/>
    </w:rPr>
  </w:style>
  <w:style w:type="paragraph" w:styleId="a5">
    <w:name w:val="Balloon Text"/>
    <w:basedOn w:val="a"/>
    <w:link w:val="a6"/>
    <w:rsid w:val="00BD0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2019-04-23T12:21:00Z</cp:lastPrinted>
  <dcterms:created xsi:type="dcterms:W3CDTF">2019-04-22T06:27:00Z</dcterms:created>
  <dcterms:modified xsi:type="dcterms:W3CDTF">2019-05-06T09:51:00Z</dcterms:modified>
</cp:coreProperties>
</file>